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Celebrate Independence Day with family races, water-balloon toss, community games, live music, food booths and an evening fireworks show at Stevenson and Softball Fields. Wristbands needed after 5 PM.</w:t>
        <w:br/>
        <w:br/>
        <w:t>📍 Location: Recreation Park (Softball &amp; Stevenson fields)</w:t>
        <w:br/>
        <w:t>Recreation Park, El Segundo, CA</w:t>
        <w:br/>
        <w:t>📅 Date: July 4, 2025</w:t>
        <w:br/>
        <w:t>🕘 Time: 10 AM–10 PM (games start 10 AM; evening events begin at 5 PM)</w:t>
        <w:br/>
        <w:t>💰 Tickets: $5 wristband non-residents; free for residents up to 4 bands; evening wristbands required</w:t>
        <w:br/>
        <w:t>👶 Age Requirement: All ages</w:t>
        <w:br/>
        <w:t>🔗 More info: https://www.elsegundorecparks.org/programs-services/special-events</w:t>
        <w:br/>
        <w:br/>
        <w:t>#ElSegundo4th #CommunityCelebration #FamilyGames #WaterBalloonToss #LiveMusic #FoodBooths #FireworksShow #WristbandEvent #AllAgesFun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