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 energetic summer gathering at Westfield Fashion Square where kiddos aged 0–5 can bop along to the Mini Bop band, sing, dance, and join in storytime. It’s a colorful morning of joy, movement, and friendship just for the little ones.</w:t>
        <w:br/>
        <w:br/>
        <w:t>📍 Location: Westfield Fashion Square</w:t>
        <w:br/>
        <w:t>14006 Riverside Drive, Sherman Oaks, CA 91423</w:t>
        <w:br/>
        <w:t>📅 Date: 2025-06-26</w:t>
        <w:br/>
        <w:t>🕘 Time: 10 am–11 am PT</w:t>
        <w:br/>
        <w:t>💰 Tickets: Free</w:t>
        <w:br/>
        <w:t>👶 Age Requirement: 0–5</w:t>
        <w:br/>
        <w:t>🔗 More info: https://www.westfield.com/en/united-states/fashionsquare/events-detail/kids-club</w:t>
        <w:br/>
        <w:br/>
        <w:t>#KidsClub #MiniBop #Singing #Dancing #Storytime #FreeEvent #BabyFun #SummerActivity #ShermanOaks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