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DUNMORE COUNTY SCHOOLS                          INDIVIDUAL EDUCATION PROGRAM (IEP)</w:t>
      </w:r>
    </w:p>
    <w:p>
      <w:r>
        <w:t xml:space="preserve">Annual Review                                   IEP ID: DCS-IEP-44871-26</w:t>
      </w:r>
    </w:p>
    <w:p>
      <w:r>
        <w:t xml:space="preserve">Conference date: 10/07/2026       IEP duration: 10/08/26 to 10/07/27</w:t>
      </w:r>
    </w:p>
    <w:p>
      <w:r>
        <w:t xml:space="preserve">Reevaluation due: 03/2028</w:t>
      </w:r>
    </w:p>
    <w:p>
      <w:r>
        <w:t xml:space="preserve"/>
      </w:r>
    </w:p>
    <w:p>
      <w:r>
        <w:t xml:space="preserve">STUDENT: BLANKENSHIP, ASHER LANE     DOB: 04-09-13    Age: 13    Grade: 8</w:t>
      </w:r>
    </w:p>
    <w:p>
      <w:r>
        <w:t xml:space="preserve">SSID: 5129077340      Medicaid #: 3348012991 (SLP/OT billing)</w:t>
      </w:r>
    </w:p>
    <w:p>
      <w:r>
        <w:t xml:space="preserve">School: Hickory Flat Middle School (HFMS)</w:t>
      </w:r>
    </w:p>
    <w:p>
      <w:r>
        <w:t xml:space="preserve">Primary disability: Autism          Secondary: none</w:t>
      </w:r>
    </w:p>
    <w:p>
      <w:r>
        <w:t xml:space="preserve">Parents: Heather and Rusty Blankenship, 2291 Lower Spruce Fork Rd., Emberly, KY 41714</w:t>
      </w:r>
    </w:p>
    <w:p>
      <w:r>
        <w:t xml:space="preserve">Heather cell 606-555-0136 / Rusty cell 606-555-0128 / home (606) 555-0185</w:t>
      </w:r>
    </w:p>
    <w:p>
      <w:r>
        <w:t xml:space="preserve">Parent email: hblankenship@example.com</w:t>
      </w:r>
    </w:p>
    <w:p>
      <w:r>
        <w:t xml:space="preserve">Case manager: Lindsey Yonts, lyonts@dunmore.example.org, 606-555-0144 x205</w:t>
      </w:r>
    </w:p>
    <w:p>
      <w:r>
        <w:t xml:space="preserve"/>
      </w:r>
    </w:p>
    <w:p>
      <w:r>
        <w:t xml:space="preserve">PRESENT LEVELS OF ACADEMIC ACHIEVEMENT AND FUNCTIONAL PERFORMANCE</w:t>
      </w:r>
    </w:p>
    <w:p>
      <w:r>
        <w:t xml:space="preserve">Asher Lane Blankenship is an 8th grader who was diagnosed with autism spectrum disorder in spring 2017 by Dr. Kwame Osei at Weller Developmental Pediatrics. Asher ("Ash" at home) is a strong reader and a precise, literal thinker. He wears noise-canceling headphones in the hallway. Mr. Donnie Whitlock, instructional aide, meets him at the bus and walks the 8th-grade hall with him between classes. On Mondays and Thursdays he eats lunch in the science lab with two peers in the Lunch Bunch group led by Mr. Newsome; Mrs. Justice approved the space.</w:t>
      </w:r>
    </w:p>
    <w:p>
      <w:r>
        <w:t xml:space="preserve"/>
      </w:r>
    </w:p>
    <w:p>
      <w:r>
        <w:t xml:space="preserve">Academics                       Fall score         Notes</w:t>
      </w:r>
    </w:p>
    <w:p>
      <w:r>
        <w:t xml:space="preserve">MAP Reading RIT                 229 (68th %ile)    reads at a 9th-grade level</w:t>
      </w:r>
    </w:p>
    <w:p>
      <w:r>
        <w:t xml:space="preserve">MAP Math RIT                    238 (81st %ile)    above grade level</w:t>
      </w:r>
    </w:p>
    <w:p>
      <w:r>
        <w:t xml:space="preserve">District writing sample         2 of 4             2-3 sentences per paragraph, no transitions</w:t>
      </w:r>
    </w:p>
    <w:p>
      <w:r>
        <w:t xml:space="preserve"/>
      </w:r>
    </w:p>
    <w:p>
      <w:r>
        <w:t xml:space="preserve">Functional / Social                             Result</w:t>
      </w:r>
    </w:p>
    <w:p>
      <w:r>
        <w:t xml:space="preserve">SRS-2 Teacher (Mr. Seth Newsome, science)       T = 74 (Moderate)</w:t>
      </w:r>
    </w:p>
    <w:p>
      <w:r>
        <w:t xml:space="preserve">Vineland-3 Socialization                        SS 72</w:t>
      </w:r>
    </w:p>
    <w:p>
      <w:r>
        <w:t xml:space="preserve">CELF-5 Pragmatics Profile                       4 (below criterion)</w:t>
      </w:r>
    </w:p>
    <w:p>
      <w:r>
        <w:t xml:space="preserve">Sensory Profile 2, Auditory                     Much More Than Others</w:t>
      </w:r>
    </w:p>
    <w:p>
      <w:r>
        <w:t xml:space="preserve"/>
      </w:r>
    </w:p>
    <w:p>
      <w:r>
        <w:t xml:space="preserve">Communication: Mr. Brandon Akers, CCC-SLP, reports that Asher initiates with peers in 1 of 5 structured opportunities and rarely asks follow-up questions; he answers in long monologues about weather. He repairs a breakdown when cued visually 60% of the time.</w:t>
      </w:r>
    </w:p>
    <w:p>
      <w:r>
        <w:t xml:space="preserve">Motor/Sensory: Ms. Jolie Spears, OTR/L, notes legible handwriting but fatigue after 10 minutes; typing 28 wpm. He uses a fidget and a movement break every 30 minutes.</w:t>
      </w:r>
    </w:p>
    <w:p>
      <w:r>
        <w:t xml:space="preserve">Behavior: No office referrals in SY 25-26. Shutdowns (head down, no response) happened 2-3 times per week last year, mostly after fire drills or schedule changes; this fall, about 1 per week with a visual schedule and 5-minute warnings.</w:t>
      </w:r>
    </w:p>
    <w:p>
      <w:r>
        <w:t xml:space="preserve"/>
      </w:r>
    </w:p>
    <w:p>
      <w:r>
        <w:t xml:space="preserve">PARENT AND STUDENT INPUT</w:t>
      </w:r>
    </w:p>
    <w:p>
      <w:r>
        <w:t xml:space="preserve">Heather says Asher tracks the weather for the whole holler and texts the family when storms are coming. His 4-H electricity project, the "Storm Watchers" backyard weather station, won a blue ribbon at the Dunmore County Fair last August. He runs the slides for the Sunday service at Hickory Flat United Methodist Church. Rusty runs Blankenship Hay &amp; Cattle; Asher helps count bales but will not go near the loud baler. His brother Colby (11th grade) rides the bus with him on Route 6. Heather carries the mail on the Hickory Flat rural route and asked that Asher be told about substitute teachers the day before. ILP career interest: meteorologist. Asher said, "I want fewer surprises and more time to type."</w:t>
      </w:r>
    </w:p>
    <w:p>
      <w:r>
        <w:t xml:space="preserve"/>
      </w:r>
    </w:p>
    <w:p>
      <w:r>
        <w:t xml:space="preserve">MEASURABLE ANNUAL GOALS</w:t>
      </w:r>
    </w:p>
    <w:p>
      <w:r>
        <w:t xml:space="preserve">1. Social communication: Given a structured peer activity, Asher will start and keep up a conversation of at least 3 exchanges on a peer-chosen topic in 4 of 5 opportunities, measured by SLP data, by 10/07/27.</w:t>
      </w:r>
    </w:p>
    <w:p>
      <w:r>
        <w:t xml:space="preserve">2. Self-regulation: When a schedule change occurs, Asher will use a taught strategy (break card, headphones, or written plan) and return to the task within 5 minutes on 3/4 observed occurrences per week.</w:t>
      </w:r>
    </w:p>
    <w:p>
      <w:r>
        <w:t xml:space="preserve">3. Written expression: Given a graphic organizer, Asher will write a 3-paragraph response with a topic sentence and at least 2 transitions per paragraph, scoring 3 of 4 on the district rubric in 4 of 5 samples.</w:t>
      </w:r>
    </w:p>
    <w:p>
      <w:r>
        <w:t xml:space="preserve">4. Executive function: Asher will break multi-step assignments into steps and submit 3/4 of them by the due date for 6 consecutive weeks.</w:t>
      </w:r>
    </w:p>
    <w:p>
      <w:r>
        <w:t xml:space="preserve"/>
      </w:r>
    </w:p>
    <w:p>
      <w:r>
        <w:t xml:space="preserve">SPECIAL EDUCATION AND RELATED SERVICES</w:t>
      </w:r>
    </w:p>
    <w:p>
      <w:r>
        <w:t xml:space="preserve">Service                         Location          Frequency    Min.   Start      End        Provider (role)</w:t>
      </w:r>
    </w:p>
    <w:p>
      <w:r>
        <w:t xml:space="preserve">SDI Social Skills               Resource          Daily        25     10/08/26   10/07/27   Sp Ed Teacher</w:t>
      </w:r>
    </w:p>
    <w:p>
      <w:r>
        <w:t xml:space="preserve">SDI Written Expression          Gen Ed (collab)   3x weekly    45     10/08/26   10/07/27   Sp Ed Teacher</w:t>
      </w:r>
    </w:p>
    <w:p>
      <w:r>
        <w:t xml:space="preserve">Speech/Language Therapy         Pull-out          2x weekly    30     10/08/26   10/07/27   SLP</w:t>
      </w:r>
    </w:p>
    <w:p>
      <w:r>
        <w:t xml:space="preserve">Occupational Therapy (consult)  Gen Ed            Monthly      30     10/08/26   10/07/27   OT</w:t>
      </w:r>
    </w:p>
    <w:p>
      <w:r>
        <w:t xml:space="preserve">Paraeducator support            Hall/cafeteria    Daily        20     10/08/26   10/07/27   Instructional Aide</w:t>
      </w:r>
    </w:p>
    <w:p>
      <w:r>
        <w:t xml:space="preserve">Transportation: regular bus (Route 6); no special transportation.</w:t>
      </w:r>
    </w:p>
    <w:p>
      <w:r>
        <w:t xml:space="preserve"/>
      </w:r>
    </w:p>
    <w:p>
      <w:r>
        <w:t xml:space="preserve">SUPPLEMENTARY AIDS / ACCOMMODATIONS</w:t>
      </w:r>
    </w:p>
    <w:p>
      <w:r>
        <w:t xml:space="preserve">- Visual schedule; 5-minute warning before transitions; advance notice of fire drills when allowed</w:t>
      </w:r>
    </w:p>
    <w:p>
      <w:r>
        <w:t xml:space="preserve">- Noise-canceling headphones; quiet testing room</w:t>
      </w:r>
    </w:p>
    <w:p>
      <w:r>
        <w:t xml:space="preserve">- Keyboard or speech-to-text for responses over 1 paragraph</w:t>
      </w:r>
    </w:p>
    <w:p>
      <w:r>
        <w:t xml:space="preserve">- Extended time 1.5x on tests and long assignments</w:t>
      </w:r>
    </w:p>
    <w:p>
      <w:r>
        <w:t xml:space="preserve">- Break card (up to 5 minutes, 3 per day)</w:t>
      </w:r>
    </w:p>
    <w:p>
      <w:r>
        <w:t xml:space="preserve">State assessment (KSA): general assessment with accommodations (extended time, separate setting, word processor).</w:t>
      </w:r>
    </w:p>
    <w:p>
      <w:r>
        <w:t xml:space="preserve">LRE: regular class 80% or more of the day; removed only for SDI Social Skills and speech.</w:t>
      </w:r>
    </w:p>
    <w:p>
      <w:r>
        <w:t xml:space="preserve">ESY: not needed; no significant regression after breaks.</w:t>
      </w:r>
    </w:p>
    <w:p>
      <w:r>
        <w:t xml:space="preserve"/>
      </w:r>
    </w:p>
    <w:p>
      <w:r>
        <w:t xml:space="preserve">ARC PARTICIPANTS / SIGNATURES                              Init.       Date</w:t>
      </w:r>
    </w:p>
    <w:p>
      <w:r>
        <w:t xml:space="preserve">Heather Blankenship, parent ................................ HB          10/7/26</w:t>
      </w:r>
    </w:p>
    <w:p>
      <w:r>
        <w:t xml:space="preserve">Rusty Blankenship, parent .................................. RB          10/7/26</w:t>
      </w:r>
    </w:p>
    <w:p>
      <w:r>
        <w:t xml:space="preserve">Asher Blankenship, student ................................. ALB         10/7/26</w:t>
      </w:r>
    </w:p>
    <w:p>
      <w:r>
        <w:t xml:space="preserve">Lindsey Yonts, Sp Ed Teacher / Case Manager ................ L.Y.        10/7/26</w:t>
      </w:r>
    </w:p>
    <w:p>
      <w:r>
        <w:t xml:space="preserve">Seth Newsome, Gen Ed Teacher ............................... SN          10/7/26</w:t>
      </w:r>
    </w:p>
    <w:p>
      <w:r>
        <w:t xml:space="preserve">Brandon Akers, CCC-SLP ..................................... B. Akers    10/7/26</w:t>
      </w:r>
    </w:p>
    <w:p>
      <w:r>
        <w:t xml:space="preserve">Jolie Spears, OTR/L ........................................ J. Spears   10/7/26</w:t>
      </w:r>
    </w:p>
    <w:p>
      <w:r>
        <w:t xml:space="preserve">Dr. Ingrid Faulkner, BCBA-D, District Autism Coordinator ... I.F.        10/7/26</w:t>
      </w:r>
    </w:p>
    <w:p>
      <w:r>
        <w:t xml:space="preserve">Norma Justice, Principal / LEA Representative .............. N.J.        10/7/26</w:t>
      </w:r>
    </w:p>
    <w:p>
      <w:r>
        <w:t xml:space="preserve">Parent received copy of IEP and Procedural Safeguards: HB 10/7/26</w:t>
      </w:r>
    </w:p>
    <w:p>
      <w:r>
        <w:t xml:space="preserve">Next annual review: by 10/07/27 per 707 KAR 1:320</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Asher Lane Blankenship asd-annual-iep</vt:lpstr>
    </vt:vector>
  </TitlesOfParts>
</Properties>
</file>

<file path=docProps/core.xml><?xml version="1.0" encoding="utf-8"?>
<cp:coreProperties xmlns:cp="http://schemas.openxmlformats.org/package/2006/metadata/core-properties" xmlns:dc="http://purl.org/dc/elements/1.1/">
  <dc:title>Asher Lane Blankenship asd-annual-iep</dc:title>
  <dc:creator>Asher Lane Blankenship</dc:creator>
  <cp:lastModifiedBy>Asher Lane Blankenship</cp:lastModifiedBy>
</cp:coreProperties>
</file>