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color w:val="000000"/>
          <w:sz w:val="32"/>
        </w:rPr>
        <w:t>无人值守图书馆系统心得体会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t>无人值守图书馆系统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姓名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t>刘经纬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班级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t>软件2403班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学号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t>U202417369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承担角色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t>物联接入与架构评审：MQTT 设备模拟、IoT 联调、测试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参与部分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t>模拟器开发、协议对齐、架构评审文档、联调说明与答辩演示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日期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t>2026-10-18</w:t>
            </w:r>
          </w:p>
        </w:tc>
      </w:tr>
    </w:tbl>
    <w:p/>
    <w:p>
      <w:pPr>
        <w:spacing w:before="120" w:after="120" w:line="360" w:lineRule="auto"/>
      </w:pPr>
      <w:r>
        <w:rPr>
          <w:rFonts w:ascii="宋体" w:hAnsi="宋体" w:eastAsia="宋体"/>
          <w:b/>
          <w:color w:val="000000"/>
          <w:sz w:val="24"/>
        </w:rPr>
        <w:t>一、我在项目中承担的角色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三人小组里，我主要负责物联接入和架构评审。课设阶段没有接入实体 RFID、烟感、门禁等设备，需要有人按后端约定模拟设备上报；同时课程要求提交架构评审文档，分析效用树、权衡点和风险点。因此我的工作集中在 MQTT 模拟器、IoT 联调测试，以及评审文档撰写，借还等核心业务 API 由队友负责后端实现，三端界面由另一位队友负责前端实现。</w:t>
      </w:r>
    </w:p>
    <w:p>
      <w:pPr>
        <w:spacing w:before="120" w:after="120" w:line="360" w:lineRule="auto"/>
      </w:pPr>
      <w:r>
        <w:rPr>
          <w:rFonts w:ascii="宋体" w:hAnsi="宋体" w:eastAsia="宋体"/>
          <w:b/>
          <w:color w:val="000000"/>
          <w:sz w:val="24"/>
        </w:rPr>
        <w:t>二、完成的工作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color w:val="000000"/>
          <w:sz w:val="24"/>
        </w:rPr>
        <w:t>2.1 IoT 设备模拟器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在仓库中交付了 iot-simulator 目录。simulator.py 提供交互式菜单，可模拟烟感、RFID 离馆、求助、心跳等事件；run_demo.py 用于答辩自动演示，依次发送 heartbeat、smoke、rfid_exit 三类消息。消息主题为 library/{branch_id}/device/{device_id}/event，JSON 含 event_id、kind、payload，与后端 mqtt_bridge 消费格式一致。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seed_devices.py 在数据库中登记 gate、smoke、rfid 三台设备，并自动写回 config.yaml 中的 branch_id 与 device_id。早期手工改配置时曾出现设备 id 与库中不一致、消息无法入库的问题，这个脚本主要是为了避免重复踩坑。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color w:val="000000"/>
          <w:sz w:val="24"/>
        </w:rPr>
        <w:t>2.2 自检与测试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verify_backend.py 在不连接 EMQX 的情况下直接调用后端 ingest，验证 DeviceEvent、Alert 与门禁 unlock 命令是否生成；verify_mqtt.py 在 broker 与 mqtt_bridge 就绪后做实连发布。开发中我先跑前者确认协议，再测 MQTT 全链路。test_iot_simulator.py 覆盖烟感联动 unlock、RFID 防盗告警、主题格式三项；合并主分支后全库 71 项测试均可通过。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color w:val="000000"/>
          <w:sz w:val="24"/>
        </w:rPr>
        <w:t>2.3 文档与联调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主笔架构评审文档，整理质量属性效用树、权衡点（如 T-02 MQTT 适配器）与风险点（如 R-07 MQTT 链路单点）。编写物联与前端联调说明，明确 API 前缀为 /api/v1/，列出 visits/access、alerts、device-events 等路径，方便队友对接 Kiosk 进馆页与管理后台告警页。9 月下旬拉取后端代码后，发现 mqtt_bridge 与 ingest 已完备，原先计划重复实现的接口工作取消，改为专注模拟器与协议对齐。</w:t>
      </w:r>
    </w:p>
    <w:p>
      <w:pPr>
        <w:spacing w:before="120" w:after="120" w:line="360" w:lineRule="auto"/>
      </w:pPr>
      <w:r>
        <w:rPr>
          <w:rFonts w:ascii="宋体" w:hAnsi="宋体" w:eastAsia="宋体"/>
          <w:b/>
          <w:color w:val="000000"/>
          <w:sz w:val="24"/>
        </w:rPr>
        <w:t>三、收获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第一，协议对齐比“能发消息”更重要。主题、设备 id、事件 kind 任一不对，后端就不会入库。和后端队友对齐 smoke、rfid_exit 等取值，比单独完善模拟器菜单更有用。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第二，分层验证能节省联调时间。无 Docker 时用 verify_backend 快速定位格式问题；环境就绪后再测 MQTT 全链路。2026-09-22 实连验证中，run_demo 发出的三条事件均可在 API 中查到，烟感触发 critical 告警，并产生门禁 unlock 命令。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第三，架构文档要和实现对应。写评审时对照 compose 中 mqtt 服务的重启策略、模拟器与 mqtt_bridge 的分工，答辩时可以指着代码讲 T-02、R-07，而不是只背概念。设计文档中 99.9% 可用与单节点部署的矛盾，也在评审里拆成“设计目标”和“基础期可达”。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第四，联调路径要简单。曾讨论 VPN 共享数据库，实际前端队友只需 HTTP API，每人本地 start.ps1 初始化数据即可；我跑模拟器、队友刷新告警列表，即可完成 IoT 与界面的联调演示。</w:t>
      </w:r>
    </w:p>
    <w:p>
      <w:pPr>
        <w:spacing w:before="120" w:after="120" w:line="360" w:lineRule="auto"/>
      </w:pPr>
      <w:r>
        <w:rPr>
          <w:rFonts w:ascii="宋体" w:hAnsi="宋体" w:eastAsia="宋体"/>
          <w:b/>
          <w:color w:val="000000"/>
          <w:sz w:val="24"/>
        </w:rPr>
        <w:t>四、不足与改进方向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模拟器仍需在第二个终端手动启动，虽已写入 start.ps1 提示，尚未做到完全一键。Kiosk 离线补传仅写了联调说明，未做端到端测试。SQLite 单元测试通过不能代表 MySQL 高并发与压测指标，这些超出课设范围，汇报时会如实说明。</w:t>
      </w:r>
    </w:p>
    <w:p>
      <w:pPr>
        <w:spacing w:before="120" w:after="120" w:line="360" w:lineRule="auto"/>
      </w:pPr>
      <w:r>
        <w:rPr>
          <w:rFonts w:ascii="宋体" w:hAnsi="宋体" w:eastAsia="宋体"/>
          <w:b/>
          <w:color w:val="000000"/>
          <w:sz w:val="24"/>
        </w:rPr>
        <w:t>五、结语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我负责的是把设备侧事件接入系统主链路：模拟器发 MQTT，后端 ingest 处理，前端展示告警与联动结果。课设环境下用软件模拟替代实体设备，但协议、适配器思路和联调方法可以复用到真实接入场景。三人各守边界、在接口上反复对齐，是系统能完整演示无人值守安防联动的原因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