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4863" w14:textId="1BA7B450" w:rsidR="007F7926" w:rsidRDefault="007F7926" w:rsidP="007F7926">
      <w:pPr>
        <w:pStyle w:val="Heading1"/>
        <w:jc w:val="center"/>
      </w:pPr>
      <w:r>
        <w:t xml:space="preserve">How to customize threshold </w:t>
      </w:r>
      <w:proofErr w:type="gramStart"/>
      <w:r>
        <w:t>via .env</w:t>
      </w:r>
      <w:proofErr w:type="gramEnd"/>
    </w:p>
    <w:p w14:paraId="7FEB0BA6" w14:textId="77777777" w:rsidR="007F7926" w:rsidRDefault="007F7926" w:rsidP="007F7926"/>
    <w:p w14:paraId="05D6E09F" w14:textId="772AE9FE" w:rsidR="007F7926" w:rsidRDefault="007F7926" w:rsidP="007F7926">
      <w:r>
        <w:t># Rate limiting</w:t>
      </w:r>
    </w:p>
    <w:p w14:paraId="1F73F4F4" w14:textId="77777777" w:rsidR="007F7926" w:rsidRDefault="007F7926" w:rsidP="007F7926">
      <w:r>
        <w:t>RATE_LIMIT_MAX_CALLS=30      # max LLM calls per window</w:t>
      </w:r>
    </w:p>
    <w:p w14:paraId="3E88E92A" w14:textId="77777777" w:rsidR="007F7926" w:rsidRDefault="007F7926" w:rsidP="007F7926">
      <w:r>
        <w:t>RATE_LIMIT_WINDOW_SECONDS=60 # rolling window size</w:t>
      </w:r>
    </w:p>
    <w:p w14:paraId="2565D6C3" w14:textId="77777777" w:rsidR="007F7926" w:rsidRDefault="007F7926" w:rsidP="007F7926"/>
    <w:p w14:paraId="4EECBCE6" w14:textId="77777777" w:rsidR="007F7926" w:rsidRDefault="007F7926" w:rsidP="007F7926">
      <w:r>
        <w:t># Guardrail behaviour</w:t>
      </w:r>
    </w:p>
    <w:p w14:paraId="6B179706" w14:textId="77777777" w:rsidR="007F7926" w:rsidRDefault="007F7926" w:rsidP="007F7926">
      <w:r>
        <w:t>BLOCK_ON_INJECTION=true      # false = warn only, don't block</w:t>
      </w:r>
    </w:p>
    <w:p w14:paraId="6A95AEF0" w14:textId="0309A85C" w:rsidR="007F7926" w:rsidRDefault="007F7926" w:rsidP="007F7926">
      <w:r>
        <w:t>MAX_INPUT_LENGTH=8000        # truncate inputs longer than this</w:t>
      </w:r>
    </w:p>
    <w:sectPr w:rsidR="007F7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926"/>
    <w:rsid w:val="001C20E7"/>
    <w:rsid w:val="007F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967D3"/>
  <w15:chartTrackingRefBased/>
  <w15:docId w15:val="{BE77442C-45AD-437F-88D8-21D22014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</dc:creator>
  <cp:keywords/>
  <dc:description/>
  <cp:lastModifiedBy>Abhishek B</cp:lastModifiedBy>
  <cp:revision>1</cp:revision>
  <dcterms:created xsi:type="dcterms:W3CDTF">2026-06-10T07:49:00Z</dcterms:created>
  <dcterms:modified xsi:type="dcterms:W3CDTF">2026-06-10T07:52:00Z</dcterms:modified>
</cp:coreProperties>
</file>