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Default="001A70FD" w:rsidP="00D561B9">
      <w:pPr>
        <w:rPr>
          <w:b/>
        </w:rPr>
      </w:pPr>
    </w:p>
    <w:p w14:paraId="45796D31" w14:textId="63198BCA" w:rsidR="00E66FE7" w:rsidRDefault="00B50016" w:rsidP="00D561B9">
      <w:pPr>
        <w:rPr>
          <w:b/>
        </w:rPr>
      </w:pPr>
      <w:r>
        <w:rPr>
          <w:b/>
        </w:rPr>
        <w:tab/>
        <w:t>Holiday</w:t>
      </w:r>
    </w:p>
    <w:p w14:paraId="1B8A81B1" w14:textId="63C10C83" w:rsidR="0012339D" w:rsidRDefault="0012339D" w:rsidP="00D561B9"/>
    <w:p w14:paraId="0009EE83" w14:textId="77777777" w:rsidR="003B73DC" w:rsidRDefault="003B73DC" w:rsidP="00D561B9"/>
    <w:p w14:paraId="6653757A" w14:textId="4703B87A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74C900FA" w14:textId="77777777" w:rsidR="00B50016" w:rsidRDefault="00B50016" w:rsidP="00D561B9">
      <w:pPr>
        <w:rPr>
          <w:b/>
        </w:rPr>
      </w:pPr>
    </w:p>
    <w:p w14:paraId="10E74DCD" w14:textId="3DB6057A" w:rsidR="00B50016" w:rsidRDefault="00B50016" w:rsidP="00B50016">
      <w:pPr>
        <w:ind w:firstLine="720"/>
      </w:pPr>
      <w:r>
        <w:t>Database Design</w:t>
      </w:r>
      <w:r w:rsidR="00962320">
        <w:t>– Section 2</w:t>
      </w:r>
    </w:p>
    <w:p w14:paraId="13953192" w14:textId="77777777" w:rsidR="00962320" w:rsidRDefault="00962320" w:rsidP="00962320">
      <w:pPr>
        <w:ind w:firstLine="720"/>
      </w:pPr>
      <w:r>
        <w:tab/>
        <w:t>Conceptual and Physical Models [3]</w:t>
      </w:r>
    </w:p>
    <w:p w14:paraId="5D9B58D3" w14:textId="77777777" w:rsidR="00962320" w:rsidRDefault="00962320" w:rsidP="00962320">
      <w:r>
        <w:tab/>
      </w:r>
      <w:r>
        <w:tab/>
        <w:t xml:space="preserve">Entities, Instances, Attributes and </w:t>
      </w:r>
      <w:proofErr w:type="gramStart"/>
      <w:r>
        <w:t>Identifiers  [</w:t>
      </w:r>
      <w:proofErr w:type="gramEnd"/>
      <w:r>
        <w:t>5-9]</w:t>
      </w:r>
    </w:p>
    <w:p w14:paraId="2BAB7121" w14:textId="77777777" w:rsidR="00962320" w:rsidRDefault="00962320" w:rsidP="00962320">
      <w:r>
        <w:tab/>
      </w:r>
      <w:r>
        <w:tab/>
        <w:t xml:space="preserve">Entity Relationship Modeling and </w:t>
      </w:r>
      <w:proofErr w:type="gramStart"/>
      <w:r>
        <w:t>ERDs  [</w:t>
      </w:r>
      <w:proofErr w:type="gramEnd"/>
      <w:r>
        <w:t>1-4]</w:t>
      </w:r>
    </w:p>
    <w:p w14:paraId="0737D191" w14:textId="4E563D99" w:rsidR="0051668C" w:rsidRDefault="0051668C" w:rsidP="0051668C"/>
    <w:p w14:paraId="2B25351D" w14:textId="77777777" w:rsidR="00625269" w:rsidRDefault="00625269" w:rsidP="0051668C"/>
    <w:p w14:paraId="55FCBA8E" w14:textId="43180161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0AF9C853" w14:textId="3A50205C" w:rsidR="001A70FD" w:rsidRDefault="001A70FD" w:rsidP="00D561B9">
      <w:pPr>
        <w:rPr>
          <w:b/>
        </w:rPr>
      </w:pPr>
    </w:p>
    <w:p w14:paraId="40A10EB0" w14:textId="77777777" w:rsidR="00B50016" w:rsidRDefault="00B50016" w:rsidP="00D561B9">
      <w:pPr>
        <w:rPr>
          <w:b/>
        </w:rPr>
      </w:pPr>
      <w:r>
        <w:rPr>
          <w:b/>
        </w:rPr>
        <w:tab/>
        <w:t>Java</w:t>
      </w:r>
    </w:p>
    <w:p w14:paraId="7BF5EC6E" w14:textId="77777777" w:rsidR="00C62AEC" w:rsidRDefault="00C62AEC" w:rsidP="00B50016">
      <w:pPr>
        <w:ind w:left="720" w:firstLine="720"/>
        <w:rPr>
          <w:bCs/>
        </w:rPr>
      </w:pPr>
      <w:r>
        <w:rPr>
          <w:bCs/>
        </w:rPr>
        <w:t>Strings</w:t>
      </w:r>
    </w:p>
    <w:p w14:paraId="2EF6339A" w14:textId="61ACFDD1" w:rsidR="00B50016" w:rsidRDefault="00C62AEC" w:rsidP="00B50016">
      <w:pPr>
        <w:ind w:left="720" w:firstLine="720"/>
        <w:rPr>
          <w:bCs/>
        </w:rPr>
      </w:pPr>
      <w:r>
        <w:rPr>
          <w:bCs/>
        </w:rPr>
        <w:t>Converting between Types</w:t>
      </w:r>
    </w:p>
    <w:p w14:paraId="44921331" w14:textId="77777777" w:rsidR="00AC1975" w:rsidRPr="00B50016" w:rsidRDefault="00AC1975" w:rsidP="00B50016">
      <w:pPr>
        <w:ind w:left="720" w:firstLine="720"/>
        <w:rPr>
          <w:bCs/>
        </w:rPr>
      </w:pPr>
    </w:p>
    <w:p w14:paraId="22C269D3" w14:textId="77777777" w:rsidR="00C71EF5" w:rsidRDefault="00B50016" w:rsidP="00B50016">
      <w:pPr>
        <w:ind w:left="720" w:firstLine="720"/>
        <w:rPr>
          <w:iCs/>
        </w:rPr>
      </w:pPr>
      <w:r w:rsidRPr="00B50016">
        <w:rPr>
          <w:iCs/>
        </w:rPr>
        <w:t>Little Crab:</w:t>
      </w:r>
    </w:p>
    <w:p w14:paraId="6E1C9371" w14:textId="77777777" w:rsidR="00C71EF5" w:rsidRDefault="00C71EF5" w:rsidP="00C71EF5">
      <w:pPr>
        <w:ind w:left="1440" w:firstLine="720"/>
        <w:rPr>
          <w:iCs/>
        </w:rPr>
      </w:pPr>
      <w:r>
        <w:rPr>
          <w:iCs/>
        </w:rPr>
        <w:t>Lobsters</w:t>
      </w:r>
    </w:p>
    <w:p w14:paraId="2B19A1DA" w14:textId="77777777" w:rsidR="00C71EF5" w:rsidRDefault="00C71EF5" w:rsidP="00C71EF5">
      <w:pPr>
        <w:ind w:left="1440" w:firstLine="720"/>
        <w:rPr>
          <w:iCs/>
        </w:rPr>
      </w:pPr>
      <w:r>
        <w:rPr>
          <w:iCs/>
        </w:rPr>
        <w:t>Keyboard Control</w:t>
      </w:r>
    </w:p>
    <w:p w14:paraId="2E40FD47" w14:textId="77777777" w:rsidR="00C71EF5" w:rsidRDefault="00C71EF5" w:rsidP="00C71EF5">
      <w:pPr>
        <w:ind w:left="1440" w:firstLine="720"/>
        <w:rPr>
          <w:iCs/>
        </w:rPr>
      </w:pPr>
      <w:r>
        <w:rPr>
          <w:iCs/>
        </w:rPr>
        <w:t>Ending the Game</w:t>
      </w:r>
    </w:p>
    <w:p w14:paraId="2895EAA0" w14:textId="7D4D6F0E" w:rsidR="00B50016" w:rsidRDefault="00B50016" w:rsidP="00C71EF5">
      <w:pPr>
        <w:ind w:left="1440" w:firstLine="720"/>
        <w:rPr>
          <w:iCs/>
        </w:rPr>
      </w:pPr>
      <w:r w:rsidRPr="00B50016">
        <w:rPr>
          <w:iCs/>
        </w:rPr>
        <w:t>Scoring</w:t>
      </w:r>
    </w:p>
    <w:p w14:paraId="1EAA6F4A" w14:textId="0EFBD61B" w:rsidR="00C71EF5" w:rsidRDefault="00C71EF5" w:rsidP="00C71EF5">
      <w:pPr>
        <w:ind w:left="1440" w:firstLine="720"/>
        <w:rPr>
          <w:iCs/>
        </w:rPr>
      </w:pPr>
      <w:r>
        <w:rPr>
          <w:iCs/>
        </w:rPr>
        <w:t>Setting up the world</w:t>
      </w:r>
    </w:p>
    <w:p w14:paraId="6E517065" w14:textId="783A55A3" w:rsidR="00C71EF5" w:rsidRDefault="00C71EF5" w:rsidP="00C71EF5">
      <w:pPr>
        <w:ind w:left="1440" w:firstLine="720"/>
        <w:rPr>
          <w:iCs/>
        </w:rPr>
      </w:pPr>
      <w:r>
        <w:rPr>
          <w:iCs/>
        </w:rPr>
        <w:t>Animating the Crab</w:t>
      </w:r>
    </w:p>
    <w:p w14:paraId="70F44E1D" w14:textId="5D0BA9A5" w:rsidR="00C71EF5" w:rsidRPr="00B50016" w:rsidRDefault="00C71EF5" w:rsidP="00C71EF5">
      <w:pPr>
        <w:ind w:left="1440" w:firstLine="720"/>
        <w:rPr>
          <w:iCs/>
        </w:rPr>
      </w:pPr>
      <w:r>
        <w:rPr>
          <w:iCs/>
        </w:rPr>
        <w:t>Constructors</w:t>
      </w:r>
    </w:p>
    <w:p w14:paraId="6F321A87" w14:textId="77777777" w:rsidR="001A70FD" w:rsidRDefault="001A70FD" w:rsidP="00D561B9">
      <w:pPr>
        <w:rPr>
          <w:b/>
        </w:rPr>
      </w:pPr>
    </w:p>
    <w:p w14:paraId="3832FDAC" w14:textId="77777777" w:rsidR="00203B57" w:rsidRPr="00D561B9" w:rsidRDefault="00203B57" w:rsidP="0012339D"/>
    <w:p w14:paraId="560C772A" w14:textId="2D2FF6F9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24226EF9" w14:textId="470DF35E" w:rsidR="001A70FD" w:rsidRDefault="001A70FD" w:rsidP="00D561B9">
      <w:pPr>
        <w:rPr>
          <w:b/>
        </w:rPr>
      </w:pPr>
    </w:p>
    <w:p w14:paraId="37865F02" w14:textId="17771FAA" w:rsidR="00E66FE7" w:rsidRDefault="00C71EF5" w:rsidP="00B50016">
      <w:pPr>
        <w:ind w:firstLine="720"/>
        <w:rPr>
          <w:iCs/>
        </w:rPr>
      </w:pPr>
      <w:r>
        <w:rPr>
          <w:iCs/>
        </w:rPr>
        <w:t xml:space="preserve">Web </w:t>
      </w:r>
      <w:r w:rsidR="00AC2D8C">
        <w:rPr>
          <w:iCs/>
        </w:rPr>
        <w:t>–</w:t>
      </w:r>
      <w:r>
        <w:rPr>
          <w:iCs/>
        </w:rPr>
        <w:t xml:space="preserve"> Thumbnail</w:t>
      </w:r>
      <w:r w:rsidR="00AC2D8C">
        <w:rPr>
          <w:iCs/>
        </w:rPr>
        <w:t>s</w:t>
      </w:r>
    </w:p>
    <w:p w14:paraId="44126F6A" w14:textId="303D37A1" w:rsidR="00AC2D8C" w:rsidRDefault="00AC2D8C" w:rsidP="00B50016">
      <w:pPr>
        <w:ind w:firstLine="720"/>
        <w:rPr>
          <w:iCs/>
        </w:rPr>
      </w:pPr>
      <w:r>
        <w:rPr>
          <w:iCs/>
        </w:rPr>
        <w:tab/>
        <w:t>Fonts, Font Families, Text Effects</w:t>
      </w:r>
    </w:p>
    <w:p w14:paraId="378BDA5B" w14:textId="447262C6" w:rsidR="00AC2D8C" w:rsidRDefault="00AC2D8C" w:rsidP="00B50016">
      <w:pPr>
        <w:ind w:firstLine="720"/>
        <w:rPr>
          <w:iCs/>
        </w:rPr>
      </w:pPr>
      <w:r>
        <w:rPr>
          <w:iCs/>
        </w:rPr>
        <w:tab/>
        <w:t>Font-size</w:t>
      </w:r>
    </w:p>
    <w:p w14:paraId="73443186" w14:textId="6DDF3020" w:rsidR="00962320" w:rsidRDefault="00962320" w:rsidP="00B50016">
      <w:pPr>
        <w:ind w:firstLine="720"/>
        <w:rPr>
          <w:iCs/>
        </w:rPr>
      </w:pPr>
      <w:r>
        <w:rPr>
          <w:iCs/>
        </w:rPr>
        <w:tab/>
        <w:t>Design Video</w:t>
      </w:r>
    </w:p>
    <w:p w14:paraId="26462EB7" w14:textId="64C10CE9" w:rsidR="003B73DC" w:rsidRPr="003B73DC" w:rsidRDefault="003B73DC" w:rsidP="00B50016">
      <w:pPr>
        <w:ind w:firstLine="720"/>
        <w:rPr>
          <w:i/>
        </w:rPr>
      </w:pPr>
      <w:r>
        <w:rPr>
          <w:iCs/>
        </w:rPr>
        <w:tab/>
      </w:r>
      <w:r w:rsidRPr="003B73DC">
        <w:rPr>
          <w:i/>
        </w:rPr>
        <w:t>Assignment: Update Web Site</w:t>
      </w:r>
    </w:p>
    <w:p w14:paraId="2200D969" w14:textId="1FE5A6EA" w:rsidR="00D561B9" w:rsidRPr="007B74A8" w:rsidRDefault="00D561B9" w:rsidP="00D561B9"/>
    <w:p w14:paraId="07ED8223" w14:textId="62067E56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</w:t>
      </w:r>
    </w:p>
    <w:p w14:paraId="2E29876E" w14:textId="0A3D46CE" w:rsidR="00B50016" w:rsidRDefault="00B50016" w:rsidP="004B441C">
      <w:pPr>
        <w:rPr>
          <w:b/>
        </w:rPr>
      </w:pPr>
    </w:p>
    <w:p w14:paraId="6BD1F705" w14:textId="190754EA" w:rsidR="00B50016" w:rsidRPr="00B50016" w:rsidRDefault="00B50016" w:rsidP="004B441C">
      <w:pPr>
        <w:rPr>
          <w:bCs/>
        </w:rPr>
      </w:pPr>
      <w:r>
        <w:rPr>
          <w:b/>
        </w:rPr>
        <w:tab/>
      </w:r>
      <w:r>
        <w:rPr>
          <w:bCs/>
        </w:rPr>
        <w:t>Lab Day</w:t>
      </w:r>
    </w:p>
    <w:sectPr w:rsidR="00B50016" w:rsidRPr="00B5001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A946" w14:textId="77777777" w:rsidR="00E118C8" w:rsidRDefault="00E118C8" w:rsidP="00D561B9">
      <w:r>
        <w:separator/>
      </w:r>
    </w:p>
  </w:endnote>
  <w:endnote w:type="continuationSeparator" w:id="0">
    <w:p w14:paraId="11C409EC" w14:textId="77777777" w:rsidR="00E118C8" w:rsidRDefault="00E118C8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E308A" w14:textId="77777777" w:rsidR="00E118C8" w:rsidRDefault="00E118C8" w:rsidP="00D561B9">
      <w:r>
        <w:separator/>
      </w:r>
    </w:p>
  </w:footnote>
  <w:footnote w:type="continuationSeparator" w:id="0">
    <w:p w14:paraId="01146A1F" w14:textId="77777777" w:rsidR="00E118C8" w:rsidRDefault="00E118C8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17C24"/>
    <w:rsid w:val="0012339D"/>
    <w:rsid w:val="001A70FD"/>
    <w:rsid w:val="001F7567"/>
    <w:rsid w:val="00203B57"/>
    <w:rsid w:val="00204868"/>
    <w:rsid w:val="002B6950"/>
    <w:rsid w:val="00306712"/>
    <w:rsid w:val="0031328D"/>
    <w:rsid w:val="003525FF"/>
    <w:rsid w:val="00374404"/>
    <w:rsid w:val="00374A95"/>
    <w:rsid w:val="003B2616"/>
    <w:rsid w:val="003B3449"/>
    <w:rsid w:val="003B63C7"/>
    <w:rsid w:val="003B73DC"/>
    <w:rsid w:val="003C0E3B"/>
    <w:rsid w:val="00472750"/>
    <w:rsid w:val="00492C67"/>
    <w:rsid w:val="00495B41"/>
    <w:rsid w:val="004B441C"/>
    <w:rsid w:val="0051668C"/>
    <w:rsid w:val="00525025"/>
    <w:rsid w:val="00527112"/>
    <w:rsid w:val="00535C0A"/>
    <w:rsid w:val="00583A7F"/>
    <w:rsid w:val="005C50D0"/>
    <w:rsid w:val="00605763"/>
    <w:rsid w:val="00625269"/>
    <w:rsid w:val="00694E1D"/>
    <w:rsid w:val="00724EFB"/>
    <w:rsid w:val="007D03CA"/>
    <w:rsid w:val="00812414"/>
    <w:rsid w:val="00831337"/>
    <w:rsid w:val="00931907"/>
    <w:rsid w:val="00944147"/>
    <w:rsid w:val="00947EE4"/>
    <w:rsid w:val="00962320"/>
    <w:rsid w:val="00964BDF"/>
    <w:rsid w:val="0099606B"/>
    <w:rsid w:val="009C5085"/>
    <w:rsid w:val="00A43D49"/>
    <w:rsid w:val="00A51EFE"/>
    <w:rsid w:val="00A84248"/>
    <w:rsid w:val="00A909E9"/>
    <w:rsid w:val="00AA45A5"/>
    <w:rsid w:val="00AC1975"/>
    <w:rsid w:val="00AC2D8C"/>
    <w:rsid w:val="00AC68E9"/>
    <w:rsid w:val="00AE335E"/>
    <w:rsid w:val="00B27225"/>
    <w:rsid w:val="00B37282"/>
    <w:rsid w:val="00B50016"/>
    <w:rsid w:val="00B568F2"/>
    <w:rsid w:val="00B61BD8"/>
    <w:rsid w:val="00BD6E34"/>
    <w:rsid w:val="00C62AEC"/>
    <w:rsid w:val="00C71EF5"/>
    <w:rsid w:val="00CA3D0E"/>
    <w:rsid w:val="00CD570D"/>
    <w:rsid w:val="00D11C1F"/>
    <w:rsid w:val="00D3453E"/>
    <w:rsid w:val="00D508AE"/>
    <w:rsid w:val="00D561B9"/>
    <w:rsid w:val="00DA7C5F"/>
    <w:rsid w:val="00DB13C7"/>
    <w:rsid w:val="00DD707A"/>
    <w:rsid w:val="00E118C8"/>
    <w:rsid w:val="00E6166F"/>
    <w:rsid w:val="00E66FE7"/>
    <w:rsid w:val="00E73A22"/>
    <w:rsid w:val="00EA2227"/>
    <w:rsid w:val="00EA3C75"/>
    <w:rsid w:val="00F54691"/>
    <w:rsid w:val="00F722FB"/>
    <w:rsid w:val="00F941EA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41</cp:revision>
  <dcterms:created xsi:type="dcterms:W3CDTF">2020-08-18T12:41:00Z</dcterms:created>
  <dcterms:modified xsi:type="dcterms:W3CDTF">2021-09-06T17:28:00Z</dcterms:modified>
</cp:coreProperties>
</file>