
<file path=[Content_Types].xml><?xml version="1.0" encoding="utf-8"?>
<Types xmlns="http://schemas.openxmlformats.org/package/2006/content-types">
  <Default Extension="emf" ContentType="image/x-emf"/>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CA5814" w14:textId="1A9F3191" w:rsidR="00033EDD" w:rsidRDefault="00033EDD">
      <w:pPr>
        <w:rPr>
          <w:rFonts w:ascii="Arial" w:hAnsi="Arial" w:cs="Arial"/>
        </w:rPr>
      </w:pPr>
      <w:r>
        <w:rPr>
          <w:rFonts w:ascii="Arial" w:hAnsi="Arial" w:cs="Arial"/>
        </w:rPr>
        <w:t>Introduction</w:t>
      </w:r>
    </w:p>
    <w:p w14:paraId="683D39A7" w14:textId="0EADD11F" w:rsidR="00033EDD" w:rsidRDefault="00033EDD">
      <w:pPr>
        <w:rPr>
          <w:rFonts w:ascii="Arial" w:hAnsi="Arial" w:cs="Arial"/>
        </w:rPr>
      </w:pPr>
      <w:r>
        <w:rPr>
          <w:rFonts w:ascii="Arial" w:hAnsi="Arial" w:cs="Arial"/>
        </w:rPr>
        <w:t>[Brief discussion about SRS technologies]</w:t>
      </w:r>
    </w:p>
    <w:p w14:paraId="3D3C57DF" w14:textId="728D3C3A" w:rsidR="00C51C48" w:rsidRDefault="00C51C48">
      <w:pPr>
        <w:rPr>
          <w:rFonts w:ascii="Arial" w:hAnsi="Arial" w:cs="Arial"/>
        </w:rPr>
      </w:pPr>
      <w:r>
        <w:rPr>
          <w:rFonts w:ascii="Arial" w:hAnsi="Arial" w:cs="Arial"/>
        </w:rPr>
        <w:t>[What biological questions need to be answered]</w:t>
      </w:r>
    </w:p>
    <w:p w14:paraId="5042D1D2" w14:textId="2889C030" w:rsidR="00121650" w:rsidRDefault="00033EDD">
      <w:pPr>
        <w:rPr>
          <w:rFonts w:ascii="Arial" w:hAnsi="Arial" w:cs="Arial"/>
        </w:rPr>
      </w:pPr>
      <w:r>
        <w:rPr>
          <w:rFonts w:ascii="Arial" w:hAnsi="Arial" w:cs="Arial"/>
        </w:rPr>
        <w:t>Since different chemical bond</w:t>
      </w:r>
      <w:r w:rsidR="008E5064">
        <w:rPr>
          <w:rFonts w:ascii="Arial" w:hAnsi="Arial" w:cs="Arial"/>
        </w:rPr>
        <w:t>s</w:t>
      </w:r>
      <w:r>
        <w:rPr>
          <w:rFonts w:ascii="Arial" w:hAnsi="Arial" w:cs="Arial"/>
        </w:rPr>
        <w:t xml:space="preserve"> ha</w:t>
      </w:r>
      <w:r w:rsidR="008E5064">
        <w:rPr>
          <w:rFonts w:ascii="Arial" w:hAnsi="Arial" w:cs="Arial"/>
        </w:rPr>
        <w:t>ve</w:t>
      </w:r>
      <w:r>
        <w:rPr>
          <w:rFonts w:ascii="Arial" w:hAnsi="Arial" w:cs="Arial"/>
        </w:rPr>
        <w:t xml:space="preserve"> unique wavenumber peaks in SRS signal, it is popular to distinguish different chemical bond by several characterized wavenumber</w:t>
      </w:r>
      <w:r w:rsidR="008E5064">
        <w:rPr>
          <w:rFonts w:ascii="Arial" w:hAnsi="Arial" w:cs="Arial"/>
        </w:rPr>
        <w:t>s</w:t>
      </w:r>
      <w:r>
        <w:rPr>
          <w:rFonts w:ascii="Arial" w:hAnsi="Arial" w:cs="Arial"/>
        </w:rPr>
        <w:t>. However,</w:t>
      </w:r>
      <w:r w:rsidR="008E5064">
        <w:rPr>
          <w:rFonts w:ascii="Arial" w:hAnsi="Arial" w:cs="Arial"/>
        </w:rPr>
        <w:t xml:space="preserve"> this is not ideal solution since spectral shape are not been </w:t>
      </w:r>
      <w:r w:rsidR="00E837CD">
        <w:rPr>
          <w:rFonts w:ascii="Arial" w:hAnsi="Arial" w:cs="Arial"/>
        </w:rPr>
        <w:t>considered</w:t>
      </w:r>
      <w:r w:rsidR="008E5064">
        <w:rPr>
          <w:rFonts w:ascii="Arial" w:hAnsi="Arial" w:cs="Arial"/>
        </w:rPr>
        <w:t xml:space="preserve"> for analysis. </w:t>
      </w:r>
      <w:r>
        <w:rPr>
          <w:rFonts w:ascii="Arial" w:hAnsi="Arial" w:cs="Arial"/>
        </w:rPr>
        <w:t>MCR-ALS method is widely used for deconvolution of signal in SRS images field</w:t>
      </w:r>
      <w:r w:rsidR="00C51C48">
        <w:rPr>
          <w:rFonts w:ascii="Arial" w:hAnsi="Arial" w:cs="Arial"/>
        </w:rPr>
        <w:t xml:space="preserve"> </w:t>
      </w:r>
      <w:r>
        <w:rPr>
          <w:rFonts w:ascii="Arial" w:hAnsi="Arial" w:cs="Arial"/>
        </w:rPr>
        <w:t xml:space="preserve">[reference]. </w:t>
      </w:r>
      <w:r w:rsidR="008E5064">
        <w:rPr>
          <w:rFonts w:ascii="Arial" w:hAnsi="Arial" w:cs="Arial"/>
        </w:rPr>
        <w:t>But</w:t>
      </w:r>
      <w:r>
        <w:rPr>
          <w:rFonts w:ascii="Arial" w:hAnsi="Arial" w:cs="Arial"/>
        </w:rPr>
        <w:t xml:space="preserve"> it usually takes more than 30 minutes to compute on </w:t>
      </w:r>
      <w:r w:rsidR="008E5064">
        <w:rPr>
          <w:rFonts w:ascii="Arial" w:hAnsi="Arial" w:cs="Arial"/>
        </w:rPr>
        <w:t xml:space="preserve">512 pixels by 512 pixels hyperspectral image </w:t>
      </w:r>
      <w:r>
        <w:rPr>
          <w:rFonts w:ascii="Arial" w:hAnsi="Arial" w:cs="Arial"/>
        </w:rPr>
        <w:t>a PC</w:t>
      </w:r>
      <w:r w:rsidR="00E837CD">
        <w:rPr>
          <w:rFonts w:ascii="Arial" w:hAnsi="Arial" w:cs="Arial"/>
        </w:rPr>
        <w:t xml:space="preserve"> [somebody should run a test]</w:t>
      </w:r>
      <w:r>
        <w:rPr>
          <w:rFonts w:ascii="Arial" w:hAnsi="Arial" w:cs="Arial"/>
        </w:rPr>
        <w:t xml:space="preserve">. At the same time, we should explicit how many compounds exist in our samples. This is not true in real biological sample. In this work, we introduce a </w:t>
      </w:r>
      <w:r w:rsidR="008E5064">
        <w:rPr>
          <w:rFonts w:ascii="Arial" w:hAnsi="Arial" w:cs="Arial"/>
        </w:rPr>
        <w:t>class of methods based on similarity to reference pure compounds. We could estimate the distribution of each lipid subtype</w:t>
      </w:r>
      <w:r w:rsidR="00C51C48">
        <w:rPr>
          <w:rFonts w:ascii="Arial" w:hAnsi="Arial" w:cs="Arial"/>
        </w:rPr>
        <w:t xml:space="preserve"> with</w:t>
      </w:r>
      <w:r w:rsidR="00E837CD">
        <w:rPr>
          <w:rFonts w:ascii="Arial" w:hAnsi="Arial" w:cs="Arial"/>
        </w:rPr>
        <w:t>in</w:t>
      </w:r>
      <w:r w:rsidR="00C51C48">
        <w:rPr>
          <w:rFonts w:ascii="Arial" w:hAnsi="Arial" w:cs="Arial"/>
        </w:rPr>
        <w:t xml:space="preserve"> seconds</w:t>
      </w:r>
      <w:r w:rsidR="008E5064">
        <w:rPr>
          <w:rFonts w:ascii="Arial" w:hAnsi="Arial" w:cs="Arial"/>
        </w:rPr>
        <w:t>.</w:t>
      </w:r>
    </w:p>
    <w:p w14:paraId="0E6D29A9" w14:textId="0D9C41AA" w:rsidR="00C51C48" w:rsidRDefault="00B13395">
      <w:pPr>
        <w:rPr>
          <w:rFonts w:ascii="Arial" w:hAnsi="Arial" w:cs="Arial"/>
        </w:rPr>
      </w:pPr>
      <w:r>
        <w:rPr>
          <w:rFonts w:ascii="Arial" w:hAnsi="Arial" w:cs="Arial"/>
        </w:rPr>
        <w:t>Method</w:t>
      </w:r>
    </w:p>
    <w:p w14:paraId="3E8FD9BE" w14:textId="4533912B" w:rsidR="008B17E8" w:rsidRDefault="008B17E8">
      <w:pPr>
        <w:rPr>
          <w:rFonts w:ascii="Arial" w:hAnsi="Arial" w:cs="Arial"/>
        </w:rPr>
      </w:pPr>
      <w:r>
        <w:rPr>
          <w:rFonts w:ascii="Arial" w:hAnsi="Arial" w:cs="Arial"/>
        </w:rPr>
        <w:t>Reference lipid subtype signal was collected by Spontaneous Raman Spectroscopy. SRS hyperspectral images were first collected at CH stretching region and then normalized by project</w:t>
      </w:r>
      <w:r w:rsidR="002E6E8A">
        <w:rPr>
          <w:rFonts w:ascii="Arial" w:hAnsi="Arial" w:cs="Arial"/>
        </w:rPr>
        <w:t>ing</w:t>
      </w:r>
      <w:r>
        <w:rPr>
          <w:rFonts w:ascii="Arial" w:hAnsi="Arial" w:cs="Arial"/>
        </w:rPr>
        <w:t xml:space="preserve"> spectra value into range from zero and one.</w:t>
      </w:r>
      <w:r w:rsidR="002E6E8A">
        <w:rPr>
          <w:rFonts w:ascii="Arial" w:hAnsi="Arial" w:cs="Arial"/>
        </w:rPr>
        <w:t xml:space="preserve"> The normalized spectra followed divide their Euclidean norm (Figure 1a).  </w:t>
      </w:r>
      <w:r w:rsidR="00FE4D58">
        <w:rPr>
          <w:rFonts w:ascii="Arial" w:hAnsi="Arial" w:cs="Arial"/>
        </w:rPr>
        <w:t xml:space="preserve">The similarity between reference lipid subtype to a </w:t>
      </w:r>
      <w:proofErr w:type="gramStart"/>
      <w:r w:rsidR="00FE4D58">
        <w:rPr>
          <w:rFonts w:ascii="Arial" w:hAnsi="Arial" w:cs="Arial"/>
        </w:rPr>
        <w:t>pixel spectra</w:t>
      </w:r>
      <w:proofErr w:type="gramEnd"/>
      <w:r w:rsidR="00FE4D58">
        <w:rPr>
          <w:rFonts w:ascii="Arial" w:hAnsi="Arial" w:cs="Arial"/>
        </w:rPr>
        <w:t xml:space="preserve"> on a hyperspectral image was evaluated by dot product. However, b</w:t>
      </w:r>
      <w:r w:rsidR="002E6E8A">
        <w:rPr>
          <w:rFonts w:ascii="Arial" w:hAnsi="Arial" w:cs="Arial"/>
        </w:rPr>
        <w:t xml:space="preserve">ecause of chemical environment difference and variation of instrumentation, same chemical bond may show slight difference peak position in different measurement. </w:t>
      </w:r>
      <w:r w:rsidR="00FE4D58">
        <w:rPr>
          <w:rFonts w:ascii="Arial" w:hAnsi="Arial" w:cs="Arial"/>
        </w:rPr>
        <w:t>We allow the pixel spectra on a hyperspectral image shifting around to matching the reference pure compound signal (Figure 1b-1d). We will retrieve a matching score curve when the SRS signal is shifting within a 200 cm</w:t>
      </w:r>
      <w:r w:rsidR="00FE4D58" w:rsidRPr="00FE4D58">
        <w:rPr>
          <w:rFonts w:ascii="Arial" w:hAnsi="Arial" w:cs="Arial"/>
          <w:vertAlign w:val="superscript"/>
        </w:rPr>
        <w:t>-1</w:t>
      </w:r>
      <w:r w:rsidR="00FE4D58">
        <w:rPr>
          <w:rFonts w:ascii="Arial" w:hAnsi="Arial" w:cs="Arial"/>
        </w:rPr>
        <w:t xml:space="preserve"> windows.</w:t>
      </w:r>
      <w:r w:rsidR="00285FF2">
        <w:rPr>
          <w:rFonts w:ascii="Arial" w:hAnsi="Arial" w:cs="Arial"/>
        </w:rPr>
        <w:t xml:space="preserve"> The score is penalized by a quadratic function and the variable is wavenumber shift. The final score was determined by subtracting penalty from matching score and then select the highest value (Figure 1e). When different coefficient of penalty function was selected, similarity map shows differently (Figure 1f-1h). In our further discussion, an empirical value was selected in our implementation.</w:t>
      </w:r>
    </w:p>
    <w:p w14:paraId="2E5CDD55" w14:textId="0AEB5B7A" w:rsidR="00E837CD" w:rsidRDefault="008B17E8" w:rsidP="001F0B5F">
      <w:pPr>
        <w:jc w:val="center"/>
        <w:rPr>
          <w:rFonts w:ascii="Arial" w:hAnsi="Arial" w:cs="Arial"/>
        </w:rPr>
      </w:pPr>
      <w:r>
        <w:rPr>
          <w:rFonts w:ascii="Arial" w:hAnsi="Arial" w:cs="Arial"/>
        </w:rPr>
        <w:object w:dxaOrig="6390" w:dyaOrig="5516" w14:anchorId="41AA5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0.7pt;height:348.75pt" o:ole="">
            <v:imagedata r:id="rId4" o:title="" croptop="1674f" cropbottom="3076f" cropleft="928f" cropright="4250f"/>
          </v:shape>
          <o:OLEObject Type="Embed" ProgID="PowerPoint.Slide.12" ShapeID="_x0000_i1025" DrawAspect="Content" ObjectID="_1677181305" r:id="rId5"/>
        </w:object>
      </w:r>
    </w:p>
    <w:p w14:paraId="488703B1" w14:textId="138DA696" w:rsidR="00B13395" w:rsidRDefault="00B13395">
      <w:pPr>
        <w:rPr>
          <w:rFonts w:ascii="Arial" w:hAnsi="Arial" w:cs="Arial"/>
        </w:rPr>
      </w:pPr>
      <w:r w:rsidRPr="002E6E8A">
        <w:rPr>
          <w:rFonts w:ascii="Arial" w:hAnsi="Arial" w:cs="Arial"/>
          <w:b/>
          <w:bCs/>
        </w:rPr>
        <w:t xml:space="preserve">Figure 1 | </w:t>
      </w:r>
      <w:r w:rsidR="001F0B5F" w:rsidRPr="002E6E8A">
        <w:rPr>
          <w:rFonts w:ascii="Arial" w:hAnsi="Arial" w:cs="Arial"/>
          <w:b/>
          <w:bCs/>
        </w:rPr>
        <w:t>Method. a)</w:t>
      </w:r>
      <w:r w:rsidR="001F0B5F">
        <w:rPr>
          <w:rFonts w:ascii="Arial" w:hAnsi="Arial" w:cs="Arial"/>
        </w:rPr>
        <w:t xml:space="preserve"> </w:t>
      </w:r>
      <w:r w:rsidR="008B17E8">
        <w:rPr>
          <w:rFonts w:ascii="Arial" w:hAnsi="Arial" w:cs="Arial"/>
        </w:rPr>
        <w:t>cardiolipin reference signal</w:t>
      </w:r>
      <w:r w:rsidR="002E6E8A">
        <w:rPr>
          <w:rFonts w:ascii="Arial" w:hAnsi="Arial" w:cs="Arial"/>
        </w:rPr>
        <w:t xml:space="preserve"> (blue) was collected by Spontaneous Raman Spectroscopy and SRS signal was collected in CH region from 2796cm</w:t>
      </w:r>
      <w:r w:rsidR="002E6E8A" w:rsidRPr="002E6E8A">
        <w:rPr>
          <w:rFonts w:ascii="Arial" w:hAnsi="Arial" w:cs="Arial"/>
          <w:vertAlign w:val="superscript"/>
        </w:rPr>
        <w:t>-1</w:t>
      </w:r>
      <w:r w:rsidR="002E6E8A">
        <w:rPr>
          <w:rFonts w:ascii="Arial" w:hAnsi="Arial" w:cs="Arial"/>
        </w:rPr>
        <w:t xml:space="preserve"> to 3085 cm</w:t>
      </w:r>
      <w:r w:rsidR="002E6E8A" w:rsidRPr="002E6E8A">
        <w:rPr>
          <w:rFonts w:ascii="Arial" w:hAnsi="Arial" w:cs="Arial"/>
          <w:vertAlign w:val="superscript"/>
        </w:rPr>
        <w:t>-1</w:t>
      </w:r>
      <w:r w:rsidR="002E6E8A">
        <w:rPr>
          <w:rFonts w:ascii="Arial" w:hAnsi="Arial" w:cs="Arial"/>
        </w:rPr>
        <w:t xml:space="preserve"> with 82 steps in total. </w:t>
      </w:r>
      <w:r w:rsidR="002E6E8A" w:rsidRPr="00285FF2">
        <w:rPr>
          <w:rFonts w:ascii="Arial" w:hAnsi="Arial" w:cs="Arial"/>
          <w:b/>
          <w:bCs/>
        </w:rPr>
        <w:t>b-d)</w:t>
      </w:r>
      <w:r w:rsidR="002E6E8A">
        <w:rPr>
          <w:rFonts w:ascii="Arial" w:hAnsi="Arial" w:cs="Arial"/>
        </w:rPr>
        <w:t xml:space="preserve"> move </w:t>
      </w:r>
      <w:r w:rsidR="00FE4D58">
        <w:rPr>
          <w:rFonts w:ascii="Arial" w:hAnsi="Arial" w:cs="Arial"/>
        </w:rPr>
        <w:t>spectra on a pixel 21.41 cm</w:t>
      </w:r>
      <w:r w:rsidR="00FE4D58" w:rsidRPr="00FE4D58">
        <w:rPr>
          <w:rFonts w:ascii="Arial" w:hAnsi="Arial" w:cs="Arial"/>
          <w:vertAlign w:val="superscript"/>
        </w:rPr>
        <w:t>-1</w:t>
      </w:r>
      <w:r w:rsidR="00FE4D58">
        <w:rPr>
          <w:rFonts w:ascii="Arial" w:hAnsi="Arial" w:cs="Arial"/>
        </w:rPr>
        <w:t>, 7.13 cm</w:t>
      </w:r>
      <w:r w:rsidR="00FE4D58" w:rsidRPr="00FE4D58">
        <w:rPr>
          <w:rFonts w:ascii="Arial" w:hAnsi="Arial" w:cs="Arial"/>
          <w:vertAlign w:val="superscript"/>
        </w:rPr>
        <w:t>-1</w:t>
      </w:r>
      <w:r w:rsidR="00FE4D58">
        <w:rPr>
          <w:rFonts w:ascii="Arial" w:hAnsi="Arial" w:cs="Arial"/>
        </w:rPr>
        <w:t xml:space="preserve"> left and 21.41 cm</w:t>
      </w:r>
      <w:r w:rsidR="00FE4D58" w:rsidRPr="00FE4D58">
        <w:rPr>
          <w:rFonts w:ascii="Arial" w:hAnsi="Arial" w:cs="Arial"/>
          <w:vertAlign w:val="superscript"/>
        </w:rPr>
        <w:t>-1</w:t>
      </w:r>
      <w:r w:rsidR="00FE4D58">
        <w:rPr>
          <w:rFonts w:ascii="Arial" w:hAnsi="Arial" w:cs="Arial"/>
        </w:rPr>
        <w:t xml:space="preserve"> right.</w:t>
      </w:r>
      <w:r w:rsidR="00285FF2">
        <w:rPr>
          <w:rFonts w:ascii="Arial" w:hAnsi="Arial" w:cs="Arial"/>
        </w:rPr>
        <w:t xml:space="preserve"> </w:t>
      </w:r>
      <w:r w:rsidR="00285FF2" w:rsidRPr="00B24878">
        <w:rPr>
          <w:rFonts w:ascii="Arial" w:hAnsi="Arial" w:cs="Arial"/>
          <w:b/>
          <w:bCs/>
        </w:rPr>
        <w:t>e)</w:t>
      </w:r>
      <w:r w:rsidR="00285FF2">
        <w:rPr>
          <w:rFonts w:ascii="Arial" w:hAnsi="Arial" w:cs="Arial"/>
        </w:rPr>
        <w:t xml:space="preserve"> When the SRS spectra sweep from left to right, </w:t>
      </w:r>
      <w:r w:rsidR="00B24878">
        <w:rPr>
          <w:rFonts w:ascii="Arial" w:hAnsi="Arial" w:cs="Arial"/>
        </w:rPr>
        <w:t xml:space="preserve">matching score was retrieved by dot product between reference signal and SRS signal. Then the penalty was estimated with a quadratic function. When the shift wavenumber is high, high penalty will be given. A score curve will be given by subtraction between matching score and penalty score. The highest value in this score curve will be used as similarity between this pixel spectra and reference pure compound. </w:t>
      </w:r>
      <w:r w:rsidR="00B24878" w:rsidRPr="00B24878">
        <w:rPr>
          <w:rFonts w:ascii="Arial" w:hAnsi="Arial" w:cs="Arial"/>
          <w:b/>
          <w:bCs/>
        </w:rPr>
        <w:t>f-h)</w:t>
      </w:r>
      <w:r w:rsidR="00B24878">
        <w:rPr>
          <w:rFonts w:ascii="Arial" w:hAnsi="Arial" w:cs="Arial"/>
        </w:rPr>
        <w:t xml:space="preserve"> is similarity between hippocampus hyperspectral image and cardiolipin. Three images are corresponding to different penalty coefficient. </w:t>
      </w:r>
      <w:r w:rsidR="00B24878" w:rsidRPr="00B24878">
        <w:rPr>
          <w:rFonts w:ascii="Arial" w:hAnsi="Arial" w:cs="Arial"/>
          <w:b/>
          <w:bCs/>
        </w:rPr>
        <w:t>f)</w:t>
      </w:r>
      <w:r w:rsidR="00B24878">
        <w:rPr>
          <w:rFonts w:ascii="Arial" w:hAnsi="Arial" w:cs="Arial"/>
        </w:rPr>
        <w:t xml:space="preserve"> the empirical coefficient be used in this manuscript. </w:t>
      </w:r>
      <w:r w:rsidR="00B24878" w:rsidRPr="00B24878">
        <w:rPr>
          <w:rFonts w:ascii="Arial" w:hAnsi="Arial" w:cs="Arial"/>
          <w:b/>
          <w:bCs/>
        </w:rPr>
        <w:t>g)</w:t>
      </w:r>
      <w:r w:rsidR="00B24878">
        <w:rPr>
          <w:rFonts w:ascii="Arial" w:hAnsi="Arial" w:cs="Arial"/>
        </w:rPr>
        <w:t xml:space="preserve"> result by 4 times of empirical value on the penalty coefficient. </w:t>
      </w:r>
      <w:r w:rsidR="00B24878" w:rsidRPr="00B24878">
        <w:rPr>
          <w:rFonts w:ascii="Arial" w:hAnsi="Arial" w:cs="Arial"/>
          <w:b/>
          <w:bCs/>
        </w:rPr>
        <w:t>h)</w:t>
      </w:r>
      <w:r w:rsidR="00B24878">
        <w:rPr>
          <w:rFonts w:ascii="Arial" w:hAnsi="Arial" w:cs="Arial"/>
        </w:rPr>
        <w:t xml:space="preserve"> 1/4 of empirical value on the penalty coefficient.</w:t>
      </w:r>
    </w:p>
    <w:p w14:paraId="3C3C7214" w14:textId="503252D0" w:rsidR="00B24878" w:rsidRDefault="00B24878">
      <w:pPr>
        <w:rPr>
          <w:rFonts w:ascii="Arial" w:hAnsi="Arial" w:cs="Arial"/>
        </w:rPr>
      </w:pPr>
      <w:r>
        <w:rPr>
          <w:rFonts w:ascii="Arial" w:hAnsi="Arial" w:cs="Arial"/>
        </w:rPr>
        <w:t xml:space="preserve">This method is not only limited to SRS hyperspectral image, we collected human brain signal from </w:t>
      </w:r>
      <w:r w:rsidR="00C10509">
        <w:rPr>
          <w:rFonts w:ascii="Arial" w:hAnsi="Arial" w:cs="Arial"/>
        </w:rPr>
        <w:t xml:space="preserve">Spontaneous Raman Spectroscopy. </w:t>
      </w:r>
      <w:r w:rsidR="005701D8">
        <w:rPr>
          <w:rFonts w:ascii="Arial" w:hAnsi="Arial" w:cs="Arial"/>
        </w:rPr>
        <w:t xml:space="preserve">The signal was baseline corrected </w:t>
      </w:r>
      <w:r w:rsidR="00A06845">
        <w:rPr>
          <w:rFonts w:ascii="Arial" w:hAnsi="Arial" w:cs="Arial"/>
        </w:rPr>
        <w:t>first and then signal with</w:t>
      </w:r>
      <w:r w:rsidR="009A57EB">
        <w:rPr>
          <w:rFonts w:ascii="Arial" w:hAnsi="Arial" w:cs="Arial"/>
        </w:rPr>
        <w:t xml:space="preserve"> </w:t>
      </w:r>
      <w:r w:rsidR="00A06845">
        <w:rPr>
          <w:rFonts w:ascii="Arial" w:hAnsi="Arial" w:cs="Arial"/>
        </w:rPr>
        <w:t>R</w:t>
      </w:r>
      <w:r w:rsidR="009A57EB">
        <w:rPr>
          <w:rFonts w:ascii="Arial" w:hAnsi="Arial" w:cs="Arial"/>
        </w:rPr>
        <w:t>aman shift between 700 and 1700 cm</w:t>
      </w:r>
      <w:r w:rsidR="009A57EB" w:rsidRPr="009A57EB">
        <w:rPr>
          <w:rFonts w:ascii="Arial" w:hAnsi="Arial" w:cs="Arial"/>
          <w:vertAlign w:val="superscript"/>
        </w:rPr>
        <w:t>-1</w:t>
      </w:r>
      <w:r w:rsidR="00A06845">
        <w:rPr>
          <w:rFonts w:ascii="Arial" w:hAnsi="Arial" w:cs="Arial"/>
        </w:rPr>
        <w:t xml:space="preserve"> would be extracted.</w:t>
      </w:r>
      <w:r w:rsidR="009A57EB">
        <w:rPr>
          <w:rFonts w:ascii="Arial" w:hAnsi="Arial" w:cs="Arial"/>
        </w:rPr>
        <w:t xml:space="preserve"> </w:t>
      </w:r>
      <w:r w:rsidR="00D30B73">
        <w:rPr>
          <w:rFonts w:ascii="Arial" w:hAnsi="Arial" w:cs="Arial"/>
        </w:rPr>
        <w:t xml:space="preserve">The signal will be normalized by </w:t>
      </w:r>
      <w:r w:rsidR="00E21571">
        <w:rPr>
          <w:rFonts w:ascii="Arial" w:hAnsi="Arial" w:cs="Arial"/>
        </w:rPr>
        <w:t>projecting maximum and minimum value to 1 and 0 and then followed by dividing their Euclidean norm</w:t>
      </w:r>
      <w:r w:rsidR="000E6F1E">
        <w:rPr>
          <w:rFonts w:ascii="Arial" w:hAnsi="Arial" w:cs="Arial"/>
        </w:rPr>
        <w:t xml:space="preserve"> (Figure 2a</w:t>
      </w:r>
      <w:r w:rsidR="004854B9">
        <w:rPr>
          <w:rFonts w:ascii="Arial" w:hAnsi="Arial" w:cs="Arial"/>
        </w:rPr>
        <w:t>, 2c</w:t>
      </w:r>
      <w:r w:rsidR="000E6F1E">
        <w:rPr>
          <w:rFonts w:ascii="Arial" w:hAnsi="Arial" w:cs="Arial"/>
        </w:rPr>
        <w:t>)</w:t>
      </w:r>
      <w:r w:rsidR="00E21571">
        <w:rPr>
          <w:rFonts w:ascii="Arial" w:hAnsi="Arial" w:cs="Arial"/>
        </w:rPr>
        <w:t xml:space="preserve">. </w:t>
      </w:r>
      <w:r w:rsidR="00A06845">
        <w:rPr>
          <w:rFonts w:ascii="Arial" w:hAnsi="Arial" w:cs="Arial"/>
        </w:rPr>
        <w:t>The pure signal was</w:t>
      </w:r>
      <w:r w:rsidR="007C6173">
        <w:rPr>
          <w:rFonts w:ascii="Arial" w:hAnsi="Arial" w:cs="Arial"/>
        </w:rPr>
        <w:t xml:space="preserve"> baseline corrected. 53 windows with window size 1000cm</w:t>
      </w:r>
      <w:r w:rsidR="007C6173" w:rsidRPr="007C6173">
        <w:rPr>
          <w:rFonts w:ascii="Arial" w:hAnsi="Arial" w:cs="Arial"/>
          <w:vertAlign w:val="superscript"/>
        </w:rPr>
        <w:t>-1</w:t>
      </w:r>
      <w:r w:rsidR="007C6173">
        <w:rPr>
          <w:rFonts w:ascii="Arial" w:hAnsi="Arial" w:cs="Arial"/>
        </w:rPr>
        <w:t xml:space="preserve"> will be selected, for example, windows from 600cm</w:t>
      </w:r>
      <w:r w:rsidR="007C6173" w:rsidRPr="007C6173">
        <w:rPr>
          <w:rFonts w:ascii="Arial" w:hAnsi="Arial" w:cs="Arial"/>
          <w:vertAlign w:val="superscript"/>
        </w:rPr>
        <w:t>-1</w:t>
      </w:r>
      <w:r w:rsidR="007C6173">
        <w:rPr>
          <w:rFonts w:ascii="Arial" w:hAnsi="Arial" w:cs="Arial"/>
        </w:rPr>
        <w:t xml:space="preserve"> to 1600cm</w:t>
      </w:r>
      <w:r w:rsidR="007C6173" w:rsidRPr="007C6173">
        <w:rPr>
          <w:rFonts w:ascii="Arial" w:hAnsi="Arial" w:cs="Arial"/>
          <w:vertAlign w:val="superscript"/>
        </w:rPr>
        <w:t>-1</w:t>
      </w:r>
      <w:r w:rsidR="007C6173">
        <w:rPr>
          <w:rFonts w:ascii="Arial" w:hAnsi="Arial" w:cs="Arial"/>
        </w:rPr>
        <w:t>, 605cm</w:t>
      </w:r>
      <w:r w:rsidR="007C6173" w:rsidRPr="007C6173">
        <w:rPr>
          <w:rFonts w:ascii="Arial" w:hAnsi="Arial" w:cs="Arial"/>
          <w:vertAlign w:val="superscript"/>
        </w:rPr>
        <w:t>-1</w:t>
      </w:r>
      <w:r w:rsidR="007C6173">
        <w:rPr>
          <w:rFonts w:ascii="Arial" w:hAnsi="Arial" w:cs="Arial"/>
        </w:rPr>
        <w:t xml:space="preserve"> to 1605cm</w:t>
      </w:r>
      <w:r w:rsidR="007C6173" w:rsidRPr="007C6173">
        <w:rPr>
          <w:rFonts w:ascii="Arial" w:hAnsi="Arial" w:cs="Arial"/>
          <w:vertAlign w:val="superscript"/>
        </w:rPr>
        <w:t>-1</w:t>
      </w:r>
      <w:r w:rsidR="007C6173">
        <w:rPr>
          <w:rFonts w:ascii="Arial" w:hAnsi="Arial" w:cs="Arial"/>
        </w:rPr>
        <w:t xml:space="preserve"> … and 800cm</w:t>
      </w:r>
      <w:r w:rsidR="007C6173" w:rsidRPr="007C6173">
        <w:rPr>
          <w:rFonts w:ascii="Arial" w:hAnsi="Arial" w:cs="Arial"/>
          <w:vertAlign w:val="superscript"/>
        </w:rPr>
        <w:t>-1</w:t>
      </w:r>
      <w:r w:rsidR="007C6173">
        <w:rPr>
          <w:rFonts w:ascii="Arial" w:hAnsi="Arial" w:cs="Arial"/>
        </w:rPr>
        <w:t xml:space="preserve"> to 1800cm</w:t>
      </w:r>
      <w:r w:rsidR="007C6173" w:rsidRPr="007C6173">
        <w:rPr>
          <w:rFonts w:ascii="Arial" w:hAnsi="Arial" w:cs="Arial"/>
          <w:vertAlign w:val="superscript"/>
        </w:rPr>
        <w:t>-1</w:t>
      </w:r>
      <w:r w:rsidR="007C6173">
        <w:rPr>
          <w:rFonts w:ascii="Arial" w:hAnsi="Arial" w:cs="Arial"/>
        </w:rPr>
        <w:t xml:space="preserve">. In each window, signal will be normalized into range between 0 and 1. It will be followed by dividing their Euclidean norm. The dot product will be </w:t>
      </w:r>
      <w:r w:rsidR="007C6173">
        <w:rPr>
          <w:rFonts w:ascii="Arial" w:hAnsi="Arial" w:cs="Arial"/>
        </w:rPr>
        <w:lastRenderedPageBreak/>
        <w:t xml:space="preserve">performed between signal in each window and pure compound signal. The similarity score </w:t>
      </w:r>
      <w:r w:rsidR="003D2E83">
        <w:rPr>
          <w:rFonts w:ascii="Arial" w:hAnsi="Arial" w:cs="Arial"/>
        </w:rPr>
        <w:t>between each sample signal and pure compound signal will be estimated from maximum value of those dot products (Figure 2b, 2d). Wilcoxon rank sum test is performed, and it shows significant difference with p = 2.69e-7 and p = 7.99e-5 in neuron and nerve dataset.</w:t>
      </w:r>
    </w:p>
    <w:p w14:paraId="4FEBB02C" w14:textId="4B9BD465" w:rsidR="000E6F1E" w:rsidRDefault="00B935E5">
      <w:pPr>
        <w:rPr>
          <w:rFonts w:ascii="Arial" w:hAnsi="Arial" w:cs="Arial"/>
        </w:rPr>
      </w:pPr>
      <w:r>
        <w:rPr>
          <w:rFonts w:ascii="Arial" w:hAnsi="Arial" w:cs="Arial"/>
        </w:rPr>
        <w:object w:dxaOrig="9686" w:dyaOrig="5458" w14:anchorId="6D007C61">
          <v:shape id="_x0000_i1030" type="#_x0000_t75" style="width:409.45pt;height:248.55pt" o:ole="">
            <v:imagedata r:id="rId6" o:title="" cropbottom="5913f" cropright="10169f"/>
          </v:shape>
          <o:OLEObject Type="Embed" ProgID="PowerPoint.Slide.12" ShapeID="_x0000_i1030" DrawAspect="Content" ObjectID="_1677181306" r:id="rId7"/>
        </w:object>
      </w:r>
    </w:p>
    <w:p w14:paraId="42916106" w14:textId="5079C1DB" w:rsidR="00B24878" w:rsidRDefault="000E6F1E">
      <w:pPr>
        <w:rPr>
          <w:rFonts w:ascii="Arial" w:hAnsi="Arial" w:cs="Arial"/>
        </w:rPr>
      </w:pPr>
      <w:r w:rsidRPr="005701D8">
        <w:rPr>
          <w:rFonts w:ascii="Arial" w:hAnsi="Arial" w:cs="Arial"/>
          <w:b/>
          <w:bCs/>
        </w:rPr>
        <w:t>Figure 2</w:t>
      </w:r>
      <w:r w:rsidR="005701D8" w:rsidRPr="005701D8">
        <w:rPr>
          <w:rFonts w:ascii="Arial" w:hAnsi="Arial" w:cs="Arial"/>
          <w:b/>
          <w:bCs/>
        </w:rPr>
        <w:t xml:space="preserve"> </w:t>
      </w:r>
      <w:r w:rsidRPr="005701D8">
        <w:rPr>
          <w:rFonts w:ascii="Arial" w:hAnsi="Arial" w:cs="Arial"/>
          <w:b/>
          <w:bCs/>
        </w:rPr>
        <w:t xml:space="preserve">| </w:t>
      </w:r>
      <w:r w:rsidR="003D2E83">
        <w:rPr>
          <w:rFonts w:ascii="Arial" w:hAnsi="Arial" w:cs="Arial"/>
          <w:b/>
          <w:bCs/>
        </w:rPr>
        <w:t>S</w:t>
      </w:r>
      <w:r w:rsidR="004854B9" w:rsidRPr="005701D8">
        <w:rPr>
          <w:rFonts w:ascii="Arial" w:hAnsi="Arial" w:cs="Arial"/>
          <w:b/>
          <w:bCs/>
        </w:rPr>
        <w:t xml:space="preserve">imilarity between </w:t>
      </w:r>
      <w:r w:rsidRPr="005701D8">
        <w:rPr>
          <w:rFonts w:ascii="Arial" w:hAnsi="Arial" w:cs="Arial"/>
          <w:b/>
          <w:bCs/>
        </w:rPr>
        <w:t xml:space="preserve">Spontaneous Raman </w:t>
      </w:r>
      <w:r w:rsidR="004854B9" w:rsidRPr="005701D8">
        <w:rPr>
          <w:rFonts w:ascii="Arial" w:hAnsi="Arial" w:cs="Arial"/>
          <w:b/>
          <w:bCs/>
        </w:rPr>
        <w:t>S</w:t>
      </w:r>
      <w:r w:rsidRPr="005701D8">
        <w:rPr>
          <w:rFonts w:ascii="Arial" w:hAnsi="Arial" w:cs="Arial"/>
          <w:b/>
          <w:bCs/>
        </w:rPr>
        <w:t xml:space="preserve">pectroscopy </w:t>
      </w:r>
      <w:r w:rsidR="004854B9" w:rsidRPr="005701D8">
        <w:rPr>
          <w:rFonts w:ascii="Arial" w:hAnsi="Arial" w:cs="Arial"/>
          <w:b/>
          <w:bCs/>
        </w:rPr>
        <w:t>signal and pure compound signal</w:t>
      </w:r>
      <w:r w:rsidRPr="005701D8">
        <w:rPr>
          <w:rFonts w:ascii="Arial" w:hAnsi="Arial" w:cs="Arial"/>
          <w:b/>
          <w:bCs/>
        </w:rPr>
        <w:t>. a)</w:t>
      </w:r>
      <w:r>
        <w:rPr>
          <w:rFonts w:ascii="Arial" w:hAnsi="Arial" w:cs="Arial"/>
        </w:rPr>
        <w:t xml:space="preserve"> </w:t>
      </w:r>
      <w:r w:rsidR="004854B9">
        <w:rPr>
          <w:rFonts w:ascii="Arial" w:hAnsi="Arial" w:cs="Arial"/>
        </w:rPr>
        <w:t xml:space="preserve">Raman signal in fingerprint region from </w:t>
      </w:r>
      <w:r>
        <w:rPr>
          <w:rFonts w:ascii="Arial" w:hAnsi="Arial" w:cs="Arial"/>
        </w:rPr>
        <w:t xml:space="preserve">control and mutant brain </w:t>
      </w:r>
      <w:r w:rsidR="004854B9">
        <w:rPr>
          <w:rFonts w:ascii="Arial" w:hAnsi="Arial" w:cs="Arial"/>
        </w:rPr>
        <w:t>neuron</w:t>
      </w:r>
      <w:r>
        <w:rPr>
          <w:rFonts w:ascii="Arial" w:hAnsi="Arial" w:cs="Arial"/>
        </w:rPr>
        <w:t>.</w:t>
      </w:r>
      <w:r w:rsidR="004854B9">
        <w:rPr>
          <w:rFonts w:ascii="Arial" w:hAnsi="Arial" w:cs="Arial"/>
        </w:rPr>
        <w:t xml:space="preserve"> </w:t>
      </w:r>
      <w:r w:rsidR="004854B9" w:rsidRPr="005701D8">
        <w:rPr>
          <w:rFonts w:ascii="Arial" w:hAnsi="Arial" w:cs="Arial"/>
          <w:b/>
          <w:bCs/>
        </w:rPr>
        <w:t>b)</w:t>
      </w:r>
      <w:r w:rsidR="004854B9">
        <w:rPr>
          <w:rFonts w:ascii="Arial" w:hAnsi="Arial" w:cs="Arial"/>
        </w:rPr>
        <w:t xml:space="preserve"> similarity score between control/mutant group and pure cardiolipin signal.</w:t>
      </w:r>
      <w:r w:rsidR="000D1D71">
        <w:rPr>
          <w:rFonts w:ascii="Arial" w:hAnsi="Arial" w:cs="Arial"/>
        </w:rPr>
        <w:t xml:space="preserve"> p = 2.69e-7 is given by Wilcoxon rank sum test.</w:t>
      </w:r>
      <w:r w:rsidR="004854B9">
        <w:rPr>
          <w:rFonts w:ascii="Arial" w:hAnsi="Arial" w:cs="Arial"/>
        </w:rPr>
        <w:t xml:space="preserve"> </w:t>
      </w:r>
      <w:r w:rsidR="004854B9" w:rsidRPr="005701D8">
        <w:rPr>
          <w:rFonts w:ascii="Arial" w:hAnsi="Arial" w:cs="Arial"/>
          <w:b/>
          <w:bCs/>
        </w:rPr>
        <w:t>c)</w:t>
      </w:r>
      <w:r w:rsidR="004854B9">
        <w:rPr>
          <w:rFonts w:ascii="Arial" w:hAnsi="Arial" w:cs="Arial"/>
        </w:rPr>
        <w:t xml:space="preserve"> Raman signal in fingerprint region from control and mutant brain nerve. </w:t>
      </w:r>
      <w:r w:rsidR="004854B9" w:rsidRPr="005701D8">
        <w:rPr>
          <w:rFonts w:ascii="Arial" w:hAnsi="Arial" w:cs="Arial"/>
          <w:b/>
          <w:bCs/>
        </w:rPr>
        <w:t>d)</w:t>
      </w:r>
      <w:r w:rsidR="004854B9">
        <w:rPr>
          <w:rFonts w:ascii="Arial" w:hAnsi="Arial" w:cs="Arial"/>
        </w:rPr>
        <w:t xml:space="preserve"> similarity score between control/mutant group and pure cardiolipin signal.</w:t>
      </w:r>
      <w:r w:rsidR="000D1D71">
        <w:rPr>
          <w:rFonts w:ascii="Arial" w:hAnsi="Arial" w:cs="Arial"/>
        </w:rPr>
        <w:t xml:space="preserve"> p = 7.99e-5 is given by Wilcoxon rank sum test.</w:t>
      </w:r>
    </w:p>
    <w:p w14:paraId="2B37C0DD" w14:textId="09EAE986" w:rsidR="000E6F1E" w:rsidRDefault="00355DF2">
      <w:pPr>
        <w:rPr>
          <w:rFonts w:ascii="Arial" w:hAnsi="Arial" w:cs="Arial"/>
        </w:rPr>
      </w:pPr>
      <w:r>
        <w:rPr>
          <w:rFonts w:ascii="Arial" w:hAnsi="Arial" w:cs="Arial"/>
        </w:rPr>
        <w:t>Different lipid subtypes have different Raman signatures. To explore whether our method could distinguish different lipid subtypes</w:t>
      </w:r>
      <w:r w:rsidR="00227384">
        <w:rPr>
          <w:rFonts w:ascii="Arial" w:hAnsi="Arial" w:cs="Arial"/>
        </w:rPr>
        <w:t>, we measure 18 different kinds of pure compounds using Spontaneous Raman Spectroscopy</w:t>
      </w:r>
      <w:r w:rsidR="00EF2D99">
        <w:rPr>
          <w:rFonts w:ascii="Arial" w:hAnsi="Arial" w:cs="Arial"/>
        </w:rPr>
        <w:t xml:space="preserve"> (Supplementary Figure 1)</w:t>
      </w:r>
      <w:r w:rsidR="00227384">
        <w:rPr>
          <w:rFonts w:ascii="Arial" w:hAnsi="Arial" w:cs="Arial"/>
        </w:rPr>
        <w:t>. Then each pure signal will be used as sample signal and calculate similarity score against other pure compounds (Figure 3).</w:t>
      </w:r>
    </w:p>
    <w:p w14:paraId="24C13B45" w14:textId="51CEDB91" w:rsidR="00227384" w:rsidRDefault="00083CE0">
      <w:pPr>
        <w:rPr>
          <w:rFonts w:ascii="Arial" w:hAnsi="Arial" w:cs="Arial"/>
        </w:rPr>
      </w:pPr>
      <w:r>
        <w:rPr>
          <w:rFonts w:ascii="Arial" w:hAnsi="Arial" w:cs="Arial"/>
        </w:rPr>
        <w:object w:dxaOrig="8642" w:dyaOrig="10916" w14:anchorId="6E9E880D">
          <v:shape id="_x0000_i1027" type="#_x0000_t75" style="width:6in;height:384.4pt" o:ole="">
            <v:imagedata r:id="rId8" o:title="" cropbottom="19375f"/>
          </v:shape>
          <o:OLEObject Type="Embed" ProgID="PowerPoint.Slide.12" ShapeID="_x0000_i1027" DrawAspect="Content" ObjectID="_1677181307" r:id="rId9"/>
        </w:object>
      </w:r>
    </w:p>
    <w:p w14:paraId="5FF98208" w14:textId="77777777" w:rsidR="00EF2D99" w:rsidRDefault="00EF2D99">
      <w:pPr>
        <w:rPr>
          <w:rFonts w:ascii="Arial" w:hAnsi="Arial" w:cs="Arial"/>
        </w:rPr>
      </w:pPr>
    </w:p>
    <w:p w14:paraId="16737674" w14:textId="77777777" w:rsidR="00EF2D99" w:rsidRDefault="00EF2D99">
      <w:pPr>
        <w:rPr>
          <w:rFonts w:ascii="Arial" w:hAnsi="Arial" w:cs="Arial"/>
        </w:rPr>
      </w:pPr>
    </w:p>
    <w:p w14:paraId="12CF098A" w14:textId="01FE5E47" w:rsidR="00FE7F2F" w:rsidRDefault="00FE7F2F">
      <w:pPr>
        <w:rPr>
          <w:rFonts w:ascii="Arial" w:hAnsi="Arial" w:cs="Arial"/>
        </w:rPr>
      </w:pPr>
      <w:r>
        <w:rPr>
          <w:rFonts w:ascii="Arial" w:hAnsi="Arial" w:cs="Arial"/>
        </w:rPr>
        <w:t>Supplementary Figure 1</w:t>
      </w:r>
    </w:p>
    <w:p w14:paraId="34B051C2" w14:textId="4CB10540" w:rsidR="00FE7F2F" w:rsidRPr="00033EDD" w:rsidRDefault="006D4726">
      <w:pPr>
        <w:rPr>
          <w:rFonts w:ascii="Arial" w:hAnsi="Arial" w:cs="Arial"/>
        </w:rPr>
      </w:pPr>
      <w:r>
        <w:rPr>
          <w:rFonts w:ascii="Arial" w:hAnsi="Arial" w:cs="Arial"/>
        </w:rPr>
        <w:object w:dxaOrig="9585" w:dyaOrig="5400" w14:anchorId="4394C114">
          <v:shape id="_x0000_i1028" type="#_x0000_t75" style="width:478.95pt;height:269.85pt" o:ole="">
            <v:imagedata r:id="rId10" o:title=""/>
          </v:shape>
          <o:OLEObject Type="Embed" ProgID="PowerPoint.Slide.12" ShapeID="_x0000_i1028" DrawAspect="Content" ObjectID="_1677181308" r:id="rId11"/>
        </w:object>
      </w:r>
    </w:p>
    <w:sectPr w:rsidR="00FE7F2F" w:rsidRPr="00033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4C6"/>
    <w:rsid w:val="00033EDD"/>
    <w:rsid w:val="00083CE0"/>
    <w:rsid w:val="000D1D71"/>
    <w:rsid w:val="000E6F1E"/>
    <w:rsid w:val="001F0B5F"/>
    <w:rsid w:val="00227384"/>
    <w:rsid w:val="00285FF2"/>
    <w:rsid w:val="002E6E8A"/>
    <w:rsid w:val="00355DF2"/>
    <w:rsid w:val="003D2E83"/>
    <w:rsid w:val="003F7A68"/>
    <w:rsid w:val="004854B9"/>
    <w:rsid w:val="005701D8"/>
    <w:rsid w:val="005718FF"/>
    <w:rsid w:val="00642FA4"/>
    <w:rsid w:val="006D4726"/>
    <w:rsid w:val="007754C6"/>
    <w:rsid w:val="007C6173"/>
    <w:rsid w:val="008B17E8"/>
    <w:rsid w:val="008E5064"/>
    <w:rsid w:val="009A57EB"/>
    <w:rsid w:val="00A06845"/>
    <w:rsid w:val="00AA0E98"/>
    <w:rsid w:val="00AD3C96"/>
    <w:rsid w:val="00AE3438"/>
    <w:rsid w:val="00B13395"/>
    <w:rsid w:val="00B24878"/>
    <w:rsid w:val="00B935E5"/>
    <w:rsid w:val="00C10509"/>
    <w:rsid w:val="00C51C48"/>
    <w:rsid w:val="00CB7B93"/>
    <w:rsid w:val="00D30B73"/>
    <w:rsid w:val="00E21571"/>
    <w:rsid w:val="00E837CD"/>
    <w:rsid w:val="00EF2D99"/>
    <w:rsid w:val="00FE4D58"/>
    <w:rsid w:val="00FE7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439B0"/>
  <w15:chartTrackingRefBased/>
  <w15:docId w15:val="{87F06455-A2C3-4FFC-8B75-45B8DB3C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package" Target="embeddings/Microsoft_PowerPoint_Slide1.sldx"/><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package" Target="embeddings/Microsoft_PowerPoint_Slide3.sldx"/><Relationship Id="rId5" Type="http://schemas.openxmlformats.org/officeDocument/2006/relationships/package" Target="embeddings/Microsoft_PowerPoint_Slide.sldx"/><Relationship Id="rId10" Type="http://schemas.openxmlformats.org/officeDocument/2006/relationships/image" Target="media/image4.emf"/><Relationship Id="rId4" Type="http://schemas.openxmlformats.org/officeDocument/2006/relationships/image" Target="media/image1.emf"/><Relationship Id="rId9" Type="http://schemas.openxmlformats.org/officeDocument/2006/relationships/package" Target="embeddings/Microsoft_PowerPoint_Slide2.sl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2458</TotalTime>
  <Pages>1</Pages>
  <Words>786</Words>
  <Characters>4485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dc:creator>
  <cp:keywords/>
  <dc:description/>
  <cp:lastModifiedBy>Sylvia</cp:lastModifiedBy>
  <cp:revision>11</cp:revision>
  <dcterms:created xsi:type="dcterms:W3CDTF">2021-02-03T17:54:00Z</dcterms:created>
  <dcterms:modified xsi:type="dcterms:W3CDTF">2021-03-14T06:55:00Z</dcterms:modified>
</cp:coreProperties>
</file>