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38100</wp:posOffset>
                </wp:positionV>
                <wp:extent cx="6238875" cy="1562100"/>
                <wp:effectExtent b="0" l="0" r="0" t="0"/>
                <wp:wrapNone/>
                <wp:docPr id="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Guía3. Informe final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38100</wp:posOffset>
                </wp:positionV>
                <wp:extent cx="6238875" cy="1562100"/>
                <wp:effectExtent b="0" l="0" r="0" t="0"/>
                <wp:wrapNone/>
                <wp:docPr id="5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781"/>
        <w:tblGridChange w:id="0">
          <w:tblGrid>
            <w:gridCol w:w="9781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Informe final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objetivo de este informe es que describas los aspectos más relevantes de tu Proyecto APT. Es importante que fundamentes las decisiones que tuviste que tomar a lo largo del proceso.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solicitada, los que dan cuenta del resumen de tu proyecto APT y sus principales resultados.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159"/>
        <w:gridCol w:w="6622"/>
        <w:tblGridChange w:id="0">
          <w:tblGrid>
            <w:gridCol w:w="3159"/>
            <w:gridCol w:w="662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Ign.Tattoo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Área (s) de desempeño(s)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Creación y desarrollo de soluciones tecnológicas: </w:t>
            </w:r>
            <w:r w:rsidDel="00000000" w:rsidR="00000000" w:rsidRPr="00000000">
              <w:rPr>
                <w:rtl w:val="0"/>
              </w:rPr>
              <w:t xml:space="preserve">Involucra la planificación y construcción de la plataforma web y móvil, integrando funcionalidades como el manejo de usuarios, roles y navegación, así como la futura conexión con AWS para garantizar una infraestructura escalable.</w:t>
            </w:r>
          </w:p>
          <w:p w:rsidR="00000000" w:rsidDel="00000000" w:rsidP="00000000" w:rsidRDefault="00000000" w:rsidRPr="00000000" w14:paraId="0000001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Programación y desarrollo de software: </w:t>
            </w:r>
            <w:r w:rsidDel="00000000" w:rsidR="00000000" w:rsidRPr="00000000">
              <w:rPr>
                <w:rtl w:val="0"/>
              </w:rPr>
              <w:t xml:space="preserve">Consiste en la implementación técnica de los módulos del sistema, como el backend para la autenticación y gestión de usuarios, junto con el frontend para la experiencia del usuario en dispositivos móviles y web, utilizando nuevas tecnologías como React.</w:t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Coordinación y administración de proyectos tecnológicos: </w:t>
            </w:r>
            <w:r w:rsidDel="00000000" w:rsidR="00000000" w:rsidRPr="00000000">
              <w:rPr>
                <w:rtl w:val="0"/>
              </w:rPr>
              <w:t xml:space="preserve">Se refiere a la organización y dirección de las tareas del proyecto, asegurando que se mantengan los tiempos y prioridades mediante prácticas ágiles y roles definidos como el de Product Owner y Scrum Master.</w:t>
            </w:r>
          </w:p>
          <w:p w:rsidR="00000000" w:rsidDel="00000000" w:rsidP="00000000" w:rsidRDefault="00000000" w:rsidRPr="00000000" w14:paraId="0000001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 de calidad y pruebas del sistema:</w:t>
            </w:r>
            <w:r w:rsidDel="00000000" w:rsidR="00000000" w:rsidRPr="00000000">
              <w:rPr>
                <w:rtl w:val="0"/>
              </w:rPr>
              <w:t xml:space="preserve"> Implica verificar que los componentes desarrollados, como el sistema de registro y login, funcionen sin errores, realizando pruebas periódicas para detectar y corregir problemas.</w:t>
            </w:r>
          </w:p>
          <w:p w:rsidR="00000000" w:rsidDel="00000000" w:rsidP="00000000" w:rsidRDefault="00000000" w:rsidRPr="00000000" w14:paraId="0000001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Generación de documentación técnica: </w:t>
            </w:r>
            <w:r w:rsidDel="00000000" w:rsidR="00000000" w:rsidRPr="00000000">
              <w:rPr>
                <w:rtl w:val="0"/>
              </w:rPr>
              <w:t xml:space="preserve">Abarca la creación de manuales, guías y la documentación del código y procesos utilizados en el desarrollo del sistema, facilitando su mantenimiento y futuras integraciones, como con los servicios de AWS.</w:t>
            </w:r>
          </w:p>
          <w:p w:rsidR="00000000" w:rsidDel="00000000" w:rsidP="00000000" w:rsidRDefault="00000000" w:rsidRPr="00000000" w14:paraId="0000001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Competencias </w:t>
            </w:r>
          </w:p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Diseño e implementación de soluciones informáticas, Desarrollo de sistemas informáticos, Gestión de proyectos informáticos, Validación y pruebas de software y Documentación técnica.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001"/>
        <w:gridCol w:w="6780"/>
        <w:tblGridChange w:id="0">
          <w:tblGrid>
            <w:gridCol w:w="3001"/>
            <w:gridCol w:w="6780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f3864"/>
                <w:sz w:val="18"/>
                <w:szCs w:val="18"/>
                <w:rtl w:val="0"/>
              </w:rPr>
              <w:t xml:space="preserve">Contenidos del informe final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1. Relevancia del proyecto APT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color w:val="0070c0"/>
              </w:rPr>
            </w:pPr>
            <w:r w:rsidDel="00000000" w:rsidR="00000000" w:rsidRPr="00000000">
              <w:rPr>
                <w:color w:val="262626"/>
                <w:highlight w:val="white"/>
                <w:rtl w:val="0"/>
              </w:rPr>
              <w:t xml:space="preserve">El proyecto consiste en desarrollar una solución informática para abordar la gestión ineficiente de un estudio de tatuajes. La problemática afecta tanto a propietarios y empleados de los estudios como a los clientes, y se sitúa en un área urbana con alta demanda de servicios de tatuajes. La solución busca mejorar la eficiencia operativa y la experiencia del cliente en estos estudios, impactando positivamente en todas las partes involucradas.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2. Objetivos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 general: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El objetivo general del proyecto Ign.Tattoo es desarrollar una solución informática personalizada para estudios de tatuajes que permita mejorar la gestión de citas, clientes, diseños, inventario y facturación. Además, busca ofrecer una experiencia enriquecida para los amantes de los tatuajes mediante una aplicación móvil, una plataforma web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Objetivos específicos:</w:t>
            </w:r>
          </w:p>
          <w:p w:rsidR="00000000" w:rsidDel="00000000" w:rsidP="00000000" w:rsidRDefault="00000000" w:rsidRPr="00000000" w14:paraId="00000023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Diseñar la Arquitectura del Sistema:</w:t>
            </w:r>
            <w:r w:rsidDel="00000000" w:rsidR="00000000" w:rsidRPr="00000000">
              <w:rPr>
                <w:rtl w:val="0"/>
              </w:rPr>
              <w:t xml:space="preserve"> Establecer la estructura técnica de la plataforma, seleccionando tecnologías para backend, frontend y bases de datos.</w:t>
            </w:r>
          </w:p>
          <w:p w:rsidR="00000000" w:rsidDel="00000000" w:rsidP="00000000" w:rsidRDefault="00000000" w:rsidRPr="00000000" w14:paraId="00000024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 móvil:</w:t>
            </w:r>
            <w:r w:rsidDel="00000000" w:rsidR="00000000" w:rsidRPr="00000000">
              <w:rPr>
                <w:rtl w:val="0"/>
              </w:rPr>
              <w:t xml:space="preserve"> Desarrollar una app móvil para que clientes, entusiastas y tatuadores puedan interactuar y acceder a funciones como e-commerce, cursos y reservas.</w:t>
            </w:r>
          </w:p>
          <w:p w:rsidR="00000000" w:rsidDel="00000000" w:rsidP="00000000" w:rsidRDefault="00000000" w:rsidRPr="00000000" w14:paraId="00000025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Plataforma web:</w:t>
            </w:r>
            <w:r w:rsidDel="00000000" w:rsidR="00000000" w:rsidRPr="00000000">
              <w:rPr>
                <w:rtl w:val="0"/>
              </w:rPr>
              <w:t xml:space="preserve"> Crear una plataforma web que permita interacciones desde los roles de cliente y tatuador, incluyendo un modelo 3D para la previsualización de tatuajes y generación de diseños por IA.</w:t>
            </w:r>
          </w:p>
          <w:p w:rsidR="00000000" w:rsidDel="00000000" w:rsidP="00000000" w:rsidRDefault="00000000" w:rsidRPr="00000000" w14:paraId="00000026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Integrar un Chatbot con IA:</w:t>
            </w:r>
            <w:r w:rsidDel="00000000" w:rsidR="00000000" w:rsidRPr="00000000">
              <w:rPr>
                <w:rtl w:val="0"/>
              </w:rPr>
              <w:t xml:space="preserve"> Desarrollar un asistente virtual para guiar a los usuarios y responder a sus consultas.</w:t>
            </w:r>
          </w:p>
          <w:p w:rsidR="00000000" w:rsidDel="00000000" w:rsidP="00000000" w:rsidRDefault="00000000" w:rsidRPr="00000000" w14:paraId="00000027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Red social:</w:t>
            </w:r>
            <w:r w:rsidDel="00000000" w:rsidR="00000000" w:rsidRPr="00000000">
              <w:rPr>
                <w:rtl w:val="0"/>
              </w:rPr>
              <w:t xml:space="preserve"> Crear una plataforma social donde los usuarios puedan compartir tatuajes y conectarse con artistas y comunidades.</w:t>
            </w:r>
          </w:p>
          <w:p w:rsidR="00000000" w:rsidDel="00000000" w:rsidP="00000000" w:rsidRDefault="00000000" w:rsidRPr="00000000" w14:paraId="00000028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E-Commerce:</w:t>
            </w:r>
            <w:r w:rsidDel="00000000" w:rsidR="00000000" w:rsidRPr="00000000">
              <w:rPr>
                <w:rtl w:val="0"/>
              </w:rPr>
              <w:t xml:space="preserve"> Desarrollar una funcionalidad de e-commerce para vender productos, diseños personalizados y servicios.</w:t>
            </w:r>
          </w:p>
          <w:p w:rsidR="00000000" w:rsidDel="00000000" w:rsidP="00000000" w:rsidRDefault="00000000" w:rsidRPr="00000000" w14:paraId="00000029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Marketing:</w:t>
            </w:r>
            <w:r w:rsidDel="00000000" w:rsidR="00000000" w:rsidRPr="00000000">
              <w:rPr>
                <w:rtl w:val="0"/>
              </w:rPr>
              <w:t xml:space="preserve"> Proveer herramientas de promoción para estudios y artistas dentro de la aplicación.</w:t>
            </w:r>
          </w:p>
          <w:p w:rsidR="00000000" w:rsidDel="00000000" w:rsidP="00000000" w:rsidRDefault="00000000" w:rsidRPr="00000000" w14:paraId="0000002A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Monetización:</w:t>
            </w:r>
            <w:r w:rsidDel="00000000" w:rsidR="00000000" w:rsidRPr="00000000">
              <w:rPr>
                <w:rtl w:val="0"/>
              </w:rPr>
              <w:t xml:space="preserve"> Implementar mecanismos de monetización como anuncios y funcionalidades adicionales.</w:t>
            </w:r>
          </w:p>
          <w:p w:rsidR="00000000" w:rsidDel="00000000" w:rsidP="00000000" w:rsidRDefault="00000000" w:rsidRPr="00000000" w14:paraId="0000002B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Seguridad:</w:t>
            </w:r>
            <w:r w:rsidDel="00000000" w:rsidR="00000000" w:rsidRPr="00000000">
              <w:rPr>
                <w:rtl w:val="0"/>
              </w:rPr>
              <w:t xml:space="preserve"> Asegurar las cuentas, transacciones y operaciones dentro de la app y el sitio web.</w:t>
            </w:r>
          </w:p>
          <w:p w:rsidR="00000000" w:rsidDel="00000000" w:rsidP="00000000" w:rsidRDefault="00000000" w:rsidRPr="00000000" w14:paraId="0000002C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Pruebas de usuario y optimización:</w:t>
            </w:r>
            <w:r w:rsidDel="00000000" w:rsidR="00000000" w:rsidRPr="00000000">
              <w:rPr>
                <w:rtl w:val="0"/>
              </w:rPr>
              <w:t xml:space="preserve"> Realizar pruebas con usuarios para mejorar el rendimiento y la usabilidad del sistema.</w:t>
            </w:r>
          </w:p>
          <w:p w:rsidR="00000000" w:rsidDel="00000000" w:rsidP="00000000" w:rsidRDefault="00000000" w:rsidRPr="00000000" w14:paraId="0000002D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Documentación del proceso de desarrollo:</w:t>
            </w:r>
            <w:r w:rsidDel="00000000" w:rsidR="00000000" w:rsidRPr="00000000">
              <w:rPr>
                <w:rtl w:val="0"/>
              </w:rPr>
              <w:t xml:space="preserve"> Mantener una documentación exhaustiva sobre el desarrollo.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3. 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Metodología: </w:t>
            </w:r>
            <w:r w:rsidDel="00000000" w:rsidR="00000000" w:rsidRPr="00000000">
              <w:rPr>
                <w:rtl w:val="0"/>
              </w:rPr>
              <w:t xml:space="preserve">El proyecto </w:t>
            </w:r>
            <w:r w:rsidDel="00000000" w:rsidR="00000000" w:rsidRPr="00000000">
              <w:rPr>
                <w:i w:val="1"/>
                <w:rtl w:val="0"/>
              </w:rPr>
              <w:t xml:space="preserve">Ign.Tattoo</w:t>
            </w:r>
            <w:r w:rsidDel="00000000" w:rsidR="00000000" w:rsidRPr="00000000">
              <w:rPr>
                <w:rtl w:val="0"/>
              </w:rPr>
              <w:t xml:space="preserve"> se desarrolló utilizando la metodología ágil Scrum, un enfoque flexible y adaptativo que permite iteraciones constantes y la retroalimentación continua. Las fases implementadas fueron: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 del proyecto (Project Kickoff): Definición de objetivos, alcance y requisitos iniciales.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Planificación de sprints: Organización del trabajo en sprints, definiendo metas y funcionalidades a desarrollar por cada ciclo de trabajo.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Desarrollo y ejecución: Implementación de incrementos del producto, priorizando la seguridad y funcionalidad de las plataformas.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Revisión del sprint: Presentación de los avances a los stakeholders y recopilación de su feedback.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Retrospectiva del sprint: Evaluación de los resultados del sprint para identificar mejoras en el proceso.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Entrega del producto final: Presentación del producto completo con todas las funcionalidades previstas</w:t>
            </w:r>
          </w:p>
          <w:p w:rsidR="00000000" w:rsidDel="00000000" w:rsidP="00000000" w:rsidRDefault="00000000" w:rsidRPr="00000000" w14:paraId="000000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La metodología ágil fue pertinente para el proyecto debido a su capacidad de adaptarse a los cambios y requerimientos del desarrollo de una solución compleja. La entrega continua de resultados, junto con la retroalimentación iterativa, permitió ajustar funcionalidades y mejorar la calidad del producto.</w:t>
            </w:r>
          </w:p>
          <w:p w:rsidR="00000000" w:rsidDel="00000000" w:rsidP="00000000" w:rsidRDefault="00000000" w:rsidRPr="00000000" w14:paraId="00000039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4. Desarrollo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pStyle w:val="Heading3"/>
              <w:keepNext w:val="0"/>
              <w:keepLines w:val="0"/>
              <w:spacing w:after="80" w:before="28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heading=h.hufpd4cjytms" w:id="0"/>
            <w:bookmarkEnd w:id="0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Descripción de las etapas o actividades del Proyecto APT</w:t>
            </w:r>
          </w:p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Durante el desarrollo del proyecto, se llevaron a cabo varias etapas clave tanto en la plataforma móvil como en la web: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spacing w:after="0" w:afterAutospacing="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Desarrollo de la Plataforma Móvil (Frontend)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Creación de la </w:t>
            </w:r>
            <w:r w:rsidDel="00000000" w:rsidR="00000000" w:rsidRPr="00000000">
              <w:rPr>
                <w:b w:val="1"/>
                <w:rtl w:val="0"/>
              </w:rPr>
              <w:t xml:space="preserve">página de inicio (INDEX)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F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Implementación de </w:t>
            </w:r>
            <w:r w:rsidDel="00000000" w:rsidR="00000000" w:rsidRPr="00000000">
              <w:rPr>
                <w:b w:val="1"/>
                <w:rtl w:val="0"/>
              </w:rPr>
              <w:t xml:space="preserve">tablas de navegación</w:t>
            </w:r>
            <w:r w:rsidDel="00000000" w:rsidR="00000000" w:rsidRPr="00000000">
              <w:rPr>
                <w:rtl w:val="0"/>
              </w:rPr>
              <w:t xml:space="preserve"> para facilitar la interacción del usuario con la plataforma.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Desarrollo de la Plataforma Web (Backend)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1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 de autenticación</w:t>
            </w:r>
            <w:r w:rsidDel="00000000" w:rsidR="00000000" w:rsidRPr="00000000">
              <w:rPr>
                <w:rtl w:val="0"/>
              </w:rPr>
              <w:t xml:space="preserve">: Implementación del sistema de </w:t>
            </w:r>
            <w:r w:rsidDel="00000000" w:rsidR="00000000" w:rsidRPr="00000000">
              <w:rPr>
                <w:b w:val="1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  <w:t xml:space="preserve"> para los usuarios.</w:t>
            </w:r>
          </w:p>
          <w:p w:rsidR="00000000" w:rsidDel="00000000" w:rsidP="00000000" w:rsidRDefault="00000000" w:rsidRPr="00000000" w14:paraId="00000042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 de registro</w:t>
            </w:r>
            <w:r w:rsidDel="00000000" w:rsidR="00000000" w:rsidRPr="00000000">
              <w:rPr>
                <w:rtl w:val="0"/>
              </w:rPr>
              <w:t xml:space="preserve">: Creación del sistema de </w:t>
            </w:r>
            <w:r w:rsidDel="00000000" w:rsidR="00000000" w:rsidRPr="00000000">
              <w:rPr>
                <w:b w:val="1"/>
                <w:rtl w:val="0"/>
              </w:rPr>
              <w:t xml:space="preserve">registro</w:t>
            </w:r>
            <w:r w:rsidDel="00000000" w:rsidR="00000000" w:rsidRPr="00000000">
              <w:rPr>
                <w:rtl w:val="0"/>
              </w:rPr>
              <w:t xml:space="preserve"> de nuevos usuarios.</w:t>
            </w:r>
          </w:p>
          <w:p w:rsidR="00000000" w:rsidDel="00000000" w:rsidP="00000000" w:rsidRDefault="00000000" w:rsidRPr="00000000" w14:paraId="00000043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Manejo de roles</w:t>
            </w:r>
            <w:r w:rsidDel="00000000" w:rsidR="00000000" w:rsidRPr="00000000">
              <w:rPr>
                <w:rtl w:val="0"/>
              </w:rPr>
              <w:t xml:space="preserve">: Definición y creación de </w:t>
            </w:r>
            <w:r w:rsidDel="00000000" w:rsidR="00000000" w:rsidRPr="00000000">
              <w:rPr>
                <w:b w:val="1"/>
                <w:rtl w:val="0"/>
              </w:rPr>
              <w:t xml:space="preserve">roles</w:t>
            </w:r>
            <w:r w:rsidDel="00000000" w:rsidR="00000000" w:rsidRPr="00000000">
              <w:rPr>
                <w:rtl w:val="0"/>
              </w:rPr>
              <w:t xml:space="preserve"> dentro de la plataforma para gestionar diferentes permisos de usuarios.</w:t>
            </w:r>
          </w:p>
          <w:p w:rsidR="00000000" w:rsidDel="00000000" w:rsidP="00000000" w:rsidRDefault="00000000" w:rsidRPr="00000000" w14:paraId="00000044">
            <w:pPr>
              <w:numPr>
                <w:ilvl w:val="1"/>
                <w:numId w:val="3"/>
              </w:numPr>
              <w:spacing w:after="240" w:before="0" w:beforeAutospacing="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Integración de </w:t>
            </w:r>
            <w:r w:rsidDel="00000000" w:rsidR="00000000" w:rsidRPr="00000000">
              <w:rPr>
                <w:b w:val="1"/>
                <w:rtl w:val="0"/>
              </w:rPr>
              <w:t xml:space="preserve">AWS</w:t>
            </w:r>
            <w:r w:rsidDel="00000000" w:rsidR="00000000" w:rsidRPr="00000000">
              <w:rPr>
                <w:rtl w:val="0"/>
              </w:rPr>
              <w:t xml:space="preserve"> en fases posteriores del proyecto para facilitar el escalado y almacenamiento.</w:t>
            </w:r>
          </w:p>
          <w:p w:rsidR="00000000" w:rsidDel="00000000" w:rsidP="00000000" w:rsidRDefault="00000000" w:rsidRPr="00000000" w14:paraId="00000045">
            <w:pPr>
              <w:pStyle w:val="Heading3"/>
              <w:keepNext w:val="0"/>
              <w:keepLines w:val="0"/>
              <w:spacing w:after="80" w:before="28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heading=h.z96uxvrfj936" w:id="1"/>
            <w:bookmarkEnd w:id="1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Dificultades y facilitadores en el desarrollo del Proyecto APT</w:t>
            </w:r>
          </w:p>
          <w:p w:rsidR="00000000" w:rsidDel="00000000" w:rsidP="00000000" w:rsidRDefault="00000000" w:rsidRPr="00000000" w14:paraId="00000046">
            <w:pPr>
              <w:pStyle w:val="Heading4"/>
              <w:keepNext w:val="0"/>
              <w:keepLines w:val="0"/>
              <w:rPr>
                <w:sz w:val="22"/>
                <w:szCs w:val="22"/>
              </w:rPr>
            </w:pPr>
            <w:bookmarkStart w:colFirst="0" w:colLast="0" w:name="_heading=h.xajew3np7r4" w:id="2"/>
            <w:bookmarkEnd w:id="2"/>
            <w:r w:rsidDel="00000000" w:rsidR="00000000" w:rsidRPr="00000000">
              <w:rPr>
                <w:sz w:val="22"/>
                <w:szCs w:val="22"/>
                <w:rtl w:val="0"/>
              </w:rPr>
              <w:t xml:space="preserve">Facilitadores: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Herramientas de desarrollo asistido por IA</w:t>
            </w:r>
            <w:r w:rsidDel="00000000" w:rsidR="00000000" w:rsidRPr="00000000">
              <w:rPr>
                <w:rtl w:val="0"/>
              </w:rPr>
              <w:t xml:space="preserve">: Herramientas como </w:t>
            </w:r>
            <w:r w:rsidDel="00000000" w:rsidR="00000000" w:rsidRPr="00000000">
              <w:rPr>
                <w:b w:val="1"/>
                <w:rtl w:val="0"/>
              </w:rPr>
              <w:t xml:space="preserve">ChatGPT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rtl w:val="0"/>
              </w:rPr>
              <w:t xml:space="preserve">GitHub Copilot</w:t>
            </w:r>
            <w:r w:rsidDel="00000000" w:rsidR="00000000" w:rsidRPr="00000000">
              <w:rPr>
                <w:rtl w:val="0"/>
              </w:rPr>
              <w:t xml:space="preserve"> fueron fundamentales para acelerar el proceso de desarrollo, proporcionando sugerencias y soluciones en tiempo real, lo que mejoró la eficiencia del equipo.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Materiales de referencia</w:t>
            </w:r>
            <w:r w:rsidDel="00000000" w:rsidR="00000000" w:rsidRPr="00000000">
              <w:rPr>
                <w:rtl w:val="0"/>
              </w:rPr>
              <w:t xml:space="preserve">: Videos tutoriales y cursos sobre tecnologías específicas, como React, sirvieron como guía para superar los desafíos técnicos.</w:t>
            </w:r>
          </w:p>
          <w:p w:rsidR="00000000" w:rsidDel="00000000" w:rsidP="00000000" w:rsidRDefault="00000000" w:rsidRPr="00000000" w14:paraId="00000049">
            <w:pPr>
              <w:pStyle w:val="Heading4"/>
              <w:keepNext w:val="0"/>
              <w:keepLines w:val="0"/>
              <w:rPr>
                <w:sz w:val="22"/>
                <w:szCs w:val="22"/>
              </w:rPr>
            </w:pPr>
            <w:bookmarkStart w:colFirst="0" w:colLast="0" w:name="_heading=h.86clcucff3ig" w:id="3"/>
            <w:bookmarkEnd w:id="3"/>
            <w:r w:rsidDel="00000000" w:rsidR="00000000" w:rsidRPr="00000000">
              <w:rPr>
                <w:sz w:val="22"/>
                <w:szCs w:val="22"/>
                <w:rtl w:val="0"/>
              </w:rPr>
              <w:t xml:space="preserve">Dificultades: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Lenguaje de programación no familiar (React)</w:t>
            </w:r>
            <w:r w:rsidDel="00000000" w:rsidR="00000000" w:rsidRPr="00000000">
              <w:rPr>
                <w:rtl w:val="0"/>
              </w:rPr>
              <w:t xml:space="preserve">: El equipo enfrentó la dificultad de trabajar en </w:t>
            </w:r>
            <w:r w:rsidDel="00000000" w:rsidR="00000000" w:rsidRPr="00000000">
              <w:rPr>
                <w:b w:val="1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  <w:t xml:space="preserve">, un framework de JavaScript con el que no tenían experiencia previa, lo que implicó un proceso de aprendizaje adicional</w:t>
            </w:r>
          </w:p>
          <w:p w:rsidR="00000000" w:rsidDel="00000000" w:rsidP="00000000" w:rsidRDefault="00000000" w:rsidRPr="00000000" w14:paraId="0000004B">
            <w:pPr>
              <w:pStyle w:val="Heading3"/>
              <w:keepNext w:val="0"/>
              <w:keepLines w:val="0"/>
              <w:spacing w:after="80" w:before="28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heading=h.56q9k7uno1d2" w:id="4"/>
            <w:bookmarkEnd w:id="4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Ajustes realizados</w:t>
            </w:r>
          </w:p>
          <w:p w:rsidR="00000000" w:rsidDel="00000000" w:rsidP="00000000" w:rsidRDefault="00000000" w:rsidRPr="00000000" w14:paraId="000000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Para abordar estas dificultades, se tomaron las siguientes medidas: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Apoyo de herramientas de IA</w:t>
            </w:r>
            <w:r w:rsidDel="00000000" w:rsidR="00000000" w:rsidRPr="00000000">
              <w:rPr>
                <w:rtl w:val="0"/>
              </w:rPr>
              <w:t xml:space="preserve">: El equipo se apoyó en </w:t>
            </w:r>
            <w:r w:rsidDel="00000000" w:rsidR="00000000" w:rsidRPr="00000000">
              <w:rPr>
                <w:b w:val="1"/>
                <w:rtl w:val="0"/>
              </w:rPr>
              <w:t xml:space="preserve">ChatGPT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rtl w:val="0"/>
              </w:rPr>
              <w:t xml:space="preserve">GitHub Copilot</w:t>
            </w:r>
            <w:r w:rsidDel="00000000" w:rsidR="00000000" w:rsidRPr="00000000">
              <w:rPr>
                <w:rtl w:val="0"/>
              </w:rPr>
              <w:t xml:space="preserve">, que les ayudaron a entender y resolver problemas de codificación en React. Estas herramientas les permitieron superar las limitaciones iniciales al proporcionar ejemplos prácticos y guías sobre cómo implementar funcionalidades específicas.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Autosuficiencia a través de recursos educativos</w:t>
            </w:r>
            <w:r w:rsidDel="00000000" w:rsidR="00000000" w:rsidRPr="00000000">
              <w:rPr>
                <w:rtl w:val="0"/>
              </w:rPr>
              <w:t xml:space="preserve">: Utilizaron videos tutoriales y cursos en línea como complemento a las herramientas de IA, lo que facilitó la adquisición de conocimientos sobre React y permitió al equipo continuar con el desarrollo sin retrasos significativos.</w:t>
            </w:r>
          </w:p>
          <w:p w:rsidR="00000000" w:rsidDel="00000000" w:rsidP="00000000" w:rsidRDefault="00000000" w:rsidRPr="00000000" w14:paraId="0000004F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5. Evidencias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continuación, se presentan las evidencias del desarrollo de la plataforma web y móvil del proyecto Ign.Tattoo. </w:t>
            </w:r>
          </w:p>
          <w:p w:rsidR="00000000" w:rsidDel="00000000" w:rsidP="00000000" w:rsidRDefault="00000000" w:rsidRPr="00000000" w14:paraId="00000052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Mobil:                      </w:t>
            </w: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2143125" cy="4762500"/>
                  <wp:effectExtent b="0" l="0" r="0" t="0"/>
                  <wp:docPr id="5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Web:</w:t>
            </w:r>
          </w:p>
          <w:p w:rsidR="00000000" w:rsidDel="00000000" w:rsidP="00000000" w:rsidRDefault="00000000" w:rsidRPr="00000000" w14:paraId="00000055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4171950" cy="2933700"/>
                  <wp:effectExtent b="0" l="0" r="0" t="0"/>
                  <wp:docPr id="5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ind w:left="0" w:firstLine="0"/>
              <w:rPr>
                <w:b w:val="1"/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6. Intereses y proyecciones profesionales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pStyle w:val="Heading3"/>
              <w:keepNext w:val="0"/>
              <w:keepLines w:val="0"/>
              <w:spacing w:after="80" w:before="280" w:lineRule="auto"/>
              <w:jc w:val="both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heading=h.dn5njvozmz7h" w:id="5"/>
            <w:bookmarkEnd w:id="5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Reflexión sobre el aporte del Proyecto APT en el desarrollo de los intereses profesionales</w:t>
            </w:r>
          </w:p>
          <w:p w:rsidR="00000000" w:rsidDel="00000000" w:rsidP="00000000" w:rsidRDefault="00000000" w:rsidRPr="00000000" w14:paraId="0000005A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Proyecto APT me ha proporcionado un valioso conocimiento práctico en áreas clave de mis intereses profesionales, especialmente en el </w:t>
            </w:r>
            <w:r w:rsidDel="00000000" w:rsidR="00000000" w:rsidRPr="00000000">
              <w:rPr>
                <w:b w:val="1"/>
                <w:rtl w:val="0"/>
              </w:rPr>
              <w:t xml:space="preserve">desarrollo web y móvil</w:t>
            </w:r>
            <w:r w:rsidDel="00000000" w:rsidR="00000000" w:rsidRPr="00000000">
              <w:rPr>
                <w:rtl w:val="0"/>
              </w:rPr>
              <w:t xml:space="preserve">, la </w:t>
            </w:r>
            <w:r w:rsidDel="00000000" w:rsidR="00000000" w:rsidRPr="00000000">
              <w:rPr>
                <w:b w:val="1"/>
                <w:rtl w:val="0"/>
              </w:rPr>
              <w:t xml:space="preserve">integración de servicios en la nube (AWS)</w:t>
            </w:r>
            <w:r w:rsidDel="00000000" w:rsidR="00000000" w:rsidRPr="00000000">
              <w:rPr>
                <w:rtl w:val="0"/>
              </w:rPr>
              <w:t xml:space="preserve"> y el uso de </w:t>
            </w:r>
            <w:r w:rsidDel="00000000" w:rsidR="00000000" w:rsidRPr="00000000">
              <w:rPr>
                <w:b w:val="1"/>
                <w:rtl w:val="0"/>
              </w:rPr>
              <w:t xml:space="preserve">herramientas de inteligencia artificial</w:t>
            </w:r>
            <w:r w:rsidDel="00000000" w:rsidR="00000000" w:rsidRPr="00000000">
              <w:rPr>
                <w:rtl w:val="0"/>
              </w:rPr>
              <w:t xml:space="preserve"> para optimizar el desarrollo de software. Al enfrentarme a nuevos desafíos como la programación en </w:t>
            </w:r>
            <w:r w:rsidDel="00000000" w:rsidR="00000000" w:rsidRPr="00000000">
              <w:rPr>
                <w:b w:val="1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  <w:t xml:space="preserve">, he fortalecido mis habilidades en lenguajes y tecnologías que antes no dominaba, lo que me ha permitido ampliar mi perspectiva sobre las posibilidades dentro del desarrollo de software.</w:t>
            </w:r>
          </w:p>
          <w:p w:rsidR="00000000" w:rsidDel="00000000" w:rsidP="00000000" w:rsidRDefault="00000000" w:rsidRPr="00000000" w14:paraId="0000005B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Desde el inicio del proyecto, mis intereses profesionales han estado enfocados en la </w:t>
            </w:r>
            <w:r w:rsidDel="00000000" w:rsidR="00000000" w:rsidRPr="00000000">
              <w:rPr>
                <w:b w:val="1"/>
                <w:rtl w:val="0"/>
              </w:rPr>
              <w:t xml:space="preserve">ingeniería informática</w:t>
            </w:r>
            <w:r w:rsidDel="00000000" w:rsidR="00000000" w:rsidRPr="00000000">
              <w:rPr>
                <w:rtl w:val="0"/>
              </w:rPr>
              <w:t xml:space="preserve">, particularmente en el </w:t>
            </w:r>
            <w:r w:rsidDel="00000000" w:rsidR="00000000" w:rsidRPr="00000000">
              <w:rPr>
                <w:b w:val="1"/>
                <w:rtl w:val="0"/>
              </w:rPr>
              <w:t xml:space="preserve">desarrollo de soluciones a medida</w:t>
            </w:r>
            <w:r w:rsidDel="00000000" w:rsidR="00000000" w:rsidRPr="00000000">
              <w:rPr>
                <w:rtl w:val="0"/>
              </w:rPr>
              <w:t xml:space="preserve"> y la </w:t>
            </w:r>
            <w:r w:rsidDel="00000000" w:rsidR="00000000" w:rsidRPr="00000000">
              <w:rPr>
                <w:b w:val="1"/>
                <w:rtl w:val="0"/>
              </w:rPr>
              <w:t xml:space="preserve">integración de IA</w:t>
            </w:r>
            <w:r w:rsidDel="00000000" w:rsidR="00000000" w:rsidRPr="00000000">
              <w:rPr>
                <w:rtl w:val="0"/>
              </w:rPr>
              <w:t xml:space="preserve"> en aplicaciones. Después de completar el Proyecto APT, esos intereses no solo se han mantenido, sino que se han consolidado y expandido. Mi participación en el proyecto me ayudó a confirmar mi pasión por la creación de plataformas tecnológicas, así como mi interés en el desarrollo </w:t>
            </w:r>
            <w:r w:rsidDel="00000000" w:rsidR="00000000" w:rsidRPr="00000000">
              <w:rPr>
                <w:b w:val="1"/>
                <w:rtl w:val="0"/>
              </w:rPr>
              <w:t xml:space="preserve">full-stack</w:t>
            </w:r>
            <w:r w:rsidDel="00000000" w:rsidR="00000000" w:rsidRPr="00000000">
              <w:rPr>
                <w:rtl w:val="0"/>
              </w:rPr>
              <w:t xml:space="preserve"> y la adopción de herramientas que mejoran la eficiencia y la calidad del código.</w:t>
            </w:r>
          </w:p>
          <w:p w:rsidR="00000000" w:rsidDel="00000000" w:rsidP="00000000" w:rsidRDefault="00000000" w:rsidRPr="00000000" w14:paraId="0000005C">
            <w:pPr>
              <w:spacing w:after="240" w:befor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240" w:befor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after="240" w:befor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Style w:val="Heading3"/>
              <w:keepNext w:val="0"/>
              <w:keepLines w:val="0"/>
              <w:spacing w:after="80" w:before="280" w:lineRule="auto"/>
              <w:jc w:val="both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heading=h.vkechudlgp83" w:id="6"/>
            <w:bookmarkEnd w:id="6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Proyecciones laborales a partir del Proyecto APT</w:t>
            </w:r>
          </w:p>
          <w:p w:rsidR="00000000" w:rsidDel="00000000" w:rsidP="00000000" w:rsidRDefault="00000000" w:rsidRPr="00000000" w14:paraId="00000060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partir de este proyecto, mis intereses profesionales han evolucionado y ahora tengo un mayor interés en </w:t>
            </w:r>
            <w:r w:rsidDel="00000000" w:rsidR="00000000" w:rsidRPr="00000000">
              <w:rPr>
                <w:b w:val="1"/>
                <w:rtl w:val="0"/>
              </w:rPr>
              <w:t xml:space="preserve">explorar el desarrollo de plataformas escalables</w:t>
            </w:r>
            <w:r w:rsidDel="00000000" w:rsidR="00000000" w:rsidRPr="00000000">
              <w:rPr>
                <w:rtl w:val="0"/>
              </w:rPr>
              <w:t xml:space="preserve">, la </w:t>
            </w:r>
            <w:r w:rsidDel="00000000" w:rsidR="00000000" w:rsidRPr="00000000">
              <w:rPr>
                <w:b w:val="1"/>
                <w:rtl w:val="0"/>
              </w:rPr>
              <w:t xml:space="preserve">arquitectura en la nube (AWS)</w:t>
            </w:r>
            <w:r w:rsidDel="00000000" w:rsidR="00000000" w:rsidRPr="00000000">
              <w:rPr>
                <w:rtl w:val="0"/>
              </w:rPr>
              <w:t xml:space="preserve"> y el uso de </w:t>
            </w:r>
            <w:r w:rsidDel="00000000" w:rsidR="00000000" w:rsidRPr="00000000">
              <w:rPr>
                <w:b w:val="1"/>
                <w:rtl w:val="0"/>
              </w:rPr>
              <w:t xml:space="preserve">inteligencia artificial</w:t>
            </w:r>
            <w:r w:rsidDel="00000000" w:rsidR="00000000" w:rsidRPr="00000000">
              <w:rPr>
                <w:rtl w:val="0"/>
              </w:rPr>
              <w:t xml:space="preserve"> para crear soluciones innovadoras. También me gustaría profundizar en el uso de </w:t>
            </w:r>
            <w:r w:rsidDel="00000000" w:rsidR="00000000" w:rsidRPr="00000000">
              <w:rPr>
                <w:b w:val="1"/>
                <w:rtl w:val="0"/>
              </w:rPr>
              <w:t xml:space="preserve">tecnologías frontend y backend</w:t>
            </w:r>
            <w:r w:rsidDel="00000000" w:rsidR="00000000" w:rsidRPr="00000000">
              <w:rPr>
                <w:rtl w:val="0"/>
              </w:rPr>
              <w:t xml:space="preserve">, como </w:t>
            </w:r>
            <w:r w:rsidDel="00000000" w:rsidR="00000000" w:rsidRPr="00000000">
              <w:rPr>
                <w:b w:val="1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rtl w:val="0"/>
              </w:rPr>
              <w:t xml:space="preserve">Node.js</w:t>
            </w:r>
            <w:r w:rsidDel="00000000" w:rsidR="00000000" w:rsidRPr="00000000">
              <w:rPr>
                <w:rtl w:val="0"/>
              </w:rPr>
              <w:t xml:space="preserve">, para seguir mejorando mi capacidad de entregar productos tecnológicos integrales.</w:t>
            </w:r>
          </w:p>
          <w:p w:rsidR="00000000" w:rsidDel="00000000" w:rsidP="00000000" w:rsidRDefault="00000000" w:rsidRPr="00000000" w14:paraId="00000061">
            <w:pPr>
              <w:ind w:lef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ind w:left="-426" w:right="-568" w:firstLine="0"/>
        <w:jc w:val="both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ind w:left="-426" w:right="-568" w:firstLine="0"/>
        <w:jc w:val="both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9923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707"/>
      <w:gridCol w:w="4216"/>
      <w:tblGridChange w:id="0">
        <w:tblGrid>
          <w:gridCol w:w="5707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67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– Informe Final Proyecto APT </w:t>
          </w:r>
        </w:p>
        <w:p w:rsidR="00000000" w:rsidDel="00000000" w:rsidP="00000000" w:rsidRDefault="00000000" w:rsidRPr="00000000" w14:paraId="00000068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69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56" name="image2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B72CB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1202B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1202BF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1202BF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 w:val="1"/>
    <w:rsid w:val="001202BF"/>
    <w:pPr>
      <w:ind w:left="720"/>
      <w:contextualSpacing w:val="1"/>
    </w:pPr>
  </w:style>
  <w:style w:type="character" w:styleId="PrrafodelistaCar" w:customStyle="1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5B0610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6B7645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6B7645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6B7645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6B7645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6B7645"/>
    <w:rPr>
      <w:rFonts w:ascii="Segoe UI" w:cs="Segoe UI" w:hAnsi="Segoe UI"/>
      <w:sz w:val="18"/>
      <w:szCs w:val="18"/>
    </w:rPr>
  </w:style>
  <w:style w:type="paragraph" w:styleId="paragraph" w:customStyle="1">
    <w:name w:val="paragraph"/>
    <w:basedOn w:val="Normal"/>
    <w:rsid w:val="00B4008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character" w:styleId="normaltextrun" w:customStyle="1">
    <w:name w:val="normaltextrun"/>
    <w:basedOn w:val="Fuentedeprrafopredeter"/>
    <w:rsid w:val="00B4008E"/>
  </w:style>
  <w:style w:type="character" w:styleId="eop" w:customStyle="1">
    <w:name w:val="eop"/>
    <w:basedOn w:val="Fuentedeprrafopredeter"/>
    <w:rsid w:val="00B4008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9ntnwhVpuG+35mbH5rra7oy1XA==">CgMxLjAyDmguaHVmcGQ0Y2p5dG1zMg5oLno5NnV4dnJmajkzNjINaC54YWpldzNucDdyNDIOaC44NmNsY3VjZmYzaWcyDmguNTZxOWs3dW5vMWQyMg5oLmRuNW5qdm96bXo3aDIOaC52a2VjaHVkbGdwODM4AHIhMWZJMmRYZjVZMUZZMUxTOXdheURneXZVaGtVMDhMdk13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2022-08-24T18:22:00Z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>MediaServiceImageTags</vt:lpwstr>
  </property>
</Properties>
</file>