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6B2A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6B2A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6B2A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F70A09" w:rsidRDefault="00F70A0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Ederaldo</w:t>
      </w:r>
      <w:proofErr w:type="spellEnd"/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E86281" w:rsidRDefault="00E86281">
      <w:pPr>
        <w:jc w:val="center"/>
        <w:rPr>
          <w:sz w:val="24"/>
          <w:szCs w:val="24"/>
        </w:rPr>
      </w:pPr>
    </w:p>
    <w:p w:rsidR="00E86281" w:rsidRDefault="00117BA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 3</w:t>
      </w:r>
    </w:p>
    <w:p w:rsidR="00E86281" w:rsidRDefault="006B2A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="00117BA7">
        <w:rPr>
          <w:b/>
          <w:sz w:val="24"/>
          <w:szCs w:val="24"/>
        </w:rPr>
        <w:t xml:space="preserve"> Salão De Beleza André </w:t>
      </w:r>
      <w:r w:rsidR="008C4804">
        <w:rPr>
          <w:b/>
          <w:sz w:val="24"/>
          <w:szCs w:val="24"/>
        </w:rPr>
        <w:t>&amp; Cia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</w:t>
      </w: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tbl>
      <w:tblPr>
        <w:tblW w:w="34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4"/>
      </w:tblGrid>
      <w:tr w:rsidR="00E86281" w:rsidTr="00F70A09">
        <w:trPr>
          <w:trHeight w:val="292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6B2A6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F70A09" w:rsidTr="00F70A09">
        <w:trPr>
          <w:trHeight w:val="292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A09" w:rsidRDefault="00F70A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Beatriz (PO)</w:t>
            </w:r>
          </w:p>
        </w:tc>
      </w:tr>
      <w:tr w:rsidR="00E86281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</w:t>
            </w:r>
          </w:p>
        </w:tc>
      </w:tr>
      <w:tr w:rsidR="00E86281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</w:t>
            </w:r>
          </w:p>
        </w:tc>
      </w:tr>
      <w:tr w:rsidR="00E86281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</w:t>
            </w:r>
          </w:p>
        </w:tc>
      </w:tr>
      <w:tr w:rsidR="00E86281" w:rsidTr="00F70A09">
        <w:trPr>
          <w:trHeight w:val="325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Joao</w:t>
            </w:r>
          </w:p>
        </w:tc>
      </w:tr>
      <w:tr w:rsidR="00E86281" w:rsidTr="00F70A09">
        <w:trPr>
          <w:trHeight w:val="357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</w:tr>
    </w:tbl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b/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E86281">
      <w:pPr>
        <w:jc w:val="center"/>
        <w:rPr>
          <w:sz w:val="24"/>
          <w:szCs w:val="24"/>
        </w:rPr>
      </w:pPr>
    </w:p>
    <w:p w:rsidR="00E86281" w:rsidRDefault="00F70A09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EF0088" wp14:editId="76F41375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562600" cy="762000"/>
                <wp:effectExtent l="0" t="0" r="19050" b="5715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86281" w:rsidRDefault="00E86281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F0088" id="Retângulo 3" o:spid="_x0000_s1026" style="position:absolute;left:0;text-align:left;margin-left:0;margin-top:1.3pt;width:438pt;height:60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" strokeweight=".71mm">
                <v:shadow on="t" color="black" opacity="22937f" origin="-.5,-.5" offset="0,.64mm"/>
                <v:textbox inset=".21mm,.21mm,.21mm,.21mm">
                  <w:txbxContent>
                    <w:p w:rsidR="00E86281" w:rsidRDefault="00E86281"/>
                  </w:txbxContent>
                </v:textbox>
                <w10:wrap anchorx="margin"/>
              </v:rect>
            </w:pict>
          </mc:Fallback>
        </mc:AlternateContent>
      </w:r>
      <w:r w:rsidR="006B2A69">
        <w:rPr>
          <w:sz w:val="24"/>
          <w:szCs w:val="24"/>
        </w:rPr>
        <w:t>Fatec Araras</w:t>
      </w:r>
    </w:p>
    <w:p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:rsidR="00E86281" w:rsidRDefault="006B2A69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FICHA DE CONTROLE - PROJETO INTERDISCIPLINAR</w:t>
      </w:r>
    </w:p>
    <w:p w:rsidR="00E86281" w:rsidRDefault="00E86281"/>
    <w:p w:rsidR="00E86281" w:rsidRDefault="006B2A69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w:rsidR="00E86281" w:rsidRDefault="006B2A69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:rsidR="00E86281" w:rsidRDefault="006B2A6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  <w:p w:rsidR="00E86281" w:rsidRDefault="00E8628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7.8pt;margin-top:15.4pt;width:437.2pt;height:101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" strokeweight=".71mm">
                <v:shadow on="t" color="black" opacity="22937f" origin="-.5,-.5" offset="0,.64mm"/>
                <v:textbox>
                  <w:txbxContent>
                    <w:p w:rsidR="00E86281" w:rsidRDefault="00E86281">
                      <w:pPr>
                        <w:jc w:val="center"/>
                      </w:pPr>
                    </w:p>
                    <w:p w:rsidR="00E86281" w:rsidRDefault="00E86281">
                      <w:pPr>
                        <w:jc w:val="center"/>
                      </w:pPr>
                    </w:p>
                    <w:p w:rsidR="00E86281" w:rsidRDefault="00E86281">
                      <w:pPr>
                        <w:jc w:val="center"/>
                      </w:pPr>
                    </w:p>
                    <w:p w:rsidR="00E86281" w:rsidRDefault="00E86281">
                      <w:pPr>
                        <w:jc w:val="center"/>
                      </w:pPr>
                    </w:p>
                    <w:p w:rsidR="00E86281" w:rsidRDefault="00E862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86281" w:rsidRDefault="006B2A69">
      <w:r>
        <w:rPr>
          <w:rFonts w:ascii="Verdana" w:hAnsi="Verdana"/>
          <w:b/>
          <w:sz w:val="20"/>
          <w:szCs w:val="20"/>
        </w:rPr>
        <w:t xml:space="preserve">GRUPO: </w:t>
      </w:r>
      <w:r>
        <w:t>Nome do grupo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:rsidR="00E86281" w:rsidRDefault="006B2A69">
      <w:r>
        <w:rPr>
          <w:rFonts w:ascii="Verdana" w:hAnsi="Verdana"/>
          <w:b/>
          <w:bCs/>
          <w:sz w:val="20"/>
          <w:szCs w:val="20"/>
        </w:rPr>
        <w:t>TÍTULO DO PROJETO:</w:t>
      </w:r>
    </w:p>
    <w:p w:rsidR="00E86281" w:rsidRDefault="006B2A69">
      <w:r>
        <w:rPr>
          <w:rFonts w:ascii="Verdana" w:hAnsi="Verdana"/>
          <w:b/>
          <w:sz w:val="20"/>
          <w:szCs w:val="20"/>
        </w:rPr>
        <w:t>DATA DA APRESENTAÇÃO: 19/06/2024</w:t>
      </w:r>
    </w:p>
    <w:p w:rsidR="00E86281" w:rsidRDefault="006B2A69">
      <w:r>
        <w:rPr>
          <w:rFonts w:ascii="Verdana" w:hAnsi="Verdana"/>
          <w:b/>
          <w:sz w:val="20"/>
          <w:szCs w:val="20"/>
        </w:rPr>
        <w:t xml:space="preserve">NOTA:   </w:t>
      </w: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6B2A69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  <w:r w:rsidR="00D20DCE">
        <w:t xml:space="preserve"> 3</w:t>
      </w:r>
    </w:p>
    <w:tbl>
      <w:tblPr>
        <w:tblW w:w="8803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4"/>
        <w:gridCol w:w="1419"/>
      </w:tblGrid>
      <w:tr w:rsidR="00E86281" w:rsidTr="00D20DCE">
        <w:trPr>
          <w:trHeight w:val="504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6B2A69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  <w:r w:rsidR="005A7E48"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6B2A69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Beatriz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Samuel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Pedro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João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Matheus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Gabriel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:rsidR="00E86281" w:rsidRDefault="006B2A69">
      <w:r>
        <w:rPr>
          <w:rFonts w:ascii="Verdana" w:hAnsi="Verdana"/>
          <w:b/>
          <w:sz w:val="20"/>
          <w:szCs w:val="20"/>
        </w:rPr>
        <w:t>Araras, 19 de junho de 2024</w:t>
      </w: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E86281">
      <w:pPr>
        <w:rPr>
          <w:rFonts w:ascii="Verdana" w:hAnsi="Verdana"/>
          <w:b/>
          <w:sz w:val="20"/>
          <w:szCs w:val="20"/>
        </w:rPr>
      </w:pPr>
    </w:p>
    <w:p w:rsidR="00E86281" w:rsidRDefault="006B2A6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="00E86281" w:rsidRDefault="006B2A69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w:rsidR="00E86281" w:rsidRDefault="00E86281">
      <w:pPr>
        <w:pageBreakBefore/>
        <w:rPr>
          <w:sz w:val="28"/>
          <w:szCs w:val="28"/>
        </w:rPr>
      </w:pPr>
    </w:p>
    <w:p w:rsidR="00E86281" w:rsidRDefault="006B2A69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:rsidR="00E86281" w:rsidRDefault="006B2A69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:rsidR="00E86281" w:rsidRDefault="006B2A69">
      <w:pPr>
        <w:pStyle w:val="ContentsHeading"/>
        <w:tabs>
          <w:tab w:val="right" w:leader="dot" w:pos="8838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:rsidR="00E86281" w:rsidRDefault="00BB10C0">
      <w:pPr>
        <w:pStyle w:val="Contents1"/>
        <w:tabs>
          <w:tab w:val="right" w:leader="dot" w:pos="9029"/>
        </w:tabs>
      </w:pPr>
      <w:hyperlink w:anchor="__RefHeading___Toc1476_4053971637" w:history="1">
        <w:r w:rsidR="006B2A69">
          <w:t>Apresentação do contexto</w:t>
        </w:r>
        <w:r w:rsidR="006B2A69">
          <w:tab/>
          <w:t>4</w:t>
        </w:r>
      </w:hyperlink>
    </w:p>
    <w:p w:rsidR="00E86281" w:rsidRDefault="00BB10C0">
      <w:pPr>
        <w:pStyle w:val="Contents1"/>
        <w:tabs>
          <w:tab w:val="right" w:leader="dot" w:pos="9029"/>
        </w:tabs>
      </w:pPr>
      <w:hyperlink w:anchor="__RefHeading___Toc1482_4053971637" w:history="1">
        <w:r w:rsidR="006B2A69">
          <w:t>Escopo do sistema</w:t>
        </w:r>
        <w:r w:rsidR="006B2A69">
          <w:tab/>
          <w:t>5</w:t>
        </w:r>
      </w:hyperlink>
    </w:p>
    <w:p w:rsidR="00E86281" w:rsidRDefault="00BB10C0">
      <w:pPr>
        <w:pStyle w:val="Contents2"/>
        <w:tabs>
          <w:tab w:val="right" w:leader="dot" w:pos="9029"/>
        </w:tabs>
      </w:pPr>
      <w:hyperlink w:anchor="__RefHeading___Toc1484_4053971637" w:history="1">
        <w:r w:rsidR="006B2A69">
          <w:t>Técnica de levantamento de requisitos</w:t>
        </w:r>
        <w:r w:rsidR="006B2A69">
          <w:tab/>
          <w:t>5</w:t>
        </w:r>
      </w:hyperlink>
    </w:p>
    <w:p w:rsidR="00E86281" w:rsidRDefault="00BB10C0">
      <w:pPr>
        <w:pStyle w:val="Contents2"/>
        <w:tabs>
          <w:tab w:val="right" w:leader="dot" w:pos="9029"/>
        </w:tabs>
      </w:pPr>
      <w:hyperlink w:anchor="__RefHeading___Toc1486_4053971637" w:history="1">
        <w:r w:rsidR="006B2A69">
          <w:t xml:space="preserve"> Requisitos não funcionais</w:t>
        </w:r>
        <w:r w:rsidR="006B2A69">
          <w:tab/>
          <w:t>5</w:t>
        </w:r>
      </w:hyperlink>
    </w:p>
    <w:p w:rsidR="00E86281" w:rsidRDefault="00BB10C0">
      <w:pPr>
        <w:pStyle w:val="Contents1"/>
        <w:tabs>
          <w:tab w:val="right" w:leader="dot" w:pos="9029"/>
        </w:tabs>
      </w:pPr>
      <w:hyperlink w:anchor="__RefHeading___Toc1488_4053971637" w:history="1">
        <w:r w:rsidR="006B2A69">
          <w:t>Documentação do Sistema</w:t>
        </w:r>
        <w:r w:rsidR="006B2A69">
          <w:tab/>
          <w:t>6</w:t>
        </w:r>
      </w:hyperlink>
    </w:p>
    <w:p w:rsidR="00E86281" w:rsidRDefault="00BB10C0">
      <w:pPr>
        <w:pStyle w:val="Contents2"/>
        <w:tabs>
          <w:tab w:val="right" w:leader="dot" w:pos="9029"/>
        </w:tabs>
      </w:pPr>
      <w:hyperlink w:anchor="__RefHeading___Toc1490_4053971637" w:history="1">
        <w:r w:rsidR="006B2A69">
          <w:t>Diagramas UML</w:t>
        </w:r>
        <w:r w:rsidR="006B2A69">
          <w:tab/>
          <w:t>6</w:t>
        </w:r>
      </w:hyperlink>
    </w:p>
    <w:p w:rsidR="00E86281" w:rsidRDefault="00BB10C0">
      <w:pPr>
        <w:pStyle w:val="Contents2"/>
        <w:tabs>
          <w:tab w:val="right" w:leader="dot" w:pos="9029"/>
        </w:tabs>
      </w:pPr>
      <w:hyperlink w:anchor="__RefHeading___Toc1492_4053971637" w:history="1">
        <w:r w:rsidR="006B2A69">
          <w:t>Diagrama de caso de uso</w:t>
        </w:r>
        <w:r w:rsidR="006B2A69">
          <w:tab/>
          <w:t>6</w:t>
        </w:r>
      </w:hyperlink>
    </w:p>
    <w:p w:rsidR="00E86281" w:rsidRDefault="00BB10C0">
      <w:pPr>
        <w:pStyle w:val="Contents2"/>
        <w:tabs>
          <w:tab w:val="right" w:leader="dot" w:pos="9029"/>
        </w:tabs>
      </w:pPr>
      <w:hyperlink w:anchor="__RefHeading___Toc1494_4053971637" w:history="1">
        <w:r w:rsidR="006B2A69">
          <w:t>Diagrama de sequência</w:t>
        </w:r>
        <w:r w:rsidR="006B2A69">
          <w:tab/>
          <w:t>6</w:t>
        </w:r>
      </w:hyperlink>
    </w:p>
    <w:p w:rsidR="00E86281" w:rsidRDefault="00BB10C0">
      <w:pPr>
        <w:pStyle w:val="Contents2"/>
        <w:tabs>
          <w:tab w:val="right" w:leader="dot" w:pos="9029"/>
        </w:tabs>
      </w:pPr>
      <w:hyperlink w:anchor="__RefHeading___Toc1496_4053971637" w:history="1">
        <w:r w:rsidR="006B2A69">
          <w:t>Interface do usuário</w:t>
        </w:r>
        <w:r w:rsidR="006B2A69">
          <w:tab/>
          <w:t>6</w:t>
        </w:r>
      </w:hyperlink>
    </w:p>
    <w:p w:rsidR="00E86281" w:rsidRDefault="00BB10C0">
      <w:pPr>
        <w:pStyle w:val="Contents2"/>
        <w:tabs>
          <w:tab w:val="right" w:leader="dot" w:pos="9029"/>
        </w:tabs>
      </w:pPr>
      <w:hyperlink w:anchor="__RefHeading___Toc1498_4053971637" w:history="1">
        <w:r w:rsidR="006B2A69">
          <w:t>Funcionalidades Implementadas</w:t>
        </w:r>
        <w:r w:rsidR="006B2A69">
          <w:tab/>
          <w:t>6</w:t>
        </w:r>
      </w:hyperlink>
    </w:p>
    <w:p w:rsidR="00E86281" w:rsidRDefault="00BB10C0">
      <w:pPr>
        <w:pStyle w:val="Contents1"/>
        <w:tabs>
          <w:tab w:val="right" w:leader="dot" w:pos="9029"/>
        </w:tabs>
      </w:pPr>
      <w:hyperlink w:anchor="__RefHeading___Toc1500_4053971637" w:history="1">
        <w:r w:rsidR="006B2A69">
          <w:t>Considerações Finais</w:t>
        </w:r>
        <w:r w:rsidR="006B2A69">
          <w:tab/>
          <w:t>7</w:t>
        </w:r>
      </w:hyperlink>
    </w:p>
    <w:p w:rsidR="00E86281" w:rsidRDefault="006B2A69">
      <w:r>
        <w:fldChar w:fldCharType="end"/>
      </w:r>
    </w:p>
    <w:p w:rsidR="00E86281" w:rsidRDefault="00E86281">
      <w:pPr>
        <w:pageBreakBefore/>
        <w:rPr>
          <w:b/>
          <w:sz w:val="28"/>
          <w:szCs w:val="28"/>
        </w:rPr>
      </w:pPr>
    </w:p>
    <w:p w:rsidR="00E86281" w:rsidRDefault="006B2A69">
      <w:pPr>
        <w:pStyle w:val="Ttulo1"/>
        <w:numPr>
          <w:ilvl w:val="0"/>
          <w:numId w:val="0"/>
        </w:numPr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End w:id="1"/>
    </w:p>
    <w:p w:rsidR="00E86281" w:rsidRDefault="0008515F" w:rsidP="00CA1349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51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Hoje em dia, as pessoas estão cada vez mais procurando praticidade e agilidade na hora de cuidar da beleza. Marcar um horário no salão, comprar produtos ou conhecer profissionais especializados deveria ser algo fácil e rápido, mas nem sempre é assim. Ainda rola uma dificuldade grande de muitos salões e profissionais em organizar agendamentos, gerenciar vendas online e divulgar seus serviços de um jeito eficiente na internet. Além disso, com tanta opção por aí, fica difícil para o cliente achar um lugar confiável, com horários que encaixem na rotina, e que também ofereça uma experiência boa desde o primeiro contato. Por isso, estar presente na internet virou algo fundamental para esses negócios crescerem e se destacar. Pensando nisso, esse projeto tem como foco criar um site personalizado para um cliente da área de beleza, que ajud</w:t>
      </w:r>
      <w:r w:rsidR="00483C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 a resolver esses problemas. A </w:t>
      </w:r>
      <w:r w:rsidRPr="000851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ideia é que </w:t>
      </w:r>
      <w:r w:rsidR="00483C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nosso produto </w:t>
      </w:r>
      <w:r w:rsidRPr="000851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facilite o agendamento online, permitindo que o cliente escolha</w:t>
      </w:r>
      <w:r w:rsidR="00483C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</w:t>
      </w:r>
      <w:r w:rsidRPr="000851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dia, horár</w:t>
      </w:r>
      <w:r w:rsidR="00953C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io e profissional</w:t>
      </w:r>
      <w:r w:rsidR="00483C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sem precisar perder tempo indo a um salão de beleza ou entrando em contato. </w:t>
      </w:r>
      <w:r w:rsidRPr="000851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Além disso, o site vai ficar como uma vitrine para os profissionais e os serviços que eles oferecem, ajudando a divulgar melhor o trabalho e alcançar mais pessoas. </w:t>
      </w:r>
    </w:p>
    <w:p w:rsidR="00390F6D" w:rsidRDefault="00390F6D" w:rsidP="00CA1349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90F6D" w:rsidRDefault="00390F6D"/>
    <w:p w:rsidR="00390F6D" w:rsidRPr="00390F6D" w:rsidRDefault="00390F6D">
      <w:pPr>
        <w:rPr>
          <w:rFonts w:ascii="Times New Roman" w:hAnsi="Times New Roman" w:cs="Times New Roman"/>
          <w:b/>
          <w:sz w:val="24"/>
          <w:szCs w:val="24"/>
        </w:rPr>
      </w:pPr>
      <w:r w:rsidRPr="00390F6D">
        <w:rPr>
          <w:rFonts w:ascii="Times New Roman" w:hAnsi="Times New Roman" w:cs="Times New Roman"/>
          <w:b/>
          <w:sz w:val="24"/>
          <w:szCs w:val="24"/>
        </w:rPr>
        <w:t>O Projeto pode ser acessado através deste link:</w:t>
      </w:r>
    </w:p>
    <w:p w:rsidR="00E86281" w:rsidRDefault="00BB10C0">
      <w:pPr>
        <w:rPr>
          <w:sz w:val="24"/>
          <w:szCs w:val="24"/>
        </w:rPr>
      </w:pPr>
      <w:hyperlink r:id="rId11" w:history="1">
        <w:proofErr w:type="spellStart"/>
        <w:r w:rsidR="0052285F">
          <w:rPr>
            <w:rStyle w:val="Hyperlink"/>
          </w:rPr>
          <w:t>beamrt</w:t>
        </w:r>
        <w:proofErr w:type="spellEnd"/>
        <w:r w:rsidR="0052285F">
          <w:rPr>
            <w:rStyle w:val="Hyperlink"/>
          </w:rPr>
          <w:t>/</w:t>
        </w:r>
        <w:proofErr w:type="spellStart"/>
        <w:r w:rsidR="0052285F">
          <w:rPr>
            <w:rStyle w:val="Hyperlink"/>
          </w:rPr>
          <w:t>pi</w:t>
        </w:r>
        <w:proofErr w:type="spellEnd"/>
        <w:r w:rsidR="0052285F">
          <w:rPr>
            <w:rStyle w:val="Hyperlink"/>
          </w:rPr>
          <w:t>-primeiro-semestre</w:t>
        </w:r>
      </w:hyperlink>
    </w:p>
    <w:p w:rsidR="00E86281" w:rsidRDefault="00E86281"/>
    <w:p w:rsidR="0052285F" w:rsidRDefault="0052285F"/>
    <w:p w:rsidR="00E86281" w:rsidRDefault="00E86281">
      <w:pPr>
        <w:pageBreakBefore/>
      </w:pPr>
    </w:p>
    <w:p w:rsidR="00E86281" w:rsidRDefault="006B2A69">
      <w:pPr>
        <w:pStyle w:val="Ttulo1"/>
        <w:numPr>
          <w:ilvl w:val="0"/>
          <w:numId w:val="0"/>
        </w:numPr>
      </w:pPr>
      <w:bookmarkStart w:id="2" w:name="_f7jgtdjz4z44"/>
      <w:bookmarkStart w:id="3" w:name="_e6ygphsuszjk"/>
      <w:bookmarkStart w:id="4" w:name="__RefHeading___Toc1482_4053971637"/>
      <w:bookmarkStart w:id="5" w:name="_Toc161762656"/>
      <w:bookmarkEnd w:id="2"/>
      <w:bookmarkEnd w:id="3"/>
      <w:r>
        <w:t>Escopo do sistema</w:t>
      </w:r>
      <w:bookmarkEnd w:id="4"/>
      <w:bookmarkEnd w:id="5"/>
    </w:p>
    <w:p w:rsidR="00E86281" w:rsidRDefault="006B2A6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necessidades dos usuários 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. Ele delimita os limites do projeto, determinando o que está dentro e o que está fora do âmbito do sistema.</w:t>
      </w:r>
    </w:p>
    <w:p w:rsidR="00E86281" w:rsidRDefault="006B2A69">
      <w:pPr>
        <w:pStyle w:val="Ttulo2"/>
        <w:ind w:left="0"/>
      </w:pPr>
      <w:bookmarkStart w:id="6" w:name="_Toc161762657"/>
      <w:r>
        <w:t>Objetivos do projeto</w:t>
      </w:r>
      <w:bookmarkEnd w:id="6"/>
    </w:p>
    <w:p w:rsidR="0008515F" w:rsidRPr="0008515F" w:rsidRDefault="0008515F" w:rsidP="0008515F">
      <w:pPr>
        <w:rPr>
          <w:rFonts w:ascii="Times New Roman" w:hAnsi="Times New Roman" w:cs="Times New Roman"/>
          <w:sz w:val="24"/>
          <w:szCs w:val="24"/>
        </w:rPr>
      </w:pPr>
      <w:r w:rsidRPr="0008515F">
        <w:rPr>
          <w:rFonts w:ascii="Times New Roman" w:hAnsi="Times New Roman" w:cs="Times New Roman"/>
          <w:sz w:val="24"/>
          <w:szCs w:val="24"/>
        </w:rPr>
        <w:t xml:space="preserve">Este projeto tem como objetivo criar uma plataforma digital voltada para a área da beleza, com a intenção de facilitar o agendamento de serviços, a venda online de produtos e a divulgação de profissionais e estabelecimentos do setor. </w:t>
      </w:r>
      <w:r w:rsidR="00953C43">
        <w:rPr>
          <w:rFonts w:ascii="Times New Roman" w:hAnsi="Times New Roman" w:cs="Times New Roman"/>
          <w:sz w:val="24"/>
          <w:szCs w:val="24"/>
        </w:rPr>
        <w:t xml:space="preserve">A nossa proposta não é apenas modernizar o site, </w:t>
      </w:r>
      <w:r w:rsidR="00390F6D">
        <w:rPr>
          <w:rFonts w:ascii="Times New Roman" w:hAnsi="Times New Roman" w:cs="Times New Roman"/>
          <w:sz w:val="24"/>
          <w:szCs w:val="24"/>
        </w:rPr>
        <w:t>como também deixá-lo acessível para todos os usuários.</w:t>
      </w:r>
    </w:p>
    <w:p w:rsidR="00E86281" w:rsidRDefault="006B2A69" w:rsidP="0083533D">
      <w:pPr>
        <w:pStyle w:val="Ttulo2"/>
        <w:ind w:left="0"/>
      </w:pPr>
      <w:bookmarkStart w:id="7" w:name="__RefHeading___Toc1484_4053971637"/>
      <w:bookmarkStart w:id="8" w:name="_Toc161762658"/>
      <w:r>
        <w:t>Técnica de levantamento de requisitos</w:t>
      </w:r>
      <w:bookmarkEnd w:id="7"/>
      <w:bookmarkEnd w:id="8"/>
    </w:p>
    <w:p w:rsidR="0083533D" w:rsidRPr="00202044" w:rsidRDefault="0083533D">
      <w:pPr>
        <w:rPr>
          <w:rFonts w:ascii="Times New Roman" w:hAnsi="Times New Roman" w:cs="Times New Roman"/>
        </w:rPr>
      </w:pPr>
    </w:p>
    <w:p w:rsidR="00E86281" w:rsidRDefault="00202044">
      <w:pPr>
        <w:rPr>
          <w:rFonts w:ascii="Times New Roman" w:hAnsi="Times New Roman" w:cs="Times New Roman"/>
        </w:rPr>
      </w:pPr>
      <w:r w:rsidRPr="00202044">
        <w:rPr>
          <w:rFonts w:ascii="Times New Roman" w:hAnsi="Times New Roman" w:cs="Times New Roman"/>
        </w:rPr>
        <w:t>Principais:</w:t>
      </w:r>
    </w:p>
    <w:p w:rsidR="00202044" w:rsidRDefault="00202044">
      <w:pPr>
        <w:rPr>
          <w:rFonts w:ascii="Times New Roman" w:hAnsi="Times New Roman" w:cs="Times New Roman"/>
        </w:rPr>
      </w:pPr>
    </w:p>
    <w:p w:rsidR="00202044" w:rsidRPr="00202044" w:rsidRDefault="00202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Entrevistas:   </w:t>
      </w:r>
      <w:r w:rsidRPr="00202044">
        <w:rPr>
          <w:rFonts w:ascii="Times New Roman" w:hAnsi="Times New Roman" w:cs="Times New Roman"/>
        </w:rPr>
        <w:t>Convers</w:t>
      </w:r>
      <w:r>
        <w:rPr>
          <w:rFonts w:ascii="Times New Roman" w:hAnsi="Times New Roman" w:cs="Times New Roman"/>
        </w:rPr>
        <w:t>as estruturadas com o cliente</w:t>
      </w:r>
      <w:r w:rsidRPr="00202044">
        <w:rPr>
          <w:rFonts w:ascii="Times New Roman" w:hAnsi="Times New Roman" w:cs="Times New Roman"/>
        </w:rPr>
        <w:t xml:space="preserve"> para entender suas necessidades e expectativas.</w:t>
      </w:r>
    </w:p>
    <w:p w:rsidR="00202044" w:rsidRDefault="00202044">
      <w:pPr>
        <w:rPr>
          <w:rFonts w:ascii="Times New Roman" w:hAnsi="Times New Roman" w:cs="Times New Roman"/>
        </w:rPr>
      </w:pPr>
    </w:p>
    <w:p w:rsidR="00202044" w:rsidRPr="00202044" w:rsidRDefault="00202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Analise de Documentos:   </w:t>
      </w:r>
      <w:r w:rsidRPr="00202044">
        <w:rPr>
          <w:rFonts w:ascii="Times New Roman" w:hAnsi="Times New Roman" w:cs="Times New Roman"/>
        </w:rPr>
        <w:t xml:space="preserve">Estudo de manuais, relatórios ou sistemas antigos para extrair informações </w:t>
      </w:r>
      <w:bookmarkStart w:id="9" w:name="_GoBack"/>
      <w:bookmarkEnd w:id="9"/>
      <w:r w:rsidRPr="00202044">
        <w:rPr>
          <w:rFonts w:ascii="Times New Roman" w:hAnsi="Times New Roman" w:cs="Times New Roman"/>
        </w:rPr>
        <w:t>relevantes.</w:t>
      </w:r>
    </w:p>
    <w:p w:rsidR="00202044" w:rsidRDefault="00202044">
      <w:pPr>
        <w:rPr>
          <w:rFonts w:ascii="Times New Roman" w:hAnsi="Times New Roman" w:cs="Times New Roman"/>
        </w:rPr>
      </w:pPr>
    </w:p>
    <w:p w:rsidR="00202044" w:rsidRPr="00202044" w:rsidRDefault="00202044">
      <w:pPr>
        <w:rPr>
          <w:rFonts w:ascii="Times New Roman" w:hAnsi="Times New Roman" w:cs="Times New Roman"/>
        </w:rPr>
      </w:pPr>
    </w:p>
    <w:p w:rsidR="00B11CD3" w:rsidRPr="00B11CD3" w:rsidRDefault="00B11CD3" w:rsidP="00B11CD3">
      <w:pPr>
        <w:pStyle w:val="NormalWeb"/>
        <w:spacing w:line="276" w:lineRule="auto"/>
        <w:jc w:val="center"/>
        <w:rPr>
          <w:b/>
          <w:bCs/>
        </w:rPr>
      </w:pP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2"/>
          <w:szCs w:val="32"/>
        </w:rPr>
        <w:lastRenderedPageBreak/>
        <w:br/>
      </w:r>
    </w:p>
    <w:p w:rsidR="00E86281" w:rsidRPr="00B11CD3" w:rsidRDefault="00B11CD3" w:rsidP="00B11CD3">
      <w:pPr>
        <w:pStyle w:val="Ttulo2"/>
        <w:ind w:left="0"/>
        <w:jc w:val="center"/>
        <w:rPr>
          <w:rFonts w:asciiTheme="minorHAnsi" w:hAnsiTheme="minorHAnsi"/>
          <w:sz w:val="36"/>
          <w:szCs w:val="36"/>
        </w:rPr>
      </w:pPr>
      <w:r w:rsidRPr="00B11CD3">
        <w:rPr>
          <w:rFonts w:asciiTheme="minorHAnsi" w:hAnsiTheme="minorHAnsi"/>
          <w:sz w:val="36"/>
          <w:szCs w:val="36"/>
        </w:rPr>
        <w:t>Requisitos Funcionais</w:t>
      </w:r>
    </w:p>
    <w:p w:rsidR="00CB47E8" w:rsidRDefault="00CB47E8" w:rsidP="00B11CD3"/>
    <w:p w:rsidR="00207311" w:rsidRDefault="00207311" w:rsidP="00B11CD3"/>
    <w:tbl>
      <w:tblPr>
        <w:tblStyle w:val="Tabelacomgrade"/>
        <w:tblW w:w="9019" w:type="dxa"/>
        <w:tblLook w:val="04A0" w:firstRow="1" w:lastRow="0" w:firstColumn="1" w:lastColumn="0" w:noHBand="0" w:noVBand="1"/>
      </w:tblPr>
      <w:tblGrid>
        <w:gridCol w:w="3325"/>
        <w:gridCol w:w="2582"/>
        <w:gridCol w:w="3112"/>
      </w:tblGrid>
      <w:tr w:rsidR="00A7462E" w:rsidTr="00A7462E">
        <w:trPr>
          <w:trHeight w:val="828"/>
        </w:trPr>
        <w:tc>
          <w:tcPr>
            <w:tcW w:w="3325" w:type="dxa"/>
          </w:tcPr>
          <w:p w:rsidR="00A7462E" w:rsidRPr="00DE7F03" w:rsidRDefault="00A7462E" w:rsidP="003315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REQUISITO:</w:t>
            </w:r>
          </w:p>
        </w:tc>
        <w:tc>
          <w:tcPr>
            <w:tcW w:w="2582" w:type="dxa"/>
          </w:tcPr>
          <w:p w:rsidR="00A7462E" w:rsidRPr="00A7462E" w:rsidRDefault="00A7462E" w:rsidP="00A7462E">
            <w:pPr>
              <w:jc w:val="center"/>
              <w:rPr>
                <w:sz w:val="28"/>
                <w:szCs w:val="28"/>
              </w:rPr>
            </w:pPr>
            <w:r w:rsidRPr="00A7462E">
              <w:rPr>
                <w:sz w:val="28"/>
                <w:szCs w:val="28"/>
              </w:rPr>
              <w:t>IDENTIFICADOR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112" w:type="dxa"/>
          </w:tcPr>
          <w:p w:rsidR="00A7462E" w:rsidRPr="00A7462E" w:rsidRDefault="00A7462E" w:rsidP="00A7462E">
            <w:pPr>
              <w:jc w:val="center"/>
              <w:rPr>
                <w:sz w:val="28"/>
                <w:szCs w:val="28"/>
              </w:rPr>
            </w:pPr>
            <w:r w:rsidRPr="00A7462E">
              <w:rPr>
                <w:sz w:val="28"/>
                <w:szCs w:val="28"/>
              </w:rPr>
              <w:t>DESCRIÇÃO</w:t>
            </w:r>
            <w:r>
              <w:rPr>
                <w:sz w:val="28"/>
                <w:szCs w:val="28"/>
              </w:rPr>
              <w:t>:</w:t>
            </w:r>
          </w:p>
        </w:tc>
      </w:tr>
      <w:tr w:rsidR="00A7462E" w:rsidTr="00A7462E">
        <w:trPr>
          <w:trHeight w:val="828"/>
        </w:trPr>
        <w:tc>
          <w:tcPr>
            <w:tcW w:w="3325" w:type="dxa"/>
          </w:tcPr>
          <w:p w:rsidR="00A7462E" w:rsidRPr="00DE7F03" w:rsidRDefault="00A7462E" w:rsidP="003315D7">
            <w:pPr>
              <w:jc w:val="center"/>
              <w:rPr>
                <w:sz w:val="28"/>
                <w:szCs w:val="28"/>
              </w:rPr>
            </w:pPr>
            <w:r w:rsidRPr="00DE7F03">
              <w:rPr>
                <w:sz w:val="28"/>
                <w:szCs w:val="28"/>
              </w:rPr>
              <w:t>LOGIN</w:t>
            </w:r>
          </w:p>
        </w:tc>
        <w:tc>
          <w:tcPr>
            <w:tcW w:w="2582" w:type="dxa"/>
          </w:tcPr>
          <w:p w:rsidR="00A7462E" w:rsidRPr="00A7462E" w:rsidRDefault="00A7462E" w:rsidP="00A7462E">
            <w:pPr>
              <w:jc w:val="center"/>
              <w:rPr>
                <w:sz w:val="32"/>
                <w:szCs w:val="32"/>
              </w:rPr>
            </w:pPr>
            <w:r w:rsidRPr="00A7462E">
              <w:rPr>
                <w:sz w:val="32"/>
                <w:szCs w:val="32"/>
              </w:rPr>
              <w:t>RF01</w:t>
            </w:r>
          </w:p>
        </w:tc>
        <w:tc>
          <w:tcPr>
            <w:tcW w:w="3112" w:type="dxa"/>
          </w:tcPr>
          <w:p w:rsidR="00A7462E" w:rsidRPr="003315D7" w:rsidRDefault="00A7462E" w:rsidP="00B11CD3">
            <w:r w:rsidRPr="003315D7">
              <w:t xml:space="preserve">O sistema deve permitir que os usuários façam </w:t>
            </w:r>
            <w:proofErr w:type="spellStart"/>
            <w:r w:rsidRPr="003315D7">
              <w:t>login</w:t>
            </w:r>
            <w:proofErr w:type="spellEnd"/>
            <w:r w:rsidRPr="003315D7">
              <w:t xml:space="preserve"> mediante autenticação com credenciais válidas.</w:t>
            </w:r>
          </w:p>
        </w:tc>
      </w:tr>
      <w:tr w:rsidR="00A7462E" w:rsidTr="00A7462E">
        <w:trPr>
          <w:trHeight w:val="968"/>
        </w:trPr>
        <w:tc>
          <w:tcPr>
            <w:tcW w:w="3325" w:type="dxa"/>
          </w:tcPr>
          <w:p w:rsidR="00A7462E" w:rsidRPr="00DE7F03" w:rsidRDefault="00A7462E" w:rsidP="00DE7F03">
            <w:pPr>
              <w:jc w:val="center"/>
              <w:rPr>
                <w:sz w:val="28"/>
                <w:szCs w:val="28"/>
              </w:rPr>
            </w:pPr>
            <w:r w:rsidRPr="00DE7F03">
              <w:rPr>
                <w:sz w:val="28"/>
                <w:szCs w:val="28"/>
              </w:rPr>
              <w:t>LOGOUT</w:t>
            </w:r>
          </w:p>
        </w:tc>
        <w:tc>
          <w:tcPr>
            <w:tcW w:w="2582" w:type="dxa"/>
          </w:tcPr>
          <w:p w:rsidR="00A7462E" w:rsidRPr="00A7462E" w:rsidRDefault="00A7462E" w:rsidP="00A7462E">
            <w:pPr>
              <w:jc w:val="center"/>
              <w:rPr>
                <w:sz w:val="32"/>
                <w:szCs w:val="32"/>
              </w:rPr>
            </w:pPr>
            <w:r w:rsidRPr="00A7462E">
              <w:rPr>
                <w:sz w:val="32"/>
                <w:szCs w:val="32"/>
              </w:rPr>
              <w:t>RF02</w:t>
            </w:r>
          </w:p>
        </w:tc>
        <w:tc>
          <w:tcPr>
            <w:tcW w:w="3112" w:type="dxa"/>
          </w:tcPr>
          <w:p w:rsidR="00A7462E" w:rsidRDefault="00A7462E" w:rsidP="00B11CD3">
            <w:r>
              <w:t>O sistema deve permitir que os usuários encerrem sua sessão com segurança.</w:t>
            </w:r>
          </w:p>
        </w:tc>
      </w:tr>
      <w:tr w:rsidR="00A7462E" w:rsidTr="00A7462E">
        <w:trPr>
          <w:trHeight w:val="968"/>
        </w:trPr>
        <w:tc>
          <w:tcPr>
            <w:tcW w:w="3325" w:type="dxa"/>
          </w:tcPr>
          <w:p w:rsidR="00A7462E" w:rsidRPr="00DE7F03" w:rsidRDefault="00A7462E" w:rsidP="00DE7F03">
            <w:pPr>
              <w:jc w:val="center"/>
              <w:rPr>
                <w:sz w:val="24"/>
                <w:szCs w:val="24"/>
              </w:rPr>
            </w:pPr>
            <w:r w:rsidRPr="00DE7F03">
              <w:rPr>
                <w:sz w:val="24"/>
                <w:szCs w:val="24"/>
              </w:rPr>
              <w:t>CONSULTA DE AGENDAMENTOS PRÈ AGENDADOS</w:t>
            </w:r>
          </w:p>
        </w:tc>
        <w:tc>
          <w:tcPr>
            <w:tcW w:w="2582" w:type="dxa"/>
          </w:tcPr>
          <w:p w:rsidR="00A7462E" w:rsidRPr="00A7462E" w:rsidRDefault="00A7462E" w:rsidP="00A7462E">
            <w:pPr>
              <w:jc w:val="center"/>
              <w:rPr>
                <w:sz w:val="32"/>
                <w:szCs w:val="32"/>
              </w:rPr>
            </w:pPr>
            <w:r w:rsidRPr="00A7462E">
              <w:rPr>
                <w:sz w:val="32"/>
                <w:szCs w:val="32"/>
              </w:rPr>
              <w:t>RF03</w:t>
            </w:r>
          </w:p>
        </w:tc>
        <w:tc>
          <w:tcPr>
            <w:tcW w:w="3112" w:type="dxa"/>
          </w:tcPr>
          <w:p w:rsidR="00A7462E" w:rsidRDefault="00A7462E" w:rsidP="00B11CD3">
            <w:r>
              <w:t>O sistema deve permitir que os usuários visualizem seus agendamentos já realizados</w:t>
            </w:r>
            <w:r>
              <w:t>.</w:t>
            </w:r>
          </w:p>
        </w:tc>
      </w:tr>
      <w:tr w:rsidR="00A7462E" w:rsidTr="00A7462E">
        <w:trPr>
          <w:trHeight w:val="968"/>
        </w:trPr>
        <w:tc>
          <w:tcPr>
            <w:tcW w:w="3325" w:type="dxa"/>
          </w:tcPr>
          <w:p w:rsidR="00A7462E" w:rsidRPr="00DE7F03" w:rsidRDefault="00A7462E" w:rsidP="00DE7F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REALIZAÇÃO DE AGENDAMENTO</w:t>
            </w:r>
          </w:p>
        </w:tc>
        <w:tc>
          <w:tcPr>
            <w:tcW w:w="2582" w:type="dxa"/>
          </w:tcPr>
          <w:p w:rsidR="00A7462E" w:rsidRPr="00A7462E" w:rsidRDefault="00A7462E" w:rsidP="00A7462E">
            <w:pPr>
              <w:jc w:val="center"/>
              <w:rPr>
                <w:sz w:val="32"/>
                <w:szCs w:val="32"/>
              </w:rPr>
            </w:pPr>
            <w:r w:rsidRPr="00A7462E">
              <w:rPr>
                <w:sz w:val="32"/>
                <w:szCs w:val="32"/>
              </w:rPr>
              <w:t>RF04</w:t>
            </w:r>
          </w:p>
        </w:tc>
        <w:tc>
          <w:tcPr>
            <w:tcW w:w="3112" w:type="dxa"/>
          </w:tcPr>
          <w:p w:rsidR="00A7462E" w:rsidRDefault="00A7462E" w:rsidP="00B11CD3">
            <w:r>
              <w:t>O sistema deve permitir que os usuários agendem novos serviços, escolhendo data, horário e tipo de serviço.</w:t>
            </w:r>
          </w:p>
        </w:tc>
      </w:tr>
      <w:tr w:rsidR="00A7462E" w:rsidTr="00A7462E">
        <w:trPr>
          <w:trHeight w:val="968"/>
        </w:trPr>
        <w:tc>
          <w:tcPr>
            <w:tcW w:w="3325" w:type="dxa"/>
          </w:tcPr>
          <w:p w:rsidR="00A7462E" w:rsidRPr="00DE7F03" w:rsidRDefault="00A7462E" w:rsidP="00DE7F03">
            <w:pPr>
              <w:jc w:val="center"/>
              <w:rPr>
                <w:sz w:val="24"/>
                <w:szCs w:val="24"/>
              </w:rPr>
            </w:pPr>
            <w:r>
              <w:t>CONSULTA AOS SERVIÇOS OFERECIDOS</w:t>
            </w:r>
          </w:p>
        </w:tc>
        <w:tc>
          <w:tcPr>
            <w:tcW w:w="2582" w:type="dxa"/>
          </w:tcPr>
          <w:p w:rsidR="00A7462E" w:rsidRPr="00A7462E" w:rsidRDefault="00A7462E" w:rsidP="00A7462E">
            <w:pPr>
              <w:jc w:val="center"/>
              <w:rPr>
                <w:sz w:val="32"/>
                <w:szCs w:val="32"/>
              </w:rPr>
            </w:pPr>
            <w:r w:rsidRPr="00A7462E">
              <w:rPr>
                <w:sz w:val="32"/>
                <w:szCs w:val="32"/>
              </w:rPr>
              <w:t>RF05</w:t>
            </w:r>
          </w:p>
        </w:tc>
        <w:tc>
          <w:tcPr>
            <w:tcW w:w="3112" w:type="dxa"/>
          </w:tcPr>
          <w:p w:rsidR="00A7462E" w:rsidRDefault="00A7462E" w:rsidP="00B11CD3">
            <w:r>
              <w:t>O sistema deve disponibilizar uma listagem dos serviços disponíveis, com descrições e valores.</w:t>
            </w:r>
          </w:p>
        </w:tc>
      </w:tr>
      <w:tr w:rsidR="00A7462E" w:rsidTr="00A7462E">
        <w:trPr>
          <w:trHeight w:val="968"/>
        </w:trPr>
        <w:tc>
          <w:tcPr>
            <w:tcW w:w="3325" w:type="dxa"/>
          </w:tcPr>
          <w:p w:rsidR="00A7462E" w:rsidRPr="00DE7F03" w:rsidRDefault="00A7462E" w:rsidP="00DE7F03">
            <w:pPr>
              <w:jc w:val="center"/>
              <w:rPr>
                <w:sz w:val="24"/>
                <w:szCs w:val="24"/>
              </w:rPr>
            </w:pPr>
            <w:r>
              <w:t>A</w:t>
            </w:r>
            <w:r>
              <w:t>TUALIZAÇÃO DOS SERVIÇOS DE FOTOS</w:t>
            </w:r>
          </w:p>
        </w:tc>
        <w:tc>
          <w:tcPr>
            <w:tcW w:w="2582" w:type="dxa"/>
          </w:tcPr>
          <w:p w:rsidR="00A7462E" w:rsidRPr="00A7462E" w:rsidRDefault="00A7462E" w:rsidP="00A7462E">
            <w:pPr>
              <w:jc w:val="center"/>
              <w:rPr>
                <w:sz w:val="32"/>
                <w:szCs w:val="32"/>
              </w:rPr>
            </w:pPr>
            <w:r w:rsidRPr="00A7462E">
              <w:rPr>
                <w:sz w:val="32"/>
                <w:szCs w:val="32"/>
              </w:rPr>
              <w:t>RF06</w:t>
            </w:r>
          </w:p>
        </w:tc>
        <w:tc>
          <w:tcPr>
            <w:tcW w:w="3112" w:type="dxa"/>
          </w:tcPr>
          <w:p w:rsidR="00A7462E" w:rsidRDefault="00A7462E" w:rsidP="00B11CD3">
            <w:r>
              <w:t>O sistema deve permitir o envio, substituição ou exclusão de fotos associadas a cada serviço.</w:t>
            </w:r>
          </w:p>
        </w:tc>
      </w:tr>
      <w:tr w:rsidR="00A7462E" w:rsidTr="00A7462E">
        <w:trPr>
          <w:trHeight w:val="968"/>
        </w:trPr>
        <w:tc>
          <w:tcPr>
            <w:tcW w:w="3325" w:type="dxa"/>
          </w:tcPr>
          <w:p w:rsidR="00A7462E" w:rsidRPr="00DE7F03" w:rsidRDefault="00A7462E" w:rsidP="00DE7F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 AO E-COMMERCE</w:t>
            </w:r>
          </w:p>
        </w:tc>
        <w:tc>
          <w:tcPr>
            <w:tcW w:w="2582" w:type="dxa"/>
          </w:tcPr>
          <w:p w:rsidR="00A7462E" w:rsidRPr="00A7462E" w:rsidRDefault="00A7462E" w:rsidP="00A7462E">
            <w:pPr>
              <w:jc w:val="center"/>
              <w:rPr>
                <w:sz w:val="32"/>
                <w:szCs w:val="32"/>
              </w:rPr>
            </w:pPr>
            <w:r w:rsidRPr="00A7462E">
              <w:rPr>
                <w:sz w:val="32"/>
                <w:szCs w:val="32"/>
              </w:rPr>
              <w:t>RF07</w:t>
            </w:r>
          </w:p>
        </w:tc>
        <w:tc>
          <w:tcPr>
            <w:tcW w:w="3112" w:type="dxa"/>
          </w:tcPr>
          <w:p w:rsidR="00A7462E" w:rsidRDefault="00A7462E" w:rsidP="00B11CD3">
            <w:r>
              <w:t>O sistema deve permitir que os usuários naveguem pelos produtos disponíveis na loja virtual.</w:t>
            </w:r>
          </w:p>
        </w:tc>
      </w:tr>
      <w:tr w:rsidR="00A7462E" w:rsidTr="00A7462E">
        <w:trPr>
          <w:trHeight w:val="968"/>
        </w:trPr>
        <w:tc>
          <w:tcPr>
            <w:tcW w:w="3325" w:type="dxa"/>
          </w:tcPr>
          <w:p w:rsidR="00A7462E" w:rsidRPr="00DE7F03" w:rsidRDefault="00A7462E" w:rsidP="00DE7F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DE FOTOS DO E-COMMERCE</w:t>
            </w:r>
          </w:p>
        </w:tc>
        <w:tc>
          <w:tcPr>
            <w:tcW w:w="2582" w:type="dxa"/>
          </w:tcPr>
          <w:p w:rsidR="00A7462E" w:rsidRPr="00A7462E" w:rsidRDefault="00A7462E" w:rsidP="00A7462E">
            <w:pPr>
              <w:jc w:val="center"/>
              <w:rPr>
                <w:sz w:val="32"/>
                <w:szCs w:val="32"/>
              </w:rPr>
            </w:pPr>
            <w:r w:rsidRPr="00A7462E">
              <w:rPr>
                <w:sz w:val="32"/>
                <w:szCs w:val="32"/>
              </w:rPr>
              <w:t>RF08</w:t>
            </w:r>
          </w:p>
        </w:tc>
        <w:tc>
          <w:tcPr>
            <w:tcW w:w="3112" w:type="dxa"/>
          </w:tcPr>
          <w:p w:rsidR="00A7462E" w:rsidRDefault="00A7462E" w:rsidP="00B11CD3">
            <w:r>
              <w:t>O sistema deve permitir o envio, substituição ou exclusão de imagens dos produtos do e-commerce.</w:t>
            </w:r>
          </w:p>
        </w:tc>
      </w:tr>
      <w:tr w:rsidR="00A7462E" w:rsidTr="00A7462E">
        <w:trPr>
          <w:trHeight w:val="968"/>
        </w:trPr>
        <w:tc>
          <w:tcPr>
            <w:tcW w:w="3325" w:type="dxa"/>
          </w:tcPr>
          <w:p w:rsidR="00A7462E" w:rsidRPr="00DE7F03" w:rsidRDefault="00A7462E" w:rsidP="00DE7F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DOS SERVIÇOS</w:t>
            </w:r>
          </w:p>
        </w:tc>
        <w:tc>
          <w:tcPr>
            <w:tcW w:w="2582" w:type="dxa"/>
          </w:tcPr>
          <w:p w:rsidR="00A7462E" w:rsidRPr="00A7462E" w:rsidRDefault="00A7462E" w:rsidP="00A7462E">
            <w:pPr>
              <w:jc w:val="center"/>
              <w:rPr>
                <w:sz w:val="32"/>
                <w:szCs w:val="32"/>
              </w:rPr>
            </w:pPr>
            <w:r w:rsidRPr="00A7462E">
              <w:rPr>
                <w:sz w:val="32"/>
                <w:szCs w:val="32"/>
              </w:rPr>
              <w:t>RF09</w:t>
            </w:r>
          </w:p>
        </w:tc>
        <w:tc>
          <w:tcPr>
            <w:tcW w:w="3112" w:type="dxa"/>
          </w:tcPr>
          <w:p w:rsidR="00A7462E" w:rsidRDefault="00A7462E" w:rsidP="00B11CD3">
            <w:r>
              <w:t>O sistema deve permitir editar, excluir ou cadastrar novos serviços disponíveis para agendamento.</w:t>
            </w:r>
          </w:p>
        </w:tc>
      </w:tr>
    </w:tbl>
    <w:p w:rsidR="00207311" w:rsidRDefault="00207311" w:rsidP="00B11CD3"/>
    <w:p w:rsidR="003315D7" w:rsidRDefault="003315D7" w:rsidP="00B11CD3"/>
    <w:p w:rsidR="003315D7" w:rsidRDefault="003315D7" w:rsidP="00B11CD3"/>
    <w:p w:rsidR="003315D7" w:rsidRDefault="003315D7" w:rsidP="00B11CD3"/>
    <w:p w:rsidR="003315D7" w:rsidRDefault="003315D7" w:rsidP="00B11CD3"/>
    <w:p w:rsidR="003315D7" w:rsidRDefault="003315D7" w:rsidP="00B11CD3"/>
    <w:p w:rsidR="003315D7" w:rsidRDefault="003315D7" w:rsidP="00B11CD3"/>
    <w:p w:rsidR="003315D7" w:rsidRDefault="003315D7" w:rsidP="00B11CD3"/>
    <w:p w:rsidR="003315D7" w:rsidRDefault="003315D7" w:rsidP="00B11CD3"/>
    <w:p w:rsidR="003315D7" w:rsidRDefault="003315D7" w:rsidP="00B11CD3"/>
    <w:p w:rsidR="003315D7" w:rsidRDefault="003315D7" w:rsidP="00B11CD3"/>
    <w:p w:rsidR="003315D7" w:rsidRDefault="003315D7" w:rsidP="00B11CD3"/>
    <w:p w:rsidR="003315D7" w:rsidRDefault="003315D7" w:rsidP="00B11CD3"/>
    <w:p w:rsidR="003315D7" w:rsidRDefault="003315D7" w:rsidP="00B11CD3"/>
    <w:p w:rsidR="003315D7" w:rsidRDefault="003315D7" w:rsidP="00B11CD3"/>
    <w:p w:rsidR="003315D7" w:rsidRDefault="003315D7" w:rsidP="00B11CD3"/>
    <w:p w:rsidR="003315D7" w:rsidRDefault="003315D7" w:rsidP="00B11CD3"/>
    <w:p w:rsidR="00207311" w:rsidRDefault="00207311" w:rsidP="00B11CD3"/>
    <w:p w:rsidR="00207311" w:rsidRDefault="00207311" w:rsidP="00B11CD3"/>
    <w:p w:rsidR="00207311" w:rsidRDefault="00207311" w:rsidP="00B11CD3"/>
    <w:p w:rsidR="00207311" w:rsidRDefault="00207311" w:rsidP="00B11CD3"/>
    <w:p w:rsidR="00E86281" w:rsidRPr="00B11CD3" w:rsidRDefault="006B2A69" w:rsidP="00207311">
      <w:pPr>
        <w:pStyle w:val="Ttulo2"/>
        <w:ind w:left="0"/>
        <w:jc w:val="center"/>
        <w:rPr>
          <w:rFonts w:asciiTheme="minorHAnsi" w:hAnsiTheme="minorHAnsi"/>
          <w:sz w:val="36"/>
          <w:szCs w:val="36"/>
        </w:rPr>
      </w:pPr>
      <w:bookmarkStart w:id="10" w:name="_Toc161762660"/>
      <w:bookmarkStart w:id="11" w:name="__RefHeading___Toc1486_4053971637"/>
      <w:r w:rsidRPr="00B11CD3">
        <w:rPr>
          <w:rFonts w:asciiTheme="minorHAnsi" w:hAnsiTheme="minorHAnsi"/>
          <w:sz w:val="36"/>
          <w:szCs w:val="36"/>
        </w:rPr>
        <w:t>Requisitos não funcionais</w:t>
      </w:r>
      <w:bookmarkEnd w:id="10"/>
      <w:bookmarkEnd w:id="11"/>
    </w:p>
    <w:p w:rsidR="00E86281" w:rsidRDefault="00E86281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B11CD3" w:rsidRDefault="00B11CD3">
      <w:pPr>
        <w:rPr>
          <w:b/>
          <w:sz w:val="24"/>
          <w:szCs w:val="24"/>
        </w:rPr>
      </w:pPr>
    </w:p>
    <w:p w:rsidR="00E86281" w:rsidRDefault="00E86281">
      <w:pPr>
        <w:rPr>
          <w:b/>
          <w:sz w:val="24"/>
          <w:szCs w:val="24"/>
        </w:rPr>
      </w:pPr>
    </w:p>
    <w:p w:rsidR="00B11CD3" w:rsidRDefault="00B11CD3">
      <w:pPr>
        <w:pStyle w:val="Ttulo1"/>
        <w:numPr>
          <w:ilvl w:val="0"/>
          <w:numId w:val="0"/>
        </w:numPr>
      </w:pPr>
      <w:bookmarkStart w:id="12" w:name="_Toc161762661"/>
      <w:bookmarkStart w:id="13" w:name="__RefHeading___Toc1488_4053971637"/>
    </w:p>
    <w:p w:rsidR="00B11CD3" w:rsidRDefault="00B11CD3" w:rsidP="00B11CD3"/>
    <w:p w:rsidR="00B11CD3" w:rsidRPr="00B11CD3" w:rsidRDefault="00B11CD3" w:rsidP="00B11CD3"/>
    <w:p w:rsidR="00E86281" w:rsidRDefault="006B2A69">
      <w:pPr>
        <w:pStyle w:val="Ttulo1"/>
        <w:numPr>
          <w:ilvl w:val="0"/>
          <w:numId w:val="0"/>
        </w:numPr>
      </w:pPr>
      <w:r>
        <w:t>Documentação do Sistema</w:t>
      </w:r>
      <w:bookmarkEnd w:id="12"/>
      <w:bookmarkEnd w:id="13"/>
    </w:p>
    <w:p w:rsidR="00E86281" w:rsidRDefault="006B2A69">
      <w:pPr>
        <w:jc w:val="both"/>
      </w:pPr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E86281" w:rsidRDefault="00E86281">
      <w:pPr>
        <w:jc w:val="both"/>
      </w:pPr>
    </w:p>
    <w:p w:rsidR="00E86281" w:rsidRDefault="006B2A69">
      <w:pPr>
        <w:pStyle w:val="Ttulo2"/>
      </w:pPr>
      <w:bookmarkStart w:id="14" w:name="_Toc161762662"/>
      <w:r>
        <w:t>Metodologia de Desenvolvimento</w:t>
      </w:r>
      <w:bookmarkEnd w:id="14"/>
    </w:p>
    <w:p w:rsidR="00E86281" w:rsidRDefault="006B2A69">
      <w:pPr>
        <w:jc w:val="both"/>
      </w:pPr>
      <w:r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>
        <w:t>Scrum</w:t>
      </w:r>
      <w:proofErr w:type="spellEnd"/>
      <w:r>
        <w:t xml:space="preserve"> ou o </w:t>
      </w:r>
      <w:proofErr w:type="spellStart"/>
      <w:r>
        <w:t>Kanban</w:t>
      </w:r>
      <w:proofErr w:type="spellEnd"/>
      <w:r>
        <w:t>, ou tradicional, como o modelo em cascata.</w:t>
      </w:r>
    </w:p>
    <w:p w:rsidR="00B11CD3" w:rsidRDefault="006B2A69" w:rsidP="00B11CD3">
      <w:pPr>
        <w:pStyle w:val="Ttulo2"/>
      </w:pPr>
      <w:bookmarkStart w:id="15" w:name="_Toc161762663"/>
      <w:bookmarkStart w:id="16" w:name="__RefHeading___Toc1490_4053971637"/>
      <w:r>
        <w:lastRenderedPageBreak/>
        <w:t>Diagrama</w:t>
      </w:r>
      <w:bookmarkEnd w:id="15"/>
      <w:bookmarkEnd w:id="16"/>
      <w:r w:rsidR="00B11CD3">
        <w:t xml:space="preserve"> de caso de uso</w:t>
      </w:r>
    </w:p>
    <w:p w:rsidR="00B11CD3" w:rsidRDefault="00B11CD3" w:rsidP="00B11CD3">
      <w:r>
        <w:rPr>
          <w:noProof/>
        </w:rPr>
        <w:drawing>
          <wp:inline distT="0" distB="0" distL="0" distR="0" wp14:anchorId="413D0EB2" wp14:editId="5E6989D8">
            <wp:extent cx="4048125" cy="3819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Caso de Us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3" w:rsidRDefault="00B11CD3" w:rsidP="00B11CD3"/>
    <w:p w:rsidR="003315D7" w:rsidRDefault="003315D7" w:rsidP="00B11CD3"/>
    <w:p w:rsidR="00B11CD3" w:rsidRDefault="00B11CD3" w:rsidP="00B11CD3"/>
    <w:p w:rsidR="00B11CD3" w:rsidRDefault="00B11CD3" w:rsidP="00B11CD3"/>
    <w:p w:rsidR="00B11CD3" w:rsidRPr="00B11CD3" w:rsidRDefault="00B11CD3" w:rsidP="00B11CD3"/>
    <w:p w:rsidR="00E86281" w:rsidRDefault="006B2A69">
      <w:pPr>
        <w:pStyle w:val="Ttulo2"/>
      </w:pPr>
      <w:bookmarkStart w:id="17" w:name="_Toc1617626641"/>
      <w:bookmarkStart w:id="18" w:name="__RefHeading___Toc1492_40539716371"/>
      <w:r>
        <w:t xml:space="preserve">Diagrama de </w:t>
      </w:r>
      <w:bookmarkEnd w:id="17"/>
      <w:r>
        <w:t>Contexto</w:t>
      </w:r>
      <w:bookmarkEnd w:id="18"/>
    </w:p>
    <w:p w:rsidR="00E86281" w:rsidRDefault="00E86281">
      <w:bookmarkStart w:id="19" w:name="_xmux0r3xll0b"/>
      <w:bookmarkStart w:id="20" w:name="_Toc161762665"/>
      <w:bookmarkEnd w:id="19"/>
      <w:bookmarkEnd w:id="20"/>
    </w:p>
    <w:p w:rsidR="00B11CD3" w:rsidRDefault="00B11CD3"/>
    <w:p w:rsidR="00B11CD3" w:rsidRDefault="00B11CD3"/>
    <w:p w:rsidR="00E86281" w:rsidRDefault="006B2A69">
      <w:pPr>
        <w:pStyle w:val="Ttulo2"/>
      </w:pPr>
      <w:bookmarkStart w:id="21" w:name="__RefHeading___Toc1496_4053971637"/>
      <w:r>
        <w:t>Interface do usuário</w:t>
      </w:r>
      <w:bookmarkEnd w:id="21"/>
    </w:p>
    <w:p w:rsidR="00E86281" w:rsidRDefault="006B2A69">
      <w:pPr>
        <w:pStyle w:val="Ttulo2"/>
      </w:pPr>
      <w:bookmarkStart w:id="22" w:name="__RefHeading___Toc1498_4053971637"/>
      <w:r>
        <w:t xml:space="preserve">Funcionalidades Implementadas </w:t>
      </w:r>
      <w:proofErr w:type="gramStart"/>
      <w:r>
        <w:t>( ou</w:t>
      </w:r>
      <w:proofErr w:type="gramEnd"/>
      <w:r>
        <w:t xml:space="preserve"> prometidas )</w:t>
      </w:r>
      <w:bookmarkEnd w:id="22"/>
    </w:p>
    <w:p w:rsidR="00E86281" w:rsidRDefault="00E86281">
      <w:pPr>
        <w:pageBreakBefore/>
      </w:pPr>
    </w:p>
    <w:p w:rsidR="00E86281" w:rsidRDefault="00E86281">
      <w:pPr>
        <w:pStyle w:val="Ttulo1"/>
        <w:numPr>
          <w:ilvl w:val="0"/>
          <w:numId w:val="0"/>
        </w:numPr>
      </w:pPr>
    </w:p>
    <w:p w:rsidR="00E86281" w:rsidRDefault="006B2A69">
      <w:pPr>
        <w:pStyle w:val="Ttulo1"/>
        <w:numPr>
          <w:ilvl w:val="0"/>
          <w:numId w:val="0"/>
        </w:numPr>
      </w:pPr>
      <w:bookmarkStart w:id="23" w:name="_Toc161762669"/>
      <w:bookmarkStart w:id="24" w:name="__RefHeading___Toc1500_4053971637"/>
      <w:r>
        <w:t>Considerações Finais</w:t>
      </w:r>
      <w:bookmarkEnd w:id="23"/>
      <w:bookmarkEnd w:id="24"/>
    </w:p>
    <w:p w:rsidR="00E86281" w:rsidRDefault="00E86281"/>
    <w:p w:rsidR="00E86281" w:rsidRDefault="006B2A69">
      <w:r>
        <w:t>Conclusão: Concluir o trabalho e destacar aprendizados</w:t>
      </w:r>
    </w:p>
    <w:p w:rsidR="00E86281" w:rsidRDefault="006B2A69">
      <w:r>
        <w:t>Contribuições Individuais: Descrever as contribuições individuais de cada membro da equipe</w:t>
      </w:r>
    </w:p>
    <w:p w:rsidR="00E86281" w:rsidRDefault="006B2A69">
      <w:r>
        <w:t>Referências: Listar todas as fontes consultadas durante o trabalho</w:t>
      </w:r>
    </w:p>
    <w:sectPr w:rsidR="00E86281">
      <w:headerReference w:type="default" r:id="rId13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0C0" w:rsidRDefault="00BB10C0">
      <w:pPr>
        <w:spacing w:line="240" w:lineRule="auto"/>
      </w:pPr>
      <w:r>
        <w:separator/>
      </w:r>
    </w:p>
  </w:endnote>
  <w:endnote w:type="continuationSeparator" w:id="0">
    <w:p w:rsidR="00BB10C0" w:rsidRDefault="00BB1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0C0" w:rsidRDefault="00BB10C0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BB10C0" w:rsidRDefault="00BB1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C7E" w:rsidRDefault="006B2A69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264C7E" w:rsidRDefault="006B2A6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="00264C7E" w:rsidRDefault="006B2A69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w:rsidR="00264C7E" w:rsidRDefault="00BB10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C31"/>
    <w:multiLevelType w:val="multilevel"/>
    <w:tmpl w:val="748A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127D"/>
    <w:multiLevelType w:val="multilevel"/>
    <w:tmpl w:val="FCC0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7091"/>
    <w:multiLevelType w:val="multilevel"/>
    <w:tmpl w:val="739E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A57DE"/>
    <w:multiLevelType w:val="multilevel"/>
    <w:tmpl w:val="6BA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D4BCA"/>
    <w:multiLevelType w:val="multilevel"/>
    <w:tmpl w:val="910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F0EC7"/>
    <w:multiLevelType w:val="multilevel"/>
    <w:tmpl w:val="44C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82028"/>
    <w:multiLevelType w:val="multilevel"/>
    <w:tmpl w:val="CB36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9750C"/>
    <w:multiLevelType w:val="multilevel"/>
    <w:tmpl w:val="1A989416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81"/>
    <w:rsid w:val="00020BB6"/>
    <w:rsid w:val="000324F3"/>
    <w:rsid w:val="0008515F"/>
    <w:rsid w:val="00117BA7"/>
    <w:rsid w:val="00202044"/>
    <w:rsid w:val="00207311"/>
    <w:rsid w:val="003315D7"/>
    <w:rsid w:val="00390F6D"/>
    <w:rsid w:val="00483CE0"/>
    <w:rsid w:val="00520F33"/>
    <w:rsid w:val="0052285F"/>
    <w:rsid w:val="005A7E48"/>
    <w:rsid w:val="006B2A69"/>
    <w:rsid w:val="0083533D"/>
    <w:rsid w:val="00853883"/>
    <w:rsid w:val="008C4804"/>
    <w:rsid w:val="00953C43"/>
    <w:rsid w:val="00A02078"/>
    <w:rsid w:val="00A311DB"/>
    <w:rsid w:val="00A7462E"/>
    <w:rsid w:val="00AD3D06"/>
    <w:rsid w:val="00B11CD3"/>
    <w:rsid w:val="00B23676"/>
    <w:rsid w:val="00BB10C0"/>
    <w:rsid w:val="00CA1349"/>
    <w:rsid w:val="00CB47E8"/>
    <w:rsid w:val="00CE1ED2"/>
    <w:rsid w:val="00D20DCE"/>
    <w:rsid w:val="00D9260F"/>
    <w:rsid w:val="00DE7F03"/>
    <w:rsid w:val="00E86281"/>
    <w:rsid w:val="00EE5837"/>
    <w:rsid w:val="00F609C8"/>
    <w:rsid w:val="00F70A09"/>
    <w:rsid w:val="00F7725F"/>
    <w:rsid w:val="00FA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DE5D"/>
  <w15:docId w15:val="{3B7B2627-1065-4C06-96E6-B692F72C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2285F"/>
    <w:rPr>
      <w:color w:val="954F72" w:themeColor="followedHyperlink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paragraph" w:styleId="NormalWeb">
    <w:name w:val="Normal (Web)"/>
    <w:basedOn w:val="Normal"/>
    <w:uiPriority w:val="99"/>
    <w:unhideWhenUsed/>
    <w:rsid w:val="00FA718A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A718A"/>
    <w:rPr>
      <w:b/>
      <w:bCs/>
    </w:rPr>
  </w:style>
  <w:style w:type="table" w:styleId="Tabelacomgrade">
    <w:name w:val="Table Grid"/>
    <w:basedOn w:val="Tabelanormal"/>
    <w:uiPriority w:val="39"/>
    <w:rsid w:val="00CB47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eamrt/pi-primeiro-semestr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da1375-bd0f-4609-ba17-ea58e12ea8e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ED5C18682934F8648B98D97816064" ma:contentTypeVersion="9" ma:contentTypeDescription="Create a new document." ma:contentTypeScope="" ma:versionID="6def3a769e6fd7ee2b28184944b89fa4">
  <xsd:schema xmlns:xsd="http://www.w3.org/2001/XMLSchema" xmlns:xs="http://www.w3.org/2001/XMLSchema" xmlns:p="http://schemas.microsoft.com/office/2006/metadata/properties" xmlns:ns3="efda1375-bd0f-4609-ba17-ea58e12ea8e3" targetNamespace="http://schemas.microsoft.com/office/2006/metadata/properties" ma:root="true" ma:fieldsID="2d8acf78aebe5cbceac13f22f7c8e752" ns3:_="">
    <xsd:import namespace="efda1375-bd0f-4609-ba17-ea58e12ea8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a1375-bd0f-4609-ba17-ea58e12ea8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83D9-BDDD-4DAB-B03B-A05E5A937137}">
  <ds:schemaRefs>
    <ds:schemaRef ds:uri="http://schemas.microsoft.com/office/2006/metadata/properties"/>
    <ds:schemaRef ds:uri="http://schemas.microsoft.com/office/infopath/2007/PartnerControls"/>
    <ds:schemaRef ds:uri="efda1375-bd0f-4609-ba17-ea58e12ea8e3"/>
  </ds:schemaRefs>
</ds:datastoreItem>
</file>

<file path=customXml/itemProps2.xml><?xml version="1.0" encoding="utf-8"?>
<ds:datastoreItem xmlns:ds="http://schemas.openxmlformats.org/officeDocument/2006/customXml" ds:itemID="{484F4FE5-31D6-4DA1-A43A-86092312A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da1375-bd0f-4609-ba17-ea58e12ea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329B4-5770-4D3A-87D5-F3E4326259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423590-8817-4DF8-AEE7-2437CFD70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1022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BENEVIDES SOUZA</dc:creator>
  <cp:lastModifiedBy>PEDRO BENEVIDES SOUZA</cp:lastModifiedBy>
  <cp:revision>2</cp:revision>
  <dcterms:created xsi:type="dcterms:W3CDTF">2025-06-11T00:50:00Z</dcterms:created>
  <dcterms:modified xsi:type="dcterms:W3CDTF">2025-06-11T00:50:00Z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0x01010099FED5C18682934F8648B98D97816064</vt:lpwstr>
  </property>
  <property fmtid="{D5CDD505-2E9C-101B-9397-08002B2CF9AE}" pid="3" name="MediaServiceImageTags">
    <vt:lpwstr/>
  </property>
</Properties>
</file>