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D7B" w14:textId="1EEA81EA" w:rsidR="006235EB" w:rsidRDefault="00513C34" w:rsidP="00513C34">
      <w:pPr>
        <w:pStyle w:val="Heading2"/>
      </w:pPr>
      <w:r>
        <w:t>How to configure and install the various components created in the steps</w:t>
      </w:r>
    </w:p>
    <w:p w14:paraId="2586ABFA" w14:textId="5642CC0B" w:rsidR="00E64ED6" w:rsidRPr="00E64ED6" w:rsidRDefault="00E64ED6" w:rsidP="00E64ED6">
      <w:r>
        <w:t xml:space="preserve">Clone this repository: </w:t>
      </w:r>
      <w:r w:rsidRPr="00E64ED6">
        <w:t>https://github.com/bean1352/DerivcoAssessment</w:t>
      </w:r>
    </w:p>
    <w:p w14:paraId="50CFD73B" w14:textId="056CF339" w:rsidR="00513C34" w:rsidRDefault="00513C34" w:rsidP="00513C34">
      <w:pPr>
        <w:pStyle w:val="Heading3"/>
      </w:pPr>
      <w:r>
        <w:t>Step 1</w:t>
      </w:r>
    </w:p>
    <w:p w14:paraId="3FBB89AE" w14:textId="5E7A213E" w:rsidR="00513C34" w:rsidRDefault="00513C34" w:rsidP="00FD6B0B">
      <w:pPr>
        <w:pStyle w:val="ListParagraph"/>
        <w:numPr>
          <w:ilvl w:val="0"/>
          <w:numId w:val="2"/>
        </w:numPr>
      </w:pPr>
      <w:r>
        <w:t>Open up SQL Server Management Studio</w:t>
      </w:r>
      <w:r w:rsidR="00FD6B0B">
        <w:t>.</w:t>
      </w:r>
    </w:p>
    <w:p w14:paraId="4F8570C9" w14:textId="35D599CD" w:rsidR="00513C34" w:rsidRDefault="00513C34" w:rsidP="00FD6B0B">
      <w:pPr>
        <w:pStyle w:val="ListParagraph"/>
        <w:numPr>
          <w:ilvl w:val="0"/>
          <w:numId w:val="2"/>
        </w:numPr>
      </w:pPr>
      <w:r>
        <w:t>Connect to the server of your choice</w:t>
      </w:r>
      <w:r w:rsidR="00FD6B0B">
        <w:t>.</w:t>
      </w:r>
    </w:p>
    <w:p w14:paraId="0FC1D9CC" w14:textId="19E40A27" w:rsidR="00513C34" w:rsidRDefault="00513C34" w:rsidP="00FD6B0B">
      <w:pPr>
        <w:pStyle w:val="ListParagraph"/>
        <w:numPr>
          <w:ilvl w:val="0"/>
          <w:numId w:val="2"/>
        </w:numPr>
      </w:pPr>
      <w:r>
        <w:t>Navigate to .\</w:t>
      </w:r>
      <w:r w:rsidRPr="00513C34">
        <w:t>DerivcoTest\Step1</w:t>
      </w:r>
    </w:p>
    <w:p w14:paraId="5C664B77" w14:textId="41A36E91" w:rsidR="00513C34" w:rsidRDefault="00513C34" w:rsidP="00FD6B0B">
      <w:pPr>
        <w:pStyle w:val="ListParagraph"/>
        <w:numPr>
          <w:ilvl w:val="0"/>
          <w:numId w:val="2"/>
        </w:numPr>
      </w:pPr>
      <w:r>
        <w:t>Open the file “SQL_DatabaseInstallation.sql” with SQL Server Management Studio and click the “Execute” button located in the toolbar</w:t>
      </w:r>
      <w:r w:rsidR="00FD6B0B">
        <w:t>.</w:t>
      </w:r>
    </w:p>
    <w:p w14:paraId="25791F6A" w14:textId="77777777" w:rsidR="00BF639B" w:rsidRDefault="00513C34" w:rsidP="00BF639B">
      <w:pPr>
        <w:pStyle w:val="ListParagraph"/>
        <w:keepNext/>
        <w:numPr>
          <w:ilvl w:val="1"/>
          <w:numId w:val="2"/>
        </w:numPr>
      </w:pPr>
      <w:r w:rsidRPr="00513C34">
        <w:drawing>
          <wp:inline distT="0" distB="0" distL="0" distR="0" wp14:anchorId="295E1579" wp14:editId="196A8DD0">
            <wp:extent cx="1486107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482A" w14:textId="3B953A97" w:rsidR="00513C34" w:rsidRDefault="00BF639B" w:rsidP="00BF639B">
      <w:pPr>
        <w:pStyle w:val="Caption"/>
      </w:pPr>
      <w:r>
        <w:t xml:space="preserve">Figure </w:t>
      </w:r>
      <w:fldSimple w:instr=" SEQ Figure \* ARABIC ">
        <w:r w:rsidR="001F056B">
          <w:rPr>
            <w:noProof/>
          </w:rPr>
          <w:t>1</w:t>
        </w:r>
      </w:fldSimple>
      <w:r>
        <w:t>: SQL Execute Button</w:t>
      </w:r>
    </w:p>
    <w:p w14:paraId="517D8AEA" w14:textId="70427C32" w:rsidR="00513C34" w:rsidRDefault="00FD6B0B" w:rsidP="00FD6B0B">
      <w:pPr>
        <w:pStyle w:val="ListParagraph"/>
        <w:numPr>
          <w:ilvl w:val="0"/>
          <w:numId w:val="2"/>
        </w:numPr>
      </w:pPr>
      <w:r>
        <w:t>You should get a “Command completed successfully” message.</w:t>
      </w:r>
    </w:p>
    <w:p w14:paraId="6E075B53" w14:textId="636D3977" w:rsidR="00FD6B0B" w:rsidRDefault="00FD6B0B" w:rsidP="00FD6B0B">
      <w:pPr>
        <w:pStyle w:val="ListParagraph"/>
        <w:numPr>
          <w:ilvl w:val="0"/>
          <w:numId w:val="2"/>
        </w:numPr>
      </w:pPr>
      <w:r>
        <w:t>Now you have created and populated the tables for the database we will be using to conduct our queries for the test.</w:t>
      </w:r>
    </w:p>
    <w:p w14:paraId="340EAF2A" w14:textId="16054678" w:rsidR="00FD6B0B" w:rsidRDefault="00FD6B0B" w:rsidP="00FD6B0B">
      <w:pPr>
        <w:pStyle w:val="ListParagraph"/>
        <w:numPr>
          <w:ilvl w:val="0"/>
          <w:numId w:val="2"/>
        </w:numPr>
      </w:pPr>
      <w:r>
        <w:t>Open the file “</w:t>
      </w:r>
      <w:r>
        <w:t>CreateStoredProcedure_Query</w:t>
      </w:r>
      <w:r>
        <w:t>.sql” with SQL Server Management Studio and click the “Execute” button located in the toolbar</w:t>
      </w:r>
      <w:r>
        <w:t>.</w:t>
      </w:r>
    </w:p>
    <w:p w14:paraId="3C3C16EC" w14:textId="77777777" w:rsidR="00BF639B" w:rsidRDefault="00FD6B0B" w:rsidP="00BF639B">
      <w:pPr>
        <w:pStyle w:val="ListParagraph"/>
        <w:keepNext/>
        <w:numPr>
          <w:ilvl w:val="1"/>
          <w:numId w:val="2"/>
        </w:numPr>
      </w:pPr>
      <w:r w:rsidRPr="00513C34">
        <w:drawing>
          <wp:inline distT="0" distB="0" distL="0" distR="0" wp14:anchorId="443A18C5" wp14:editId="03D51815">
            <wp:extent cx="1486107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1A9F" w14:textId="4B55E78A" w:rsidR="00FD6B0B" w:rsidRDefault="00BF639B" w:rsidP="00BF639B">
      <w:pPr>
        <w:pStyle w:val="Caption"/>
      </w:pPr>
      <w:r>
        <w:t xml:space="preserve">Figure </w:t>
      </w:r>
      <w:fldSimple w:instr=" SEQ Figure \* ARABIC ">
        <w:r w:rsidR="001F056B">
          <w:rPr>
            <w:noProof/>
          </w:rPr>
          <w:t>2</w:t>
        </w:r>
      </w:fldSimple>
      <w:r>
        <w:t>: SQL Execute Button</w:t>
      </w:r>
    </w:p>
    <w:p w14:paraId="64CA5683" w14:textId="06195CAF" w:rsidR="00FD6B0B" w:rsidRDefault="00FD6B0B" w:rsidP="00FD6B0B">
      <w:pPr>
        <w:pStyle w:val="ListParagraph"/>
        <w:numPr>
          <w:ilvl w:val="0"/>
          <w:numId w:val="2"/>
        </w:numPr>
      </w:pPr>
      <w:r>
        <w:t>You should get a “Command completed successfully” message</w:t>
      </w:r>
      <w:r>
        <w:t>.</w:t>
      </w:r>
    </w:p>
    <w:p w14:paraId="60E2999B" w14:textId="4DACBEAB" w:rsidR="00FD6B0B" w:rsidRDefault="00FD6B0B" w:rsidP="00FD6B0B">
      <w:pPr>
        <w:pStyle w:val="ListParagraph"/>
        <w:numPr>
          <w:ilvl w:val="0"/>
          <w:numId w:val="2"/>
        </w:numPr>
      </w:pPr>
      <w:r>
        <w:t>Now you have created the stored procedure that we will be using to execute our commands.</w:t>
      </w:r>
    </w:p>
    <w:p w14:paraId="771B75C4" w14:textId="26CFAB47" w:rsidR="00FD6B0B" w:rsidRDefault="00FD6B0B" w:rsidP="00FD6B0B">
      <w:pPr>
        <w:pStyle w:val="ListParagraph"/>
        <w:numPr>
          <w:ilvl w:val="0"/>
          <w:numId w:val="2"/>
        </w:numPr>
      </w:pPr>
      <w:r>
        <w:t>Open the file “</w:t>
      </w:r>
      <w:r>
        <w:t>UnitTest_Queries</w:t>
      </w:r>
      <w:r>
        <w:t>.sql” with SQL Server Management Studio and click the “Execute” button located in the toolbar</w:t>
      </w:r>
      <w:r>
        <w:t>.</w:t>
      </w:r>
    </w:p>
    <w:p w14:paraId="5C2494FB" w14:textId="77777777" w:rsidR="00BF639B" w:rsidRDefault="00FD6B0B" w:rsidP="00BF639B">
      <w:pPr>
        <w:pStyle w:val="ListParagraph"/>
        <w:keepNext/>
        <w:numPr>
          <w:ilvl w:val="1"/>
          <w:numId w:val="2"/>
        </w:numPr>
      </w:pPr>
      <w:r w:rsidRPr="00513C34">
        <w:drawing>
          <wp:inline distT="0" distB="0" distL="0" distR="0" wp14:anchorId="17F83EC8" wp14:editId="298D47DD">
            <wp:extent cx="148610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0F2" w14:textId="00B30E9D" w:rsidR="00FD6B0B" w:rsidRDefault="00BF639B" w:rsidP="00BF639B">
      <w:pPr>
        <w:pStyle w:val="Caption"/>
      </w:pPr>
      <w:r>
        <w:t xml:space="preserve">Figure </w:t>
      </w:r>
      <w:fldSimple w:instr=" SEQ Figure \* ARABIC ">
        <w:r w:rsidR="001F056B">
          <w:rPr>
            <w:noProof/>
          </w:rPr>
          <w:t>3</w:t>
        </w:r>
      </w:fldSimple>
      <w:r>
        <w:t>: SQL Execute Button</w:t>
      </w:r>
    </w:p>
    <w:p w14:paraId="13724984" w14:textId="46A0A94A" w:rsidR="00FD6B0B" w:rsidRDefault="00FD6B0B" w:rsidP="00FD6B0B">
      <w:pPr>
        <w:pStyle w:val="ListParagraph"/>
        <w:numPr>
          <w:ilvl w:val="0"/>
          <w:numId w:val="2"/>
        </w:numPr>
      </w:pPr>
      <w:r>
        <w:t>You should see four tables in the results tab</w:t>
      </w:r>
    </w:p>
    <w:p w14:paraId="6D4F2E5C" w14:textId="77777777" w:rsidR="001F056B" w:rsidRDefault="00FD6B0B" w:rsidP="001F056B">
      <w:pPr>
        <w:pStyle w:val="ListParagraph"/>
        <w:keepNext/>
        <w:numPr>
          <w:ilvl w:val="1"/>
          <w:numId w:val="2"/>
        </w:numPr>
      </w:pPr>
      <w:r w:rsidRPr="00FD6B0B">
        <w:lastRenderedPageBreak/>
        <w:drawing>
          <wp:inline distT="0" distB="0" distL="0" distR="0" wp14:anchorId="5BD4C2A1" wp14:editId="476D3199">
            <wp:extent cx="51149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058" cy="27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9EC" w14:textId="67F19994" w:rsidR="00FD6B0B" w:rsidRDefault="001F056B" w:rsidP="001F0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SQL Stored Procedure Results</w:t>
      </w:r>
    </w:p>
    <w:p w14:paraId="0ADB2AEF" w14:textId="5B09260E" w:rsidR="00FD6B0B" w:rsidRDefault="00FD6B0B" w:rsidP="00FD6B0B">
      <w:pPr>
        <w:pStyle w:val="ListParagraph"/>
        <w:numPr>
          <w:ilvl w:val="0"/>
          <w:numId w:val="2"/>
        </w:numPr>
      </w:pPr>
      <w:r>
        <w:t>These four tables are the results of the four different commands we executed on the stored procedure that we just made on the database we just created and populated.</w:t>
      </w:r>
    </w:p>
    <w:p w14:paraId="76E9074F" w14:textId="36F3234C" w:rsidR="00FD6B0B" w:rsidRDefault="00424A5E" w:rsidP="00424A5E">
      <w:pPr>
        <w:pStyle w:val="Heading3"/>
      </w:pPr>
      <w:r>
        <w:t>Step 2</w:t>
      </w:r>
    </w:p>
    <w:p w14:paraId="4E369195" w14:textId="70D7729F" w:rsidR="00BF639B" w:rsidRDefault="00BF639B" w:rsidP="007F4838">
      <w:pPr>
        <w:pStyle w:val="ListParagraph"/>
        <w:numPr>
          <w:ilvl w:val="0"/>
          <w:numId w:val="5"/>
        </w:numPr>
      </w:pPr>
      <w:r>
        <w:t>This solution uses .Net 6, SQLite and dapper</w:t>
      </w:r>
    </w:p>
    <w:p w14:paraId="289DF6ED" w14:textId="249DA102" w:rsidR="00424A5E" w:rsidRDefault="00424A5E" w:rsidP="007F4838">
      <w:pPr>
        <w:pStyle w:val="ListParagraph"/>
        <w:numPr>
          <w:ilvl w:val="0"/>
          <w:numId w:val="5"/>
        </w:numPr>
      </w:pPr>
      <w:r>
        <w:t>This application follows the SOLID Principle</w:t>
      </w:r>
      <w:r w:rsidR="007F4838">
        <w:t xml:space="preserve"> </w:t>
      </w:r>
      <w:r w:rsidR="007F4838" w:rsidRPr="007F4838">
        <w:t>(“Solid Principles in C# - a Complete Guidance”)</w:t>
      </w:r>
      <w:r w:rsidR="007F4838">
        <w:t>:</w:t>
      </w:r>
    </w:p>
    <w:p w14:paraId="187CC9E9" w14:textId="564B3AB8" w:rsidR="00424A5E" w:rsidRDefault="00424A5E" w:rsidP="00424A5E">
      <w:pPr>
        <w:pStyle w:val="ListParagraph"/>
        <w:numPr>
          <w:ilvl w:val="0"/>
          <w:numId w:val="4"/>
        </w:numPr>
      </w:pPr>
      <w:r>
        <w:t>Single responsibility: Every class has only one responsibility, whether being a business logic class, controller class or model class.</w:t>
      </w:r>
    </w:p>
    <w:p w14:paraId="1F189A8F" w14:textId="3A88A809" w:rsidR="00424A5E" w:rsidRDefault="00424A5E" w:rsidP="00424A5E">
      <w:pPr>
        <w:pStyle w:val="ListParagraph"/>
        <w:numPr>
          <w:ilvl w:val="0"/>
          <w:numId w:val="4"/>
        </w:numPr>
      </w:pPr>
      <w:r>
        <w:t>Open/closed: the classes have been created in such a way that they are open for extension but closed for modification. The classes are scalable and don’t need to be modified unless new functionality needs to be added.</w:t>
      </w:r>
    </w:p>
    <w:p w14:paraId="27A33CE9" w14:textId="57804D54" w:rsidR="00424A5E" w:rsidRDefault="00424A5E" w:rsidP="00424A5E">
      <w:pPr>
        <w:pStyle w:val="ListParagraph"/>
        <w:numPr>
          <w:ilvl w:val="0"/>
          <w:numId w:val="4"/>
        </w:numPr>
      </w:pPr>
      <w:r>
        <w:t>Liskov substitution: subclasses incorporate all classes of their base class</w:t>
      </w:r>
    </w:p>
    <w:p w14:paraId="70236B4D" w14:textId="501FEDD3" w:rsidR="00424A5E" w:rsidRDefault="00424A5E" w:rsidP="00424A5E">
      <w:pPr>
        <w:pStyle w:val="ListParagraph"/>
        <w:numPr>
          <w:ilvl w:val="0"/>
          <w:numId w:val="4"/>
        </w:numPr>
      </w:pPr>
      <w:r>
        <w:t>Interface segregation: Code is very modular as it is broken down into small methods</w:t>
      </w:r>
    </w:p>
    <w:p w14:paraId="73F38BF2" w14:textId="312C26C8" w:rsidR="00424A5E" w:rsidRDefault="00424A5E" w:rsidP="00424A5E">
      <w:pPr>
        <w:pStyle w:val="ListParagraph"/>
        <w:numPr>
          <w:ilvl w:val="0"/>
          <w:numId w:val="4"/>
        </w:numPr>
      </w:pPr>
      <w:r>
        <w:t xml:space="preserve">Dependency inversion: Abstraction between high level and </w:t>
      </w:r>
      <w:proofErr w:type="gramStart"/>
      <w:r>
        <w:t>low level</w:t>
      </w:r>
      <w:proofErr w:type="gramEnd"/>
      <w:r>
        <w:t xml:space="preserve"> classes</w:t>
      </w:r>
    </w:p>
    <w:p w14:paraId="236639A4" w14:textId="5CAD51DF" w:rsidR="007F4838" w:rsidRDefault="007F4838" w:rsidP="007F4838">
      <w:pPr>
        <w:pStyle w:val="ListParagraph"/>
        <w:numPr>
          <w:ilvl w:val="0"/>
          <w:numId w:val="5"/>
        </w:numPr>
      </w:pPr>
      <w:r>
        <w:t>Requests are not thread blocking.</w:t>
      </w:r>
    </w:p>
    <w:p w14:paraId="002ABE71" w14:textId="72D62ACF" w:rsidR="007F4838" w:rsidRDefault="007F4838" w:rsidP="007F4838">
      <w:pPr>
        <w:pStyle w:val="ListParagraph"/>
        <w:numPr>
          <w:ilvl w:val="0"/>
          <w:numId w:val="5"/>
        </w:numPr>
      </w:pPr>
      <w:r>
        <w:t>JSON Return type.</w:t>
      </w:r>
    </w:p>
    <w:p w14:paraId="1D353B57" w14:textId="0D762073" w:rsidR="007F4838" w:rsidRDefault="007F4838" w:rsidP="007F4838">
      <w:pPr>
        <w:pStyle w:val="ListParagraph"/>
        <w:numPr>
          <w:ilvl w:val="0"/>
          <w:numId w:val="5"/>
        </w:numPr>
      </w:pPr>
      <w:r>
        <w:t>Integrated Unit Tests</w:t>
      </w:r>
    </w:p>
    <w:p w14:paraId="07C7916E" w14:textId="4387ADD5" w:rsidR="007F4838" w:rsidRDefault="007F4838" w:rsidP="007F4838">
      <w:pPr>
        <w:pStyle w:val="ListParagraph"/>
        <w:numPr>
          <w:ilvl w:val="0"/>
          <w:numId w:val="5"/>
        </w:numPr>
      </w:pPr>
      <w:r>
        <w:t>Global exception handling</w:t>
      </w:r>
    </w:p>
    <w:p w14:paraId="4724A077" w14:textId="4262520C" w:rsidR="007F4838" w:rsidRDefault="00B81DB2" w:rsidP="007F4838">
      <w:pPr>
        <w:pStyle w:val="ListParagraph"/>
        <w:numPr>
          <w:ilvl w:val="0"/>
          <w:numId w:val="5"/>
        </w:numPr>
      </w:pPr>
      <w:r>
        <w:t xml:space="preserve">Dependency Injection </w:t>
      </w:r>
      <w:r w:rsidR="007F4838">
        <w:t>Design Pattern</w:t>
      </w:r>
    </w:p>
    <w:p w14:paraId="527F0481" w14:textId="19BF1C9D" w:rsidR="007F4838" w:rsidRDefault="007F4838" w:rsidP="007F4838">
      <w:pPr>
        <w:pStyle w:val="ListParagraph"/>
        <w:numPr>
          <w:ilvl w:val="0"/>
          <w:numId w:val="5"/>
        </w:numPr>
      </w:pPr>
      <w:r>
        <w:t>How to configure and run the solution</w:t>
      </w:r>
    </w:p>
    <w:p w14:paraId="53B974F9" w14:textId="1455240B" w:rsidR="007F4838" w:rsidRDefault="007F4838" w:rsidP="007F4838">
      <w:pPr>
        <w:pStyle w:val="ListParagraph"/>
        <w:numPr>
          <w:ilvl w:val="1"/>
          <w:numId w:val="5"/>
        </w:numPr>
      </w:pPr>
      <w:r>
        <w:t>Navigate to .</w:t>
      </w:r>
      <w:r w:rsidRPr="007F4838">
        <w:t>\DerivcoTest\Step2</w:t>
      </w:r>
      <w:r>
        <w:t xml:space="preserve"> and open the DerivcoWebAPI folder with Visual Studio</w:t>
      </w:r>
      <w:r w:rsidR="00BF639B">
        <w:t>.</w:t>
      </w:r>
    </w:p>
    <w:p w14:paraId="21546B3A" w14:textId="1EEB4B12" w:rsidR="00BF639B" w:rsidRDefault="00BF639B" w:rsidP="007F4838">
      <w:pPr>
        <w:pStyle w:val="ListParagraph"/>
        <w:numPr>
          <w:ilvl w:val="1"/>
          <w:numId w:val="5"/>
        </w:numPr>
      </w:pPr>
      <w:r>
        <w:t>Wait for the solution to build.</w:t>
      </w:r>
    </w:p>
    <w:p w14:paraId="43ABAB9C" w14:textId="58E2D96D" w:rsidR="00BF639B" w:rsidRDefault="00BF639B" w:rsidP="007F4838">
      <w:pPr>
        <w:pStyle w:val="ListParagraph"/>
        <w:numPr>
          <w:ilvl w:val="1"/>
          <w:numId w:val="5"/>
        </w:numPr>
      </w:pPr>
      <w:r>
        <w:t>To run all tests, click the “Test” drop down in the toolbar and select “Run All Tests”</w:t>
      </w:r>
    </w:p>
    <w:p w14:paraId="40931377" w14:textId="77777777" w:rsidR="001F056B" w:rsidRDefault="00BF639B" w:rsidP="001F056B">
      <w:pPr>
        <w:pStyle w:val="ListParagraph"/>
        <w:keepNext/>
        <w:numPr>
          <w:ilvl w:val="2"/>
          <w:numId w:val="5"/>
        </w:numPr>
      </w:pPr>
      <w:r w:rsidRPr="00BF639B">
        <w:drawing>
          <wp:inline distT="0" distB="0" distL="0" distR="0" wp14:anchorId="1A30A948" wp14:editId="57DB0207">
            <wp:extent cx="4134427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DBB" w14:textId="50487FD3" w:rsidR="00BF639B" w:rsidRDefault="001F056B" w:rsidP="001F0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Web API Run Tests Button</w:t>
      </w:r>
    </w:p>
    <w:p w14:paraId="281F6842" w14:textId="46CBA29B" w:rsidR="00BF639B" w:rsidRDefault="00BF639B" w:rsidP="00BF639B">
      <w:pPr>
        <w:pStyle w:val="ListParagraph"/>
        <w:numPr>
          <w:ilvl w:val="1"/>
          <w:numId w:val="5"/>
        </w:numPr>
      </w:pPr>
      <w:r>
        <w:lastRenderedPageBreak/>
        <w:t>All tests should run successfully.</w:t>
      </w:r>
    </w:p>
    <w:p w14:paraId="0D29F857" w14:textId="28C16773" w:rsidR="00BF639B" w:rsidRDefault="00BF639B" w:rsidP="00BF639B">
      <w:pPr>
        <w:pStyle w:val="ListParagraph"/>
        <w:numPr>
          <w:ilvl w:val="1"/>
          <w:numId w:val="5"/>
        </w:numPr>
      </w:pPr>
      <w:r>
        <w:t>Now you can start the application by clicking the “Play Button”</w:t>
      </w:r>
    </w:p>
    <w:p w14:paraId="3219F2E2" w14:textId="77777777" w:rsidR="001F056B" w:rsidRDefault="00BF639B" w:rsidP="001F056B">
      <w:pPr>
        <w:pStyle w:val="ListParagraph"/>
        <w:keepNext/>
        <w:numPr>
          <w:ilvl w:val="2"/>
          <w:numId w:val="5"/>
        </w:numPr>
      </w:pPr>
      <w:r w:rsidRPr="00BF639B">
        <w:drawing>
          <wp:inline distT="0" distB="0" distL="0" distR="0" wp14:anchorId="7EAF8FE4" wp14:editId="30301318">
            <wp:extent cx="1228896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7C93" w14:textId="2583200D" w:rsidR="00BF639B" w:rsidRDefault="001F056B" w:rsidP="001F0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Web API Play Button</w:t>
      </w:r>
    </w:p>
    <w:p w14:paraId="09A52363" w14:textId="32514C0C" w:rsidR="00BF639B" w:rsidRDefault="00BF639B" w:rsidP="00BF639B">
      <w:pPr>
        <w:pStyle w:val="ListParagraph"/>
        <w:numPr>
          <w:ilvl w:val="1"/>
          <w:numId w:val="5"/>
        </w:numPr>
      </w:pPr>
      <w:r>
        <w:t>This should bring you to a locally hosted web page with a swagger API interface</w:t>
      </w:r>
    </w:p>
    <w:p w14:paraId="71DEC79B" w14:textId="77777777" w:rsidR="001F056B" w:rsidRDefault="00BF639B" w:rsidP="001F056B">
      <w:pPr>
        <w:pStyle w:val="ListParagraph"/>
        <w:keepNext/>
        <w:numPr>
          <w:ilvl w:val="2"/>
          <w:numId w:val="5"/>
        </w:numPr>
      </w:pPr>
      <w:r w:rsidRPr="00BF639B">
        <w:drawing>
          <wp:inline distT="0" distB="0" distL="0" distR="0" wp14:anchorId="1A249FDF" wp14:editId="7EB4EF16">
            <wp:extent cx="5083418" cy="305703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877" cy="30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263F" w14:textId="33800471" w:rsidR="00BF639B" w:rsidRDefault="001F056B" w:rsidP="001F0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Swagger API Interface</w:t>
      </w:r>
    </w:p>
    <w:p w14:paraId="3E574110" w14:textId="5A0B9CC8" w:rsidR="00BF639B" w:rsidRDefault="00BF639B" w:rsidP="00BF639B">
      <w:pPr>
        <w:pStyle w:val="ListParagraph"/>
        <w:numPr>
          <w:ilvl w:val="1"/>
          <w:numId w:val="5"/>
        </w:numPr>
      </w:pPr>
      <w:r>
        <w:t>You can make requests by clicking on any endpoint and click the “Try it out” button</w:t>
      </w:r>
    </w:p>
    <w:p w14:paraId="6A8F3A26" w14:textId="77777777" w:rsidR="001F056B" w:rsidRDefault="00BF639B" w:rsidP="001F056B">
      <w:pPr>
        <w:pStyle w:val="ListParagraph"/>
        <w:keepNext/>
        <w:numPr>
          <w:ilvl w:val="2"/>
          <w:numId w:val="5"/>
        </w:numPr>
      </w:pPr>
      <w:r w:rsidRPr="00BF639B">
        <w:drawing>
          <wp:inline distT="0" distB="0" distL="0" distR="0" wp14:anchorId="0ECE1163" wp14:editId="7FDD3877">
            <wp:extent cx="4959985" cy="29828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678" cy="29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880" w14:textId="03C81DD4" w:rsidR="00BF639B" w:rsidRDefault="001F056B" w:rsidP="001F0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Swagger API Requests</w:t>
      </w:r>
    </w:p>
    <w:p w14:paraId="09A419BB" w14:textId="7215C635" w:rsidR="00BF639B" w:rsidRDefault="00BF639B" w:rsidP="00BF639B">
      <w:pPr>
        <w:pStyle w:val="ListParagraph"/>
        <w:numPr>
          <w:ilvl w:val="1"/>
          <w:numId w:val="5"/>
        </w:numPr>
      </w:pPr>
      <w:r>
        <w:t xml:space="preserve">Alternatively, you can use an API platform such as </w:t>
      </w:r>
      <w:proofErr w:type="spellStart"/>
      <w:r>
        <w:t>PostMan</w:t>
      </w:r>
      <w:proofErr w:type="spellEnd"/>
      <w:r>
        <w:t xml:space="preserve"> to send your requests.</w:t>
      </w:r>
    </w:p>
    <w:p w14:paraId="2D4047AE" w14:textId="77777777" w:rsidR="001F056B" w:rsidRDefault="001F056B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46059FD" w14:textId="1F5F7CB7" w:rsidR="007F4838" w:rsidRDefault="007F4838" w:rsidP="007F4838">
      <w:pPr>
        <w:pStyle w:val="Heading2"/>
      </w:pPr>
      <w:r>
        <w:lastRenderedPageBreak/>
        <w:t>References</w:t>
      </w:r>
    </w:p>
    <w:p w14:paraId="4B3FCE72" w14:textId="39632025" w:rsidR="007F4838" w:rsidRPr="007F4838" w:rsidRDefault="007F4838" w:rsidP="007F4838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7F4838">
        <w:rPr>
          <w:rFonts w:asciiTheme="minorHAnsi" w:hAnsiTheme="minorHAnsi" w:cstheme="minorHAnsi"/>
          <w:sz w:val="22"/>
          <w:szCs w:val="22"/>
        </w:rPr>
        <w:t>Solid Principles in C# - a Complete Guidance.” InterviewBit, 27 May 2022,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Pr="00957E2C">
          <w:rPr>
            <w:rStyle w:val="Hyperlink"/>
            <w:rFonts w:asciiTheme="minorHAnsi" w:hAnsiTheme="minorHAnsi" w:cstheme="minorHAnsi"/>
            <w:sz w:val="22"/>
            <w:szCs w:val="22"/>
          </w:rPr>
          <w:t>www.interviewbit.com/blog/solid-principles-in-c-sharp/</w:t>
        </w:r>
      </w:hyperlink>
      <w:r w:rsidRPr="007F483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F4838">
        <w:rPr>
          <w:rFonts w:asciiTheme="minorHAnsi" w:hAnsiTheme="minorHAnsi" w:cstheme="minorHAnsi"/>
          <w:sz w:val="22"/>
          <w:szCs w:val="22"/>
        </w:rPr>
        <w:t xml:space="preserve"> Accessed 20 Jan. 2023.</w:t>
      </w:r>
    </w:p>
    <w:p w14:paraId="458CCB26" w14:textId="59580ADF" w:rsidR="007F4838" w:rsidRPr="007F4838" w:rsidRDefault="007F4838" w:rsidP="007F4838"/>
    <w:sectPr w:rsidR="007F4838" w:rsidRPr="007F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FA0"/>
    <w:multiLevelType w:val="hybridMultilevel"/>
    <w:tmpl w:val="D0DE5D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643"/>
    <w:multiLevelType w:val="hybridMultilevel"/>
    <w:tmpl w:val="1930A5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0B0"/>
    <w:multiLevelType w:val="hybridMultilevel"/>
    <w:tmpl w:val="AAB460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D0C"/>
    <w:multiLevelType w:val="hybridMultilevel"/>
    <w:tmpl w:val="6DC8F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6E1B"/>
    <w:multiLevelType w:val="hybridMultilevel"/>
    <w:tmpl w:val="636814E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825811">
    <w:abstractNumId w:val="0"/>
  </w:num>
  <w:num w:numId="2" w16cid:durableId="957374714">
    <w:abstractNumId w:val="2"/>
  </w:num>
  <w:num w:numId="3" w16cid:durableId="1235972901">
    <w:abstractNumId w:val="3"/>
  </w:num>
  <w:num w:numId="4" w16cid:durableId="194587900">
    <w:abstractNumId w:val="1"/>
  </w:num>
  <w:num w:numId="5" w16cid:durableId="1200121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85"/>
    <w:rsid w:val="001D0033"/>
    <w:rsid w:val="001F056B"/>
    <w:rsid w:val="00424A5E"/>
    <w:rsid w:val="00513C34"/>
    <w:rsid w:val="006235EB"/>
    <w:rsid w:val="007F4838"/>
    <w:rsid w:val="00A463E0"/>
    <w:rsid w:val="00B81DB2"/>
    <w:rsid w:val="00BB3685"/>
    <w:rsid w:val="00BF639B"/>
    <w:rsid w:val="00E64ED6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FEC2"/>
  <w15:chartTrackingRefBased/>
  <w15:docId w15:val="{E754FC51-D3F2-4ED8-9F2A-A9C9D0C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C3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C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C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7F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8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F63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nterviewbit.com/blog/solid-principles-in-c-shar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Braun</dc:creator>
  <cp:keywords/>
  <dc:description/>
  <cp:lastModifiedBy>Dean Braun</cp:lastModifiedBy>
  <cp:revision>4</cp:revision>
  <dcterms:created xsi:type="dcterms:W3CDTF">2023-01-20T06:24:00Z</dcterms:created>
  <dcterms:modified xsi:type="dcterms:W3CDTF">2023-01-20T09:18:00Z</dcterms:modified>
</cp:coreProperties>
</file>