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库存盘点</w:t>
      </w:r>
    </w:p>
    <w:bookmarkStart w:id="42" w:name="库存盘点"/>
    <w:p>
      <w:pPr>
        <w:pStyle w:val="Heading1"/>
      </w:pPr>
      <w:r>
        <w:t xml:space="preserve">库存盘点</w:t>
      </w:r>
    </w:p>
    <w:p>
      <w:pPr>
        <w:pStyle w:val="BlockText"/>
      </w:pPr>
      <w:r>
        <w:t xml:space="preserve">本章为《出入库管理使用说明文档》的组成部分，介绍库存盘点模块的作用及各核心功能的操作方法与注意事项。</w:t>
      </w:r>
      <w:r>
        <w:t xml:space="preserve"> </w:t>
      </w:r>
      <w:r>
        <w:t xml:space="preserve">章节号（如"X."）请按整篇文档实际编排调整；本章内截图为占位符，图片文件统一放置于</w:t>
      </w:r>
      <w:r>
        <w:t xml:space="preserve"> </w:t>
      </w:r>
      <w:r>
        <w:rPr>
          <w:rStyle w:val="VerbatimChar"/>
        </w:rPr>
        <w:t xml:space="preserve">docs/images/</w:t>
      </w:r>
      <w:r>
        <w:t xml:space="preserve"> </w:t>
      </w:r>
      <w:r>
        <w:t xml:space="preserve">目录，替换后即可正常显示。</w:t>
      </w:r>
    </w:p>
    <w:bookmarkStart w:id="20" w:name="本章目录"/>
    <w:p>
      <w:pPr>
        <w:pStyle w:val="Heading2"/>
      </w:pPr>
      <w:r>
        <w:t xml:space="preserve">本章目录</w:t>
      </w:r>
    </w:p>
    <w:p>
      <w:pPr>
        <w:numPr>
          <w:ilvl w:val="0"/>
          <w:numId w:val="1001"/>
        </w:numPr>
        <w:pStyle w:val="Compact"/>
      </w:pPr>
      <w:hyperlink w:anchor="x1-库存盘点的作用">
        <w:r>
          <w:rPr>
            <w:rStyle w:val="Hyperlink"/>
          </w:rPr>
          <w:t xml:space="preserve">X.1 库存盘点的作用</w:t>
        </w:r>
      </w:hyperlink>
    </w:p>
    <w:p>
      <w:pPr>
        <w:numPr>
          <w:ilvl w:val="0"/>
          <w:numId w:val="1001"/>
        </w:numPr>
        <w:pStyle w:val="Compact"/>
      </w:pPr>
      <w:hyperlink w:anchor="x2-盘点任务查询列表与筛选">
        <w:r>
          <w:rPr>
            <w:rStyle w:val="Hyperlink"/>
          </w:rPr>
          <w:t xml:space="preserve">X.2 盘点任务查询（列表与筛选）</w:t>
        </w:r>
      </w:hyperlink>
    </w:p>
    <w:p>
      <w:pPr>
        <w:numPr>
          <w:ilvl w:val="0"/>
          <w:numId w:val="1001"/>
        </w:numPr>
        <w:pStyle w:val="Compact"/>
      </w:pPr>
      <w:hyperlink w:anchor="x3-新增盘点任务">
        <w:r>
          <w:rPr>
            <w:rStyle w:val="Hyperlink"/>
          </w:rPr>
          <w:t xml:space="preserve">X.3 新增盘点任务</w:t>
        </w:r>
      </w:hyperlink>
    </w:p>
    <w:p>
      <w:pPr>
        <w:numPr>
          <w:ilvl w:val="0"/>
          <w:numId w:val="1001"/>
        </w:numPr>
        <w:pStyle w:val="Compact"/>
      </w:pPr>
      <w:hyperlink w:anchor="x4-生成库存生成盘点底表">
        <w:r>
          <w:rPr>
            <w:rStyle w:val="Hyperlink"/>
          </w:rPr>
          <w:t xml:space="preserve">X.4 生成库存（生成盘点底表）</w:t>
        </w:r>
      </w:hyperlink>
    </w:p>
    <w:p>
      <w:pPr>
        <w:numPr>
          <w:ilvl w:val="0"/>
          <w:numId w:val="1001"/>
        </w:numPr>
        <w:pStyle w:val="Compact"/>
      </w:pPr>
      <w:hyperlink w:anchor="x5-执行盘点去盘点">
        <w:r>
          <w:rPr>
            <w:rStyle w:val="Hyperlink"/>
          </w:rPr>
          <w:t xml:space="preserve">X.5 执行盘点（去盘点）</w:t>
        </w:r>
      </w:hyperlink>
    </w:p>
    <w:p>
      <w:pPr>
        <w:numPr>
          <w:ilvl w:val="0"/>
          <w:numId w:val="1001"/>
        </w:numPr>
        <w:pStyle w:val="Compact"/>
      </w:pPr>
      <w:hyperlink w:anchor="x6-盘点完成">
        <w:r>
          <w:rPr>
            <w:rStyle w:val="Hyperlink"/>
          </w:rPr>
          <w:t xml:space="preserve">X.6 盘点完成</w:t>
        </w:r>
      </w:hyperlink>
    </w:p>
    <w:p>
      <w:pPr>
        <w:numPr>
          <w:ilvl w:val="0"/>
          <w:numId w:val="1001"/>
        </w:numPr>
        <w:pStyle w:val="Compact"/>
      </w:pPr>
      <w:hyperlink w:anchor="x7-发起审批盘点审核">
        <w:r>
          <w:rPr>
            <w:rStyle w:val="Hyperlink"/>
          </w:rPr>
          <w:t xml:space="preserve">X.7 发起审批（盘点审核）</w:t>
        </w:r>
      </w:hyperlink>
    </w:p>
    <w:p>
      <w:pPr>
        <w:numPr>
          <w:ilvl w:val="0"/>
          <w:numId w:val="1001"/>
        </w:numPr>
        <w:pStyle w:val="Compact"/>
      </w:pPr>
      <w:hyperlink w:anchor="x8-盘点详情--编辑--删除">
        <w:r>
          <w:rPr>
            <w:rStyle w:val="Hyperlink"/>
          </w:rPr>
          <w:t xml:space="preserve">X.8 盘点详情 / 编辑 / 删除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1-库存盘点的作用"/>
    <w:p>
      <w:pPr>
        <w:pStyle w:val="Heading2"/>
      </w:pPr>
      <w:r>
        <w:t xml:space="preserve">X.1 库存盘点的作用</w:t>
      </w:r>
    </w:p>
    <w:p>
      <w:pPr>
        <w:pStyle w:val="FirstParagraph"/>
      </w:pPr>
      <w:r>
        <w:t xml:space="preserve">库存盘点是对仓库中物资进行清点核对的功能模块。通过盘点可以发现库存差异（盘盈/盘亏），并在审核通过后据此调整库存，确保</w:t>
      </w:r>
      <w:r>
        <w:rPr>
          <w:bCs/>
          <w:b/>
        </w:rPr>
        <w:t xml:space="preserve">账实相符</w:t>
      </w:r>
      <w:r>
        <w:t xml:space="preserve">。</w:t>
      </w:r>
    </w:p>
    <w:p>
      <w:pPr>
        <w:pStyle w:val="BodyText"/>
      </w:pPr>
      <w:r>
        <w:t xml:space="preserve">模块位于"出入库管理"系统左侧导航中，与</w:t>
      </w:r>
      <w:r>
        <w:rPr>
          <w:bCs/>
          <w:b/>
        </w:rPr>
        <w:t xml:space="preserve">入库管理、出库管理、库存管理、配置</w:t>
      </w:r>
      <w:r>
        <w:t xml:space="preserve">并列。进入路径：</w:t>
      </w:r>
      <w:r>
        <w:rPr>
          <w:bCs/>
          <w:b/>
        </w:rPr>
        <w:t xml:space="preserve">出入库管理 → 盘点任务</w:t>
      </w:r>
      <w:r>
        <w:t xml:space="preserve">。</w:t>
      </w:r>
    </w:p>
    <w:bookmarkStart w:id="21" w:name="盘点类型"/>
    <w:p>
      <w:pPr>
        <w:pStyle w:val="Heading3"/>
      </w:pPr>
      <w:r>
        <w:t xml:space="preserve">盘点类型</w:t>
      </w:r>
    </w:p>
    <w:p>
      <w:pPr>
        <w:pStyle w:val="FirstParagraph"/>
      </w:pPr>
      <w:r>
        <w:t xml:space="preserve">系统支持两种盘点类型：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对仓库物资进行全量盘点，并按</w:t>
            </w:r>
            <w:r>
              <w:rPr>
                <w:bCs/>
                <w:b/>
              </w:rPr>
              <w:t xml:space="preserve">盘点结果全量覆盖</w:t>
            </w:r>
            <w:r>
              <w:t xml:space="preserve">库存：盘到有则增、盘到无则减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抽盘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对部分物资进行抽查盘点，仅</w:t>
            </w:r>
            <w:r>
              <w:rPr>
                <w:bCs/>
                <w:b/>
              </w:rPr>
              <w:t xml:space="preserve">更新被抽盘的物资</w:t>
            </w:r>
            <w:r>
              <w:t xml:space="preserve">，未抽盘物资的库存不受影响</w:t>
            </w:r>
          </w:p>
        </w:tc>
      </w:tr>
    </w:tbl>
    <w:bookmarkEnd w:id="21"/>
    <w:bookmarkStart w:id="22" w:name="基本概念"/>
    <w:p>
      <w:pPr>
        <w:pStyle w:val="Heading3"/>
      </w:pPr>
      <w:r>
        <w:t xml:space="preserve">基本概念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账面数量 / 账面金额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系统中记录的库存数量及其金额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盘点数量 / 盘点金额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实际盘点录入的数量及其金额（盘点金额 = 盘点数量 × 成本价）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盈亏数量 / 盈亏金额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盘点与账面的差异（盘盈为正、盘亏为负）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物资的单位成本，用于计算金额（取自物资管理）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是否盲盘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盲盘模式下执行盘点时不显示系统账面库存，避免盘点受账面影响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盘点任务的进度状态：未开始、盘点中、已完成、审批中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盘点结果的审批进度，如已通过</w:t>
            </w:r>
          </w:p>
        </w:tc>
      </w:tr>
    </w:tbl>
    <w:p>
      <w:pPr>
        <w:pStyle w:val="BodyText"/>
      </w:pPr>
      <w:r>
        <w:t xml:space="preserve">差异计算规则：</w:t>
      </w:r>
    </w:p>
    <w:p>
      <w:pPr>
        <w:pStyle w:val="SourceCode"/>
      </w:pPr>
      <w:r>
        <w:rPr>
          <w:rStyle w:val="VerbatimChar"/>
        </w:rPr>
        <w:t xml:space="preserve">盈亏数量 = 盘点数量 − 账面数量</w:t>
      </w:r>
      <w:r>
        <w:br/>
      </w:r>
      <w:r>
        <w:rPr>
          <w:rStyle w:val="VerbatimChar"/>
        </w:rPr>
        <w:t xml:space="preserve">盈亏金额 = 盈亏数量 × 成本价</w:t>
      </w:r>
    </w:p>
    <w:p>
      <w:pPr>
        <w:pStyle w:val="BlockText"/>
      </w:pPr>
      <w:r>
        <w:t xml:space="preserve">示例：某物资成本价 5000、账面数量 0、盘点数量 10，则盘点金额 = 50000，盈亏数量 = 10，盈亏金额 = 50000（盘盈）。</w:t>
      </w:r>
    </w:p>
    <w:bookmarkEnd w:id="22"/>
    <w:bookmarkStart w:id="23" w:name="操作权限概览"/>
    <w:p>
      <w:pPr>
        <w:pStyle w:val="Heading3"/>
      </w:pPr>
      <w:r>
        <w:t xml:space="preserve">操作权限概览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创建盘点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执行盘点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普通用户无盘点相关操作权限。若你无法看到或点击盘点操作按钮，请确认当前账号角色。</w:t>
      </w:r>
    </w:p>
    <w:p>
      <w:pPr>
        <w:pStyle w:val="BlockText"/>
      </w:pPr>
      <w:r>
        <w:rPr>
          <w:bCs/>
          <w:b/>
        </w:rPr>
        <w:t xml:space="preserve">截图占位符：盘点任务主界面</w:t>
      </w:r>
    </w:p>
    <w:p>
      <w:pPr>
        <w:pStyle w:val="BlockText"/>
      </w:pPr>
      <w:r>
        <w:rPr>
          <w:rStyle w:val="VerbatimChar"/>
        </w:rPr>
        <w:t xml:space="preserve">![盘点任务主界面](./images/stocktake-list.png)</w:t>
      </w:r>
    </w:p>
    <w:p>
      <w:pPr>
        <w:pStyle w:val="BlockText"/>
      </w:pPr>
      <w:r>
        <w:rPr>
          <w:iCs/>
          <w:i/>
        </w:rPr>
        <w:t xml:space="preserve">图注：盘点任务模块整体界面，包含筛选区、任务列表及每行操作按钮。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2-盘点任务查询列表与筛选"/>
    <w:p>
      <w:pPr>
        <w:pStyle w:val="Heading2"/>
      </w:pPr>
      <w:r>
        <w:t xml:space="preserve">X.2 盘点任务查询（列表与筛选）</w:t>
      </w:r>
    </w:p>
    <w:p>
      <w:pPr>
        <w:pStyle w:val="FirstParagraph"/>
      </w:pPr>
      <w:r>
        <w:t xml:space="preserve">盘点任务列表以</w:t>
      </w:r>
      <w:r>
        <w:rPr>
          <w:bCs/>
          <w:b/>
        </w:rPr>
        <w:t xml:space="preserve">盘点任务</w:t>
      </w:r>
      <w:r>
        <w:t xml:space="preserve">为单位展示，每行汇总一个盘点单的账面、盘点及盈亏数据。</w:t>
      </w:r>
    </w:p>
    <w:bookmarkStart w:id="25" w:name="列表字段"/>
    <w:p>
      <w:pPr>
        <w:pStyle w:val="Heading3"/>
      </w:pPr>
      <w:r>
        <w:t xml:space="preserve">列表字段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盘点任务编号，如</w:t>
            </w:r>
            <w:r>
              <w:t xml:space="preserve"> </w:t>
            </w:r>
            <w:r>
              <w:rPr>
                <w:rStyle w:val="VerbatimChar"/>
              </w:rPr>
              <w:t xml:space="preserve">PD20260710000002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盘点任务名称，如"0710全盘"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仓库编码 / 仓库名称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盘点所属仓库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全盘 / 抽盘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是否盲盘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 / 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账面数量 / 账面金额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该任务下物资的账面合计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盘点数量 / 盘点金额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实际盘点录入的合计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盈亏数量 / 盈亏金额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差异合计（盘盈为正、盘亏为负）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未开始 / 盘点中 / 已完成 / 审批中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审批进度，如已通过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创建人 / 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任务创建人及创建时间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去盘点、盘点完成、发起审批、生成库存、盘点详情、编辑、删除</w:t>
            </w:r>
          </w:p>
        </w:tc>
      </w:tr>
    </w:tbl>
    <w:bookmarkEnd w:id="25"/>
    <w:bookmarkStart w:id="26" w:name="操作步骤"/>
    <w:p>
      <w:pPr>
        <w:pStyle w:val="Heading3"/>
      </w:pPr>
      <w:r>
        <w:t xml:space="preserve">操作步骤</w:t>
      </w:r>
    </w:p>
    <w:p>
      <w:pPr>
        <w:numPr>
          <w:ilvl w:val="0"/>
          <w:numId w:val="1002"/>
        </w:numPr>
        <w:pStyle w:val="Compact"/>
      </w:pPr>
      <w:r>
        <w:t xml:space="preserve">在顶部筛选区设置条件：</w:t>
      </w:r>
      <w:r>
        <w:rPr>
          <w:bCs/>
          <w:b/>
        </w:rPr>
        <w:t xml:space="preserve">盘点单号、盘点名称、仓库、盘点类型、是否盲盘、创建时间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查询</w:t>
      </w:r>
      <w:r>
        <w:t xml:space="preserve"> </w:t>
      </w:r>
      <w:r>
        <w:t xml:space="preserve">过滤列表；点击</w:t>
      </w:r>
      <w:r>
        <w:t xml:space="preserve"> </w:t>
      </w:r>
      <w:r>
        <w:rPr>
          <w:bCs/>
          <w:b/>
        </w:rPr>
        <w:t xml:space="preserve">重置</w:t>
      </w:r>
      <w:r>
        <w:t xml:space="preserve"> </w:t>
      </w:r>
      <w:r>
        <w:t xml:space="preserve">清空条件。</w:t>
      </w:r>
    </w:p>
    <w:p>
      <w:pPr>
        <w:numPr>
          <w:ilvl w:val="0"/>
          <w:numId w:val="1002"/>
        </w:numPr>
        <w:pStyle w:val="Compact"/>
      </w:pPr>
      <w:r>
        <w:t xml:space="preserve">列表上方提供</w:t>
      </w:r>
      <w:r>
        <w:t xml:space="preserve"> </w:t>
      </w:r>
      <w:r>
        <w:rPr>
          <w:bCs/>
          <w:b/>
        </w:rPr>
        <w:t xml:space="preserve">新增</w:t>
      </w:r>
      <w:r>
        <w:t xml:space="preserve">（创建盘点任务）、</w:t>
      </w:r>
      <w:r>
        <w:rPr>
          <w:bCs/>
          <w:b/>
        </w:rPr>
        <w:t xml:space="preserve">刷新</w:t>
      </w:r>
      <w:r>
        <w:t xml:space="preserve">、</w:t>
      </w:r>
      <w:r>
        <w:rPr>
          <w:bCs/>
          <w:b/>
        </w:rPr>
        <w:t xml:space="preserve">列设置</w:t>
      </w:r>
      <w:r>
        <w:t xml:space="preserve"> </w:t>
      </w:r>
      <w:r>
        <w:t xml:space="preserve">按钮。</w:t>
      </w:r>
    </w:p>
    <w:p>
      <w:pPr>
        <w:pStyle w:val="BlockText"/>
      </w:pPr>
      <w:r>
        <w:rPr>
          <w:bCs/>
          <w:b/>
        </w:rPr>
        <w:t xml:space="preserve">截图占位符：筛选查询区</w:t>
      </w:r>
    </w:p>
    <w:p>
      <w:pPr>
        <w:pStyle w:val="BlockText"/>
      </w:pPr>
      <w:r>
        <w:rPr>
          <w:rStyle w:val="VerbatimChar"/>
        </w:rPr>
        <w:t xml:space="preserve">![盘点筛选查询](./images/stocktake-filter.png)</w:t>
      </w:r>
    </w:p>
    <w:p>
      <w:pPr>
        <w:pStyle w:val="BlockText"/>
      </w:pPr>
      <w:r>
        <w:rPr>
          <w:iCs/>
          <w:i/>
        </w:rPr>
        <w:t xml:space="preserve">图注：按盘点单号、名称、仓库、类型、是否盲盘、创建时间筛选。</w:t>
      </w:r>
    </w:p>
    <w:bookmarkEnd w:id="26"/>
    <w:bookmarkStart w:id="27" w:name="盘点状态与操作按钮可用性重要"/>
    <w:p>
      <w:pPr>
        <w:pStyle w:val="Heading3"/>
      </w:pPr>
      <w:r>
        <w:t xml:space="preserve">盘点状态与操作按钮可用性（重要）</w:t>
      </w:r>
    </w:p>
    <w:p>
      <w:pPr>
        <w:pStyle w:val="FirstParagraph"/>
      </w:pPr>
      <w:r>
        <w:t xml:space="preserve">每行操作按钮是否可点击，取决于当前</w:t>
      </w:r>
      <w:r>
        <w:rPr>
          <w:bCs/>
          <w:b/>
        </w:rPr>
        <w:t xml:space="preserve">盘点状态</w:t>
      </w:r>
      <w:r>
        <w:t xml:space="preserve">，其流转规则如下：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盘点状态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可点击的操作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不可点击的操作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状态流转说明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去盘点、盘点完成、生成库存、盘点详情、编辑、删除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点击"去盘点"后转为"盘点中"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去盘点、盘点完成、盘点详情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发起审批、生成库存、编辑、删除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点击"盘点完成"后转为"已完成"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已完成（未审批）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去盘点、盘点完成、发起审批、盘点详情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生成库存、编辑、删除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点击"去盘点"回退到"盘点中"；点击"发起审批"转为"审批中"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审批通过后转为"已完成（已审批）"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已完成（已审批通过）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流程结束</w:t>
            </w:r>
          </w:p>
        </w:tc>
      </w:tr>
    </w:tbl>
    <w:p>
      <w:pPr>
        <w:pStyle w:val="BlockText"/>
      </w:pPr>
      <w:r>
        <w:rPr>
          <w:bCs/>
          <w:b/>
        </w:rPr>
        <w:t xml:space="preserve">注意事项：</w:t>
      </w:r>
    </w:p>
    <w:p>
      <w:pPr>
        <w:numPr>
          <w:ilvl w:val="0"/>
          <w:numId w:val="1003"/>
        </w:numPr>
        <w:pStyle w:val="Compact"/>
      </w:pPr>
      <w:r>
        <w:t xml:space="preserve">"发起审批"仅在盘点状态为"已完成（未审批）"时可用。</w:t>
      </w:r>
    </w:p>
    <w:p>
      <w:pPr>
        <w:numPr>
          <w:ilvl w:val="0"/>
          <w:numId w:val="1003"/>
        </w:numPr>
        <w:pStyle w:val="Compact"/>
      </w:pPr>
      <w:r>
        <w:t xml:space="preserve">"生成库存"仅在盘点状态为"未开始"时可用（用途见 X.4）。</w:t>
      </w:r>
    </w:p>
    <w:p>
      <w:pPr>
        <w:numPr>
          <w:ilvl w:val="0"/>
          <w:numId w:val="1003"/>
        </w:numPr>
        <w:pStyle w:val="Compact"/>
      </w:pPr>
      <w:r>
        <w:t xml:space="preserve">已进入"审批中"或"审批通过"的任务不可再编辑/删除/重新盘点，仅能查看盘点详情。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3-新增盘点任务"/>
    <w:p>
      <w:pPr>
        <w:pStyle w:val="Heading2"/>
      </w:pPr>
      <w:r>
        <w:t xml:space="preserve">X.3 新增盘点任务</w:t>
      </w:r>
    </w:p>
    <w:p>
      <w:pPr>
        <w:pStyle w:val="FirstParagraph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4"/>
        </w:numPr>
        <w:pStyle w:val="Compact"/>
      </w:pPr>
      <w:r>
        <w:t xml:space="preserve">在盘点任务列表上方点击</w:t>
      </w:r>
      <w:r>
        <w:t xml:space="preserve"> </w:t>
      </w:r>
      <w:r>
        <w:rPr>
          <w:bCs/>
          <w:b/>
        </w:rPr>
        <w:t xml:space="preserve">新增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在弹窗中填写：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盘点名称</w:t>
      </w:r>
      <w:r>
        <w:t xml:space="preserve">（必填）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仓库</w:t>
      </w:r>
      <w:r>
        <w:t xml:space="preserve">（必填，下拉选择）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盘点类型</w:t>
      </w:r>
      <w:r>
        <w:t xml:space="preserve">（必填，全盘 / 抽盘）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是否盲盘</w:t>
      </w:r>
      <w:r>
        <w:t xml:space="preserve">（必填，是 / 否）</w:t>
      </w:r>
    </w:p>
    <w:p>
      <w:pPr>
        <w:numPr>
          <w:ilvl w:val="0"/>
          <w:numId w:val="100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提交。创建成功后系统提示"盘点任务创建成功"，任务出现在列表中，盘点状态为</w:t>
      </w:r>
      <w:r>
        <w:rPr>
          <w:bCs/>
          <w:b/>
        </w:rPr>
        <w:t xml:space="preserve">未开始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截图占位符：新增盘点任务</w:t>
      </w:r>
    </w:p>
    <w:p>
      <w:pPr>
        <w:pStyle w:val="BlockText"/>
      </w:pPr>
      <w:r>
        <w:rPr>
          <w:rStyle w:val="VerbatimChar"/>
        </w:rPr>
        <w:t xml:space="preserve">![新增盘点任务](./images/stocktake-create.png)</w:t>
      </w:r>
    </w:p>
    <w:p>
      <w:pPr>
        <w:pStyle w:val="BlockText"/>
      </w:pPr>
      <w:r>
        <w:rPr>
          <w:iCs/>
          <w:i/>
        </w:rPr>
        <w:t xml:space="preserve">图注：新建盘点任务弹窗，填写盘点名称、仓库、盘点类型、是否盲盘。</w:t>
      </w:r>
    </w:p>
    <w:bookmarkStart w:id="29" w:name="注意事项"/>
    <w:p>
      <w:pPr>
        <w:pStyle w:val="Heading3"/>
      </w:pPr>
      <w:r>
        <w:t xml:space="preserve">注意事项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盘点任务必须选择仓库</w:t>
      </w:r>
      <w:r>
        <w:t xml:space="preserve">，未选择无法提交。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盘点类型必须选择</w:t>
      </w:r>
      <w:r>
        <w:t xml:space="preserve">（全盘 / 抽盘）。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同一仓库同时只能有一个进行中的盘点任务</w:t>
      </w:r>
      <w:r>
        <w:t xml:space="preserve">，请先完成或结束已有任务再创建。</w:t>
      </w:r>
    </w:p>
    <w:p>
      <w:pPr>
        <w:numPr>
          <w:ilvl w:val="0"/>
          <w:numId w:val="1006"/>
        </w:numPr>
        <w:pStyle w:val="Compact"/>
      </w:pPr>
      <w:r>
        <w:t xml:space="preserve">盲盘模式（是否盲盘 = 是）下，执行盘点时不显示系统账面库存（详见 X.5）。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4-生成库存生成盘点底表"/>
    <w:p>
      <w:pPr>
        <w:pStyle w:val="Heading2"/>
      </w:pPr>
      <w:r>
        <w:t xml:space="preserve">X.4 生成库存（生成盘点底表）</w:t>
      </w:r>
    </w:p>
    <w:p>
      <w:pPr>
        <w:pStyle w:val="FirstParagraph"/>
      </w:pPr>
      <w:r>
        <w:t xml:space="preserve">"生成库存"用于在</w:t>
      </w:r>
      <w:r>
        <w:rPr>
          <w:bCs/>
          <w:b/>
        </w:rPr>
        <w:t xml:space="preserve">开始盘点前</w:t>
      </w:r>
      <w:r>
        <w:t xml:space="preserve">快速生成盘点底表：点击后，系统会把</w:t>
      </w:r>
      <w:r>
        <w:rPr>
          <w:bCs/>
          <w:b/>
        </w:rPr>
        <w:t xml:space="preserve">当前仓库所有在库物资</w:t>
      </w:r>
      <w:r>
        <w:t xml:space="preserve">各生成一条记录，铺入"去盘点"的明细页面，便于逐项录入盘点数量，无需手动逐个添加物资。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7"/>
        </w:numPr>
        <w:pStyle w:val="Compact"/>
      </w:pPr>
      <w:r>
        <w:t xml:space="preserve">在盘点状态为</w:t>
      </w:r>
      <w:r>
        <w:rPr>
          <w:bCs/>
          <w:b/>
        </w:rPr>
        <w:t xml:space="preserve">未开始</w:t>
      </w:r>
      <w:r>
        <w:t xml:space="preserve">的任务行点击</w:t>
      </w:r>
      <w:r>
        <w:t xml:space="preserve"> </w:t>
      </w:r>
      <w:r>
        <w:rPr>
          <w:bCs/>
          <w:b/>
        </w:rPr>
        <w:t xml:space="preserve">生成库存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系统将当前仓库的全部在库物资生成为盘点明细底表。</w:t>
      </w:r>
    </w:p>
    <w:p>
      <w:pPr>
        <w:numPr>
          <w:ilvl w:val="0"/>
          <w:numId w:val="1007"/>
        </w:numPr>
        <w:pStyle w:val="Compact"/>
      </w:pPr>
      <w:r>
        <w:t xml:space="preserve">随后进入"去盘点"页面即可看到已铺好的物资明细，逐项录入盘点数量。</w:t>
      </w:r>
    </w:p>
    <w:bookmarkStart w:id="31" w:name="注意事项-1"/>
    <w:p>
      <w:pPr>
        <w:pStyle w:val="Heading3"/>
      </w:pPr>
      <w:r>
        <w:t xml:space="preserve">注意事项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生成库存仅在盘点状态为"未开始"时可用</w:t>
      </w:r>
      <w:r>
        <w:t xml:space="preserve">；一旦进入盘点中/已完成/审批中即不可再点击。</w:t>
      </w:r>
    </w:p>
    <w:p>
      <w:pPr>
        <w:numPr>
          <w:ilvl w:val="0"/>
          <w:numId w:val="1008"/>
        </w:numPr>
        <w:pStyle w:val="Compact"/>
      </w:pPr>
      <w:r>
        <w:t xml:space="preserve">生成库存是盘点前的</w:t>
      </w:r>
      <w:r>
        <w:rPr>
          <w:bCs/>
          <w:b/>
        </w:rPr>
        <w:t xml:space="preserve">预置明细</w:t>
      </w:r>
      <w:r>
        <w:t xml:space="preserve">动作，</w:t>
      </w:r>
      <w:r>
        <w:rPr>
          <w:bCs/>
          <w:b/>
        </w:rPr>
        <w:t xml:space="preserve">不会调整库存</w:t>
      </w:r>
      <w:r>
        <w:t xml:space="preserve">；真正的库存调整发生在审核通过之后（见 X.7）。</w:t>
      </w:r>
    </w:p>
    <w:p>
      <w:pPr>
        <w:numPr>
          <w:ilvl w:val="0"/>
          <w:numId w:val="1008"/>
        </w:numPr>
        <w:pStyle w:val="Compact"/>
      </w:pPr>
      <w:r>
        <w:t xml:space="preserve">若不使用"生成库存"，也可在"去盘点"页面通过"物资选择"手动添加待盘物资（见 X.5）。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5-执行盘点去盘点"/>
    <w:p>
      <w:pPr>
        <w:pStyle w:val="Heading2"/>
      </w:pPr>
      <w:r>
        <w:t xml:space="preserve">X.5 执行盘点（去盘点）</w:t>
      </w:r>
    </w:p>
    <w:p>
      <w:pPr>
        <w:pStyle w:val="FirstParagraph"/>
      </w:pPr>
      <w:r>
        <w:t xml:space="preserve">"去盘点"用于录入实际盘点结果。进入后为盘点明细页，可添加待盘物资并录入盘点数量，系统自动计算差异。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09"/>
        </w:numPr>
        <w:pStyle w:val="Compact"/>
      </w:pPr>
      <w:r>
        <w:t xml:space="preserve">在盘点状态为</w:t>
      </w:r>
      <w:r>
        <w:rPr>
          <w:bCs/>
          <w:b/>
        </w:rPr>
        <w:t xml:space="preserve">未开始</w:t>
      </w:r>
      <w:r>
        <w:t xml:space="preserve">或</w:t>
      </w:r>
      <w:r>
        <w:rPr>
          <w:bCs/>
          <w:b/>
        </w:rPr>
        <w:t xml:space="preserve">盘点中</w:t>
      </w:r>
      <w:r>
        <w:t xml:space="preserve">的任务行点击</w:t>
      </w:r>
      <w:r>
        <w:t xml:space="preserve"> </w:t>
      </w:r>
      <w:r>
        <w:rPr>
          <w:bCs/>
          <w:b/>
        </w:rPr>
        <w:t xml:space="preserve">去盘点</w:t>
      </w:r>
      <w:r>
        <w:t xml:space="preserve">（首次点击后盘点状态变为</w:t>
      </w:r>
      <w:r>
        <w:rPr>
          <w:bCs/>
          <w:b/>
        </w:rPr>
        <w:t xml:space="preserve">盘点中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进入盘点明细页，页面顶部显示盘点单号、盘点名称、仓库名称（只读），可按物资名称/物资编码筛选。</w:t>
      </w:r>
    </w:p>
    <w:p>
      <w:pPr>
        <w:numPr>
          <w:ilvl w:val="0"/>
          <w:numId w:val="1009"/>
        </w:numPr>
        <w:pStyle w:val="Compact"/>
      </w:pPr>
      <w:r>
        <w:t xml:space="preserve">添加待盘物资：</w:t>
      </w:r>
    </w:p>
    <w:p>
      <w:pPr>
        <w:numPr>
          <w:ilvl w:val="1"/>
          <w:numId w:val="1010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物资选择</w:t>
      </w:r>
      <w:r>
        <w:t xml:space="preserve">，在弹窗中按物资编码/名称查询，选择物资后点击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，该物资加入明细列表。</w:t>
      </w:r>
    </w:p>
    <w:p>
      <w:pPr>
        <w:numPr>
          <w:ilvl w:val="1"/>
          <w:numId w:val="1010"/>
        </w:numPr>
        <w:pStyle w:val="Compact"/>
      </w:pPr>
      <w:r>
        <w:t xml:space="preserve">（若已用"生成库存"预置底表，则明细已铺好，可跳过此步。）</w:t>
      </w:r>
    </w:p>
    <w:p>
      <w:pPr>
        <w:numPr>
          <w:ilvl w:val="0"/>
          <w:numId w:val="1009"/>
        </w:numPr>
        <w:pStyle w:val="Compact"/>
      </w:pPr>
      <w:r>
        <w:t xml:space="preserve">录入盘点数量：点击某物资明细行的</w:t>
      </w:r>
      <w:r>
        <w:t xml:space="preserve"> </w:t>
      </w:r>
      <w:r>
        <w:rPr>
          <w:bCs/>
          <w:b/>
        </w:rPr>
        <w:t xml:space="preserve">编辑</w:t>
      </w:r>
      <w:r>
        <w:t xml:space="preserve">，在弹窗中填写</w:t>
      </w:r>
      <w:r>
        <w:t xml:space="preserve"> </w:t>
      </w:r>
      <w:r>
        <w:rPr>
          <w:bCs/>
          <w:b/>
        </w:rPr>
        <w:t xml:space="preserve">成本价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盘点数量</w:t>
      </w:r>
      <w:r>
        <w:t xml:space="preserve">；</w:t>
      </w:r>
      <w:r>
        <w:rPr>
          <w:bCs/>
          <w:b/>
        </w:rPr>
        <w:t xml:space="preserve">盘点金额、盈亏数量、盈亏金额由系统自动计算</w:t>
      </w:r>
      <w:r>
        <w:t xml:space="preserve">，点击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保存。</w:t>
      </w:r>
    </w:p>
    <w:p>
      <w:pPr>
        <w:numPr>
          <w:ilvl w:val="0"/>
          <w:numId w:val="1009"/>
        </w:numPr>
        <w:pStyle w:val="Compact"/>
      </w:pPr>
      <w:r>
        <w:t xml:space="preserve">逐项录入完成后返回任务列表，进行"盘点完成"（见 X.6）。</w:t>
      </w:r>
    </w:p>
    <w:p>
      <w:pPr>
        <w:pStyle w:val="FirstParagraph"/>
      </w:pPr>
      <w:r>
        <w:rPr>
          <w:bCs/>
          <w:b/>
        </w:rPr>
        <w:t xml:space="preserve">盘点明细字段：</w:t>
      </w:r>
      <w:r>
        <w:t xml:space="preserve"> </w:t>
      </w:r>
      <w:r>
        <w:t xml:space="preserve">盘点单号、盘点名称、仓库名称、仓库编码、物资编码、物资名称、成本价、账面数量、账面金额、盘点数量、盘点金额、盈亏数量、盈亏金额、创建人、创建时间、操作（编辑 / 删除）。</w:t>
      </w:r>
    </w:p>
    <w:p>
      <w:pPr>
        <w:pStyle w:val="BlockText"/>
      </w:pPr>
      <w:r>
        <w:rPr>
          <w:bCs/>
          <w:b/>
        </w:rPr>
        <w:t xml:space="preserve">截图占位符：去盘点明细页</w:t>
      </w:r>
    </w:p>
    <w:p>
      <w:pPr>
        <w:pStyle w:val="BlockText"/>
      </w:pPr>
      <w:r>
        <w:rPr>
          <w:rStyle w:val="VerbatimChar"/>
        </w:rPr>
        <w:t xml:space="preserve">![去盘点明细页](./images/stocktake-detail-list.png)</w:t>
      </w:r>
    </w:p>
    <w:p>
      <w:pPr>
        <w:pStyle w:val="BlockText"/>
      </w:pPr>
      <w:r>
        <w:rPr>
          <w:iCs/>
          <w:i/>
        </w:rPr>
        <w:t xml:space="preserve">图注：盘点明细列表，可通过"物资选择"添加物资、逐项录入盘点数量。</w:t>
      </w:r>
    </w:p>
    <w:p>
      <w:pPr>
        <w:pStyle w:val="BlockText"/>
      </w:pPr>
      <w:r>
        <w:rPr>
          <w:bCs/>
          <w:b/>
        </w:rPr>
        <w:t xml:space="preserve">截图占位符：物资选择弹窗</w:t>
      </w:r>
    </w:p>
    <w:p>
      <w:pPr>
        <w:pStyle w:val="BlockText"/>
      </w:pPr>
      <w:r>
        <w:rPr>
          <w:rStyle w:val="VerbatimChar"/>
        </w:rPr>
        <w:t xml:space="preserve">![物资选择](./images/stocktake-material-select.png)</w:t>
      </w:r>
    </w:p>
    <w:p>
      <w:pPr>
        <w:pStyle w:val="BlockText"/>
      </w:pPr>
      <w:r>
        <w:rPr>
          <w:iCs/>
          <w:i/>
        </w:rPr>
        <w:t xml:space="preserve">图注：物资选择弹窗，按编码/名称查询并勾选待盘物资。</w:t>
      </w:r>
    </w:p>
    <w:p>
      <w:pPr>
        <w:pStyle w:val="BlockText"/>
      </w:pPr>
      <w:r>
        <w:rPr>
          <w:bCs/>
          <w:b/>
        </w:rPr>
        <w:t xml:space="preserve">截图占位符：盘点明细编辑弹窗</w:t>
      </w:r>
    </w:p>
    <w:p>
      <w:pPr>
        <w:pStyle w:val="BlockText"/>
      </w:pPr>
      <w:r>
        <w:rPr>
          <w:rStyle w:val="VerbatimChar"/>
        </w:rPr>
        <w:t xml:space="preserve">![盘点明细编辑](./images/stocktake-detail-edit.png)</w:t>
      </w:r>
    </w:p>
    <w:p>
      <w:pPr>
        <w:pStyle w:val="BlockText"/>
      </w:pPr>
      <w:r>
        <w:rPr>
          <w:iCs/>
          <w:i/>
        </w:rPr>
        <w:t xml:space="preserve">图注：编辑弹窗，录入成本价与盘点数量，系统自动计算盘点金额与盈亏。</w:t>
      </w:r>
    </w:p>
    <w:bookmarkStart w:id="33" w:name="注意事项-2"/>
    <w:p>
      <w:pPr>
        <w:pStyle w:val="Heading3"/>
      </w:pPr>
      <w:r>
        <w:t xml:space="preserve">注意事项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盲盘模式下不显示系统账面库存</w:t>
      </w:r>
      <w:r>
        <w:t xml:space="preserve">（账面数量/金额显示为空或隐藏），以避免盘点受账面数据影响。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差异自动计算</w:t>
      </w:r>
      <w:r>
        <w:t xml:space="preserve">：盈亏数量 = 盘点数量 − 账面数量；盘盈金额 = 盘盈数量 × 成本价；盘亏金额 = 盘亏数量 × 成本价。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成本价取自物资管理</w:t>
      </w:r>
      <w:r>
        <w:t xml:space="preserve">，用于计算盘点金额与盈亏金额。</w:t>
      </w:r>
    </w:p>
    <w:p>
      <w:pPr>
        <w:numPr>
          <w:ilvl w:val="0"/>
          <w:numId w:val="1011"/>
        </w:numPr>
        <w:pStyle w:val="Compact"/>
      </w:pPr>
      <w:r>
        <w:t xml:space="preserve">全盘按盘点结果全量覆盖（有就增、无就减）；抽盘仅更新被抽盘的物资。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6-盘点完成"/>
    <w:p>
      <w:pPr>
        <w:pStyle w:val="Heading2"/>
      </w:pPr>
      <w:r>
        <w:t xml:space="preserve">X.6 盘点完成</w:t>
      </w:r>
    </w:p>
    <w:p>
      <w:pPr>
        <w:pStyle w:val="FirstParagraph"/>
      </w:pPr>
      <w:r>
        <w:t xml:space="preserve">录入完成后，需将盘点任务标记为完成，系统据此汇总各物资的盘点与盈亏合计。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12"/>
        </w:numPr>
        <w:pStyle w:val="Compact"/>
      </w:pPr>
      <w:r>
        <w:t xml:space="preserve">在盘点状态为</w:t>
      </w:r>
      <w:r>
        <w:rPr>
          <w:bCs/>
          <w:b/>
        </w:rPr>
        <w:t xml:space="preserve">盘点中</w:t>
      </w:r>
      <w:r>
        <w:t xml:space="preserve">（或</w:t>
      </w:r>
      <w:r>
        <w:rPr>
          <w:bCs/>
          <w:b/>
        </w:rPr>
        <w:t xml:space="preserve">已完成</w:t>
      </w:r>
      <w:r>
        <w:t xml:space="preserve">需再次修改）的任务行点击</w:t>
      </w:r>
      <w:r>
        <w:t xml:space="preserve"> </w:t>
      </w:r>
      <w:r>
        <w:rPr>
          <w:bCs/>
          <w:b/>
        </w:rPr>
        <w:t xml:space="preserve">盘点完成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盘点状态变为</w:t>
      </w:r>
      <w:r>
        <w:rPr>
          <w:bCs/>
          <w:b/>
        </w:rPr>
        <w:t xml:space="preserve">已完成</w:t>
      </w:r>
      <w:r>
        <w:t xml:space="preserve">，任务行的账面数量/金额、盘点数量/金额、盈亏数量/金额显示为该任务下所有物资的合计。</w:t>
      </w:r>
    </w:p>
    <w:p>
      <w:pPr>
        <w:pStyle w:val="BlockText"/>
      </w:pPr>
      <w:r>
        <w:rPr>
          <w:bCs/>
          <w:b/>
        </w:rPr>
        <w:t xml:space="preserve">截图占位符：盘点完成后的汇总</w:t>
      </w:r>
    </w:p>
    <w:p>
      <w:pPr>
        <w:pStyle w:val="BlockText"/>
      </w:pPr>
      <w:r>
        <w:rPr>
          <w:rStyle w:val="VerbatimChar"/>
        </w:rPr>
        <w:t xml:space="preserve">![盘点完成汇总](./images/stocktake-complete.png)</w:t>
      </w:r>
    </w:p>
    <w:p>
      <w:pPr>
        <w:pStyle w:val="BlockText"/>
      </w:pPr>
      <w:r>
        <w:rPr>
          <w:iCs/>
          <w:i/>
        </w:rPr>
        <w:t xml:space="preserve">图注：盘点完成后，任务行汇总展示盘点数量/金额及盈亏数量/金额。</w:t>
      </w:r>
    </w:p>
    <w:bookmarkStart w:id="35" w:name="注意事项-3"/>
    <w:p>
      <w:pPr>
        <w:pStyle w:val="Heading3"/>
      </w:pPr>
      <w:r>
        <w:t xml:space="preserve">注意事项</w:t>
      </w:r>
    </w:p>
    <w:p>
      <w:pPr>
        <w:numPr>
          <w:ilvl w:val="0"/>
          <w:numId w:val="1013"/>
        </w:numPr>
        <w:pStyle w:val="Compact"/>
      </w:pPr>
      <w:r>
        <w:t xml:space="preserve">盘点完成后仍可点击</w:t>
      </w:r>
      <w:r>
        <w:t xml:space="preserve"> </w:t>
      </w:r>
      <w:r>
        <w:rPr>
          <w:bCs/>
          <w:b/>
        </w:rPr>
        <w:t xml:space="preserve">去盘点</w:t>
      </w:r>
      <w:r>
        <w:t xml:space="preserve"> </w:t>
      </w:r>
      <w:r>
        <w:t xml:space="preserve">回退到"盘点中"继续修改，直到发起审批为止。</w:t>
      </w:r>
    </w:p>
    <w:p>
      <w:pPr>
        <w:numPr>
          <w:ilvl w:val="0"/>
          <w:numId w:val="1013"/>
        </w:numPr>
        <w:pStyle w:val="Compact"/>
      </w:pPr>
      <w:r>
        <w:t xml:space="preserve">盘点完成后</w:t>
      </w:r>
      <w:r>
        <w:rPr>
          <w:bCs/>
          <w:b/>
        </w:rPr>
        <w:t xml:space="preserve">不可</w:t>
      </w:r>
      <w:r>
        <w:t xml:space="preserve">再点击生成库存、编辑、删除。</w:t>
      </w:r>
    </w:p>
    <w:p>
      <w:pPr>
        <w:numPr>
          <w:ilvl w:val="0"/>
          <w:numId w:val="1013"/>
        </w:numPr>
        <w:pStyle w:val="Compact"/>
      </w:pPr>
      <w:r>
        <w:t xml:space="preserve">确认盘点数据无误后，再进行"发起审批"（见 X.7）。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7-发起审批盘点审核"/>
    <w:p>
      <w:pPr>
        <w:pStyle w:val="Heading2"/>
      </w:pPr>
      <w:r>
        <w:t xml:space="preserve">X.7 发起审批（盘点审核）</w:t>
      </w:r>
    </w:p>
    <w:p>
      <w:pPr>
        <w:pStyle w:val="FirstParagraph"/>
      </w:pPr>
      <w:r>
        <w:t xml:space="preserve">盘点结果需经审批，审批通过后系统据盈亏差异自动调整库存。</w:t>
      </w:r>
    </w:p>
    <w:p>
      <w:pPr>
        <w:pStyle w:val="BodyText"/>
      </w:pPr>
      <w:r>
        <w:rPr>
          <w:bCs/>
          <w:b/>
        </w:rPr>
        <w:t xml:space="preserve">操作步骤：</w:t>
      </w:r>
    </w:p>
    <w:p>
      <w:pPr>
        <w:numPr>
          <w:ilvl w:val="0"/>
          <w:numId w:val="1014"/>
        </w:numPr>
        <w:pStyle w:val="Compact"/>
      </w:pPr>
      <w:r>
        <w:t xml:space="preserve">在盘点状态为**已完成（未审批）**的任务行点击</w:t>
      </w:r>
      <w:r>
        <w:t xml:space="preserve"> </w:t>
      </w:r>
      <w:r>
        <w:rPr>
          <w:bCs/>
          <w:b/>
        </w:rPr>
        <w:t xml:space="preserve">发起审批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审批流程</w:t>
      </w:r>
      <w:r>
        <w:t xml:space="preserve"> </w:t>
      </w:r>
      <w:r>
        <w:t xml:space="preserve">弹窗中：查看</w:t>
      </w:r>
      <w:r>
        <w:t xml:space="preserve"> </w:t>
      </w:r>
      <w:r>
        <w:rPr>
          <w:bCs/>
          <w:b/>
        </w:rPr>
        <w:t xml:space="preserve">试算编号</w:t>
      </w:r>
      <w:r>
        <w:t xml:space="preserve">（可复制），确认</w:t>
      </w:r>
      <w:r>
        <w:t xml:space="preserve"> </w:t>
      </w:r>
      <w:r>
        <w:rPr>
          <w:bCs/>
          <w:b/>
        </w:rPr>
        <w:t xml:space="preserve">发起人</w:t>
      </w:r>
      <w:r>
        <w:t xml:space="preserve">，选择</w:t>
      </w:r>
      <w:r>
        <w:t xml:space="preserve"> </w:t>
      </w:r>
      <w:r>
        <w:rPr>
          <w:bCs/>
          <w:b/>
        </w:rPr>
        <w:t xml:space="preserve">审批人</w:t>
      </w:r>
      <w:r>
        <w:t xml:space="preserve">（按"1 人依次审批"等规则）。</w:t>
      </w:r>
    </w:p>
    <w:p>
      <w:pPr>
        <w:numPr>
          <w:ilvl w:val="0"/>
          <w:numId w:val="101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确定</w:t>
      </w:r>
      <w:r>
        <w:t xml:space="preserve"> </w:t>
      </w:r>
      <w:r>
        <w:t xml:space="preserve">提交，系统提示"盘点结果已提交审核"，盘点状态变为</w:t>
      </w:r>
      <w:r>
        <w:rPr>
          <w:bCs/>
          <w:b/>
        </w:rPr>
        <w:t xml:space="preserve">审批中</w:t>
      </w:r>
      <w:r>
        <w:t xml:space="preserve">，此时仅能查看盘点详情。</w:t>
      </w:r>
    </w:p>
    <w:p>
      <w:pPr>
        <w:numPr>
          <w:ilvl w:val="0"/>
          <w:numId w:val="1014"/>
        </w:numPr>
        <w:pStyle w:val="Compact"/>
      </w:pPr>
      <w:r>
        <w:t xml:space="preserve">审批通过后，盘点状态变为</w:t>
      </w:r>
      <w:r>
        <w:rPr>
          <w:bCs/>
          <w:b/>
        </w:rPr>
        <w:t xml:space="preserve">已完成（已审批通过）</w:t>
      </w:r>
      <w:r>
        <w:t xml:space="preserve">，系统提示"盘点审核通过，库存已调整"。</w:t>
      </w:r>
    </w:p>
    <w:p>
      <w:pPr>
        <w:pStyle w:val="BlockText"/>
      </w:pPr>
      <w:r>
        <w:rPr>
          <w:bCs/>
          <w:b/>
        </w:rPr>
        <w:t xml:space="preserve">截图占位符：发起审批</w:t>
      </w:r>
    </w:p>
    <w:p>
      <w:pPr>
        <w:pStyle w:val="BlockText"/>
      </w:pPr>
      <w:r>
        <w:rPr>
          <w:rStyle w:val="VerbatimChar"/>
        </w:rPr>
        <w:t xml:space="preserve">![发起审批](./images/stocktake-approval.png)</w:t>
      </w:r>
    </w:p>
    <w:p>
      <w:pPr>
        <w:pStyle w:val="BlockText"/>
      </w:pPr>
      <w:r>
        <w:rPr>
          <w:iCs/>
          <w:i/>
        </w:rPr>
        <w:t xml:space="preserve">图注：审批流程弹窗，含试算编号、发起人、审批人。</w:t>
      </w:r>
    </w:p>
    <w:bookmarkStart w:id="37" w:name="注意事项-4"/>
    <w:p>
      <w:pPr>
        <w:pStyle w:val="Heading3"/>
      </w:pPr>
      <w:r>
        <w:t xml:space="preserve">注意事项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审核通过后自动调整库存</w:t>
      </w:r>
      <w:r>
        <w:t xml:space="preserve">：盘盈增加库存、盘亏扣减库存，调整结果体现在</w:t>
      </w:r>
      <w:r>
        <w:rPr>
          <w:bCs/>
          <w:b/>
        </w:rPr>
        <w:t xml:space="preserve">库存管理</w:t>
      </w:r>
      <w:r>
        <w:t xml:space="preserve">模块。</w:t>
      </w:r>
    </w:p>
    <w:p>
      <w:pPr>
        <w:numPr>
          <w:ilvl w:val="0"/>
          <w:numId w:val="1015"/>
        </w:numPr>
        <w:pStyle w:val="Compact"/>
      </w:pPr>
      <w:r>
        <w:t xml:space="preserve">全盘按盘点结果全量覆盖库存；抽盘仅调整被抽盘物资的库存。</w:t>
      </w:r>
    </w:p>
    <w:p>
      <w:pPr>
        <w:numPr>
          <w:ilvl w:val="0"/>
          <w:numId w:val="1015"/>
        </w:numPr>
        <w:pStyle w:val="Compact"/>
      </w:pPr>
      <w:r>
        <w:t xml:space="preserve">盘点记录会</w:t>
      </w:r>
      <w:r>
        <w:rPr>
          <w:bCs/>
          <w:b/>
        </w:rPr>
        <w:t xml:space="preserve">保存盘点人与盘点/创建时间</w:t>
      </w:r>
      <w:r>
        <w:t xml:space="preserve">，便于追溯。</w:t>
      </w:r>
    </w:p>
    <w:p>
      <w:pPr>
        <w:numPr>
          <w:ilvl w:val="0"/>
          <w:numId w:val="1015"/>
        </w:numPr>
        <w:pStyle w:val="Compact"/>
      </w:pPr>
      <w:r>
        <w:t xml:space="preserve">进入"审批中"或"审批通过"后，任务不可再编辑、删除或重新盘点。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8-盘点详情--编辑--删除"/>
    <w:p>
      <w:pPr>
        <w:pStyle w:val="Heading2"/>
      </w:pPr>
      <w:r>
        <w:t xml:space="preserve">X.8 盘点详情 / 编辑 / 删除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查看盘点任务及明细（只读）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所有状态均可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修改盘点任务信息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仅"未开始"状态可用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删除盘点任务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仅"未开始"状态可用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截图占位符：盘点详情</w:t>
      </w:r>
    </w:p>
    <w:p>
      <w:pPr>
        <w:pStyle w:val="BlockText"/>
      </w:pPr>
      <w:r>
        <w:rPr>
          <w:rStyle w:val="VerbatimChar"/>
        </w:rPr>
        <w:t xml:space="preserve">![盘点详情](./images/stocktake-detail-view.png)</w:t>
      </w:r>
    </w:p>
    <w:p>
      <w:pPr>
        <w:pStyle w:val="BlockText"/>
      </w:pPr>
      <w:r>
        <w:rPr>
          <w:iCs/>
          <w:i/>
        </w:rPr>
        <w:t xml:space="preserve">图注：盘点详情弹窗，查看任务及盘点明细。</w:t>
      </w:r>
    </w:p>
    <w:bookmarkStart w:id="39" w:name="注意事项-5"/>
    <w:p>
      <w:pPr>
        <w:pStyle w:val="Heading3"/>
      </w:pPr>
      <w:r>
        <w:t xml:space="preserve">注意事项</w:t>
      </w:r>
    </w:p>
    <w:p>
      <w:pPr>
        <w:numPr>
          <w:ilvl w:val="0"/>
          <w:numId w:val="1016"/>
        </w:numPr>
        <w:pStyle w:val="Compact"/>
      </w:pPr>
      <w:r>
        <w:t xml:space="preserve">编辑、删除仅在盘点状态为"未开始"时可用；进入盘点中及之后的状态即不可编辑/删除。</w:t>
      </w:r>
    </w:p>
    <w:p>
      <w:pPr>
        <w:numPr>
          <w:ilvl w:val="0"/>
          <w:numId w:val="1016"/>
        </w:numPr>
        <w:pStyle w:val="Compact"/>
      </w:pPr>
      <w:r>
        <w:t xml:space="preserve">已进入审批中或审批通过的任务，仅能查看盘点详情。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关联与依赖"/>
    <w:p>
      <w:pPr>
        <w:pStyle w:val="Heading2"/>
      </w:pPr>
      <w:r>
        <w:t xml:space="preserve">关联与依赖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库存管理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盘点审核通过后，据盈亏差异调整库存（盘盈增加、盘亏扣减）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物资管理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盘点金额、盈亏金额计算所需的成本价取自物资管理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库存盘点</dc:title>
  <dc:creator/>
  <cp:keywords/>
  <dcterms:created xsi:type="dcterms:W3CDTF">2026-07-16T12:09:02Z</dcterms:created>
  <dcterms:modified xsi:type="dcterms:W3CDTF">2026-07-16T12:09:02Z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