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968B" w14:textId="60695855" w:rsidR="1159668F" w:rsidRDefault="1159668F" w:rsidP="5297C0E0">
      <w:pPr>
        <w:jc w:val="center"/>
        <w:rPr>
          <w:rFonts w:ascii="Calibri" w:eastAsia="Calibri" w:hAnsi="Calibri" w:cs="Calibri"/>
          <w:b/>
          <w:bCs/>
        </w:rPr>
      </w:pPr>
      <w:r w:rsidRPr="5297C0E0">
        <w:rPr>
          <w:rFonts w:ascii="Calibri" w:eastAsia="Calibri" w:hAnsi="Calibri" w:cs="Calibri"/>
          <w:b/>
          <w:bCs/>
        </w:rPr>
        <w:t>GAMR3531 Report Template</w:t>
      </w:r>
    </w:p>
    <w:tbl>
      <w:tblPr>
        <w:tblStyle w:val="TableGrid"/>
        <w:tblW w:w="15529" w:type="dxa"/>
        <w:tblLayout w:type="fixed"/>
        <w:tblLook w:val="06A0" w:firstRow="1" w:lastRow="0" w:firstColumn="1" w:lastColumn="0" w:noHBand="1" w:noVBand="1"/>
      </w:tblPr>
      <w:tblGrid>
        <w:gridCol w:w="1365"/>
        <w:gridCol w:w="1890"/>
        <w:gridCol w:w="1995"/>
        <w:gridCol w:w="2115"/>
        <w:gridCol w:w="2340"/>
        <w:gridCol w:w="1830"/>
        <w:gridCol w:w="2325"/>
        <w:gridCol w:w="1669"/>
      </w:tblGrid>
      <w:tr w:rsidR="5297C0E0" w14:paraId="62B5C9B8" w14:textId="77777777" w:rsidTr="00A34FC1">
        <w:trPr>
          <w:trHeight w:val="300"/>
        </w:trPr>
        <w:tc>
          <w:tcPr>
            <w:tcW w:w="1365" w:type="dxa"/>
          </w:tcPr>
          <w:p w14:paraId="2D50342B" w14:textId="1B42FE2A" w:rsidR="519E0DE7" w:rsidRDefault="519E0DE7" w:rsidP="5CCF57BA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Repo</w:t>
            </w:r>
            <w:r w:rsidR="00A34FC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5CCF57BA">
              <w:rPr>
                <w:rFonts w:ascii="Calibri" w:eastAsia="Calibri" w:hAnsi="Calibri" w:cs="Calibri"/>
                <w:sz w:val="22"/>
                <w:szCs w:val="22"/>
              </w:rPr>
              <w:t>URL:</w:t>
            </w:r>
          </w:p>
        </w:tc>
        <w:tc>
          <w:tcPr>
            <w:tcW w:w="8340" w:type="dxa"/>
            <w:gridSpan w:val="4"/>
          </w:tcPr>
          <w:p w14:paraId="1554D245" w14:textId="09FFA1D8" w:rsidR="5297C0E0" w:rsidRDefault="00CD7AF9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CD7AF9">
              <w:rPr>
                <w:rFonts w:ascii="Calibri" w:eastAsia="Calibri" w:hAnsi="Calibri" w:cs="Calibri"/>
                <w:sz w:val="22"/>
                <w:szCs w:val="22"/>
              </w:rPr>
              <w:t>https://github.com/GAMR3531/cw26-beani3/tree/baseProfile</w:t>
            </w:r>
          </w:p>
        </w:tc>
        <w:tc>
          <w:tcPr>
            <w:tcW w:w="1830" w:type="dxa"/>
          </w:tcPr>
          <w:p w14:paraId="08B54C7B" w14:textId="4B0B25D1" w:rsidR="519E0DE7" w:rsidRDefault="519E0DE7" w:rsidP="5CCF57BA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Commit:</w:t>
            </w:r>
          </w:p>
        </w:tc>
        <w:tc>
          <w:tcPr>
            <w:tcW w:w="3994" w:type="dxa"/>
            <w:gridSpan w:val="2"/>
          </w:tcPr>
          <w:p w14:paraId="1A2D8CBA" w14:textId="6E0E04DB" w:rsidR="5297C0E0" w:rsidRDefault="00CD7AF9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CD7AF9">
              <w:rPr>
                <w:rFonts w:ascii="Calibri" w:eastAsia="Calibri" w:hAnsi="Calibri" w:cs="Calibri"/>
                <w:sz w:val="22"/>
                <w:szCs w:val="22"/>
              </w:rPr>
              <w:t>9bd2dc711b80d2a438ff5693eadac5629ba4b22e</w:t>
            </w:r>
          </w:p>
        </w:tc>
      </w:tr>
      <w:tr w:rsidR="5297C0E0" w14:paraId="23BB5C35" w14:textId="77777777" w:rsidTr="00A34FC1">
        <w:trPr>
          <w:trHeight w:val="300"/>
        </w:trPr>
        <w:tc>
          <w:tcPr>
            <w:tcW w:w="15529" w:type="dxa"/>
            <w:gridSpan w:val="8"/>
          </w:tcPr>
          <w:p w14:paraId="55BD7981" w14:textId="03DB4EA2" w:rsidR="519E0DE7" w:rsidRDefault="519E0DE7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Tick all parts of the submission that this report covers:</w:t>
            </w:r>
          </w:p>
        </w:tc>
      </w:tr>
      <w:tr w:rsidR="5297C0E0" w14:paraId="3CE189FC" w14:textId="77777777" w:rsidTr="00A34FC1">
        <w:trPr>
          <w:trHeight w:val="1260"/>
        </w:trPr>
        <w:tc>
          <w:tcPr>
            <w:tcW w:w="1365" w:type="dxa"/>
            <w:vMerge w:val="restart"/>
            <w:vAlign w:val="center"/>
          </w:tcPr>
          <w:p w14:paraId="6F6C6D5C" w14:textId="063413A4" w:rsidR="5D7BDEBF" w:rsidRDefault="5D7BDEBF" w:rsidP="5CCF57B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GPU</w:t>
            </w:r>
          </w:p>
        </w:tc>
        <w:tc>
          <w:tcPr>
            <w:tcW w:w="1890" w:type="dxa"/>
          </w:tcPr>
          <w:p w14:paraId="511AE450" w14:textId="672EB684" w:rsidR="4F2CEC5D" w:rsidRDefault="4F2CEC5D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Profile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and documented but no changes made.</w:t>
            </w:r>
          </w:p>
        </w:tc>
        <w:tc>
          <w:tcPr>
            <w:tcW w:w="1995" w:type="dxa"/>
          </w:tcPr>
          <w:p w14:paraId="4D0D50B1" w14:textId="59722AE2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All redundant binding of GPU buffers and shaders removed. Profile </w:t>
            </w:r>
            <w:proofErr w:type="gramStart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and documented for this change.</w:t>
            </w:r>
          </w:p>
        </w:tc>
        <w:tc>
          <w:tcPr>
            <w:tcW w:w="2115" w:type="dxa"/>
          </w:tcPr>
          <w:p w14:paraId="1C3341E4" w14:textId="61DA4A5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Successfully Implement either a depth-pre pass or move to deferred or tiled rendering. Profile </w:t>
            </w:r>
            <w:proofErr w:type="gramStart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and documented.</w:t>
            </w:r>
          </w:p>
          <w:p w14:paraId="4BAD8F57" w14:textId="71D7D177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340" w:type="dxa"/>
          </w:tcPr>
          <w:p w14:paraId="5AB87573" w14:textId="035BE7A2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Successfully Implemented a LOD scheme.  Profile </w:t>
            </w:r>
            <w:proofErr w:type="gramStart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and documented.</w:t>
            </w:r>
          </w:p>
          <w:p w14:paraId="5FEA2CE2" w14:textId="47DD5583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30" w:type="dxa"/>
          </w:tcPr>
          <w:p w14:paraId="5331C8E5" w14:textId="1614ADBC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Successfully Implemented instanced rendering.  Profile </w:t>
            </w:r>
            <w:proofErr w:type="gramStart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and documented.</w:t>
            </w:r>
          </w:p>
          <w:p w14:paraId="3A8AD939" w14:textId="7617EBAE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325" w:type="dxa"/>
          </w:tcPr>
          <w:p w14:paraId="5530EF8C" w14:textId="1708970D" w:rsidR="5297C0E0" w:rsidRDefault="5297C0E0" w:rsidP="5297C0E0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Rewrite the Bloom effect in compute shaders or GPU side frustum culling in a compute shader.</w:t>
            </w:r>
          </w:p>
          <w:p w14:paraId="2C22CB36" w14:textId="557119F7" w:rsidR="5297C0E0" w:rsidRDefault="5297C0E0" w:rsidP="5297C0E0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Profile </w:t>
            </w:r>
            <w:proofErr w:type="gramStart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and documented.</w:t>
            </w:r>
          </w:p>
        </w:tc>
        <w:tc>
          <w:tcPr>
            <w:tcW w:w="1669" w:type="dxa"/>
          </w:tcPr>
          <w:p w14:paraId="279BE6AD" w14:textId="50031141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Innovation beyond the specification.</w:t>
            </w:r>
          </w:p>
        </w:tc>
      </w:tr>
      <w:tr w:rsidR="5297C0E0" w14:paraId="6D3B7DE4" w14:textId="77777777" w:rsidTr="00A34FC1">
        <w:trPr>
          <w:trHeight w:val="300"/>
        </w:trPr>
        <w:tc>
          <w:tcPr>
            <w:tcW w:w="1365" w:type="dxa"/>
            <w:vMerge/>
          </w:tcPr>
          <w:p w14:paraId="5EC134C9" w14:textId="42249DE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9964ACD" w14:textId="158F3059" w:rsidR="298DAEC2" w:rsidRDefault="298DAEC2" w:rsidP="5297C0E0">
            <w:pPr>
              <w:jc w:val="center"/>
            </w:pPr>
            <w:r w:rsidRPr="00CD7AF9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highlight w:val="green"/>
                <w:lang w:val="en-GB"/>
              </w:rPr>
              <w:t>☐</w:t>
            </w:r>
          </w:p>
        </w:tc>
        <w:tc>
          <w:tcPr>
            <w:tcW w:w="1995" w:type="dxa"/>
          </w:tcPr>
          <w:p w14:paraId="143C44B2" w14:textId="15D8E239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115" w:type="dxa"/>
          </w:tcPr>
          <w:p w14:paraId="4AD6F859" w14:textId="604F7DE1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14:paraId="467E0331" w14:textId="2958E8DE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830" w:type="dxa"/>
          </w:tcPr>
          <w:p w14:paraId="0976110C" w14:textId="027A3139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25" w:type="dxa"/>
          </w:tcPr>
          <w:p w14:paraId="56744433" w14:textId="207C2207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669" w:type="dxa"/>
          </w:tcPr>
          <w:p w14:paraId="225604FB" w14:textId="4ED5F838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5297C0E0" w14:paraId="641B326B" w14:textId="77777777" w:rsidTr="00A34FC1">
        <w:trPr>
          <w:trHeight w:val="2445"/>
        </w:trPr>
        <w:tc>
          <w:tcPr>
            <w:tcW w:w="1365" w:type="dxa"/>
            <w:vMerge w:val="restart"/>
            <w:vAlign w:val="center"/>
          </w:tcPr>
          <w:p w14:paraId="00D921EA" w14:textId="4C1014E5" w:rsidR="0AD7F700" w:rsidRDefault="0AD7F700" w:rsidP="5CCF57B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CPU</w:t>
            </w:r>
          </w:p>
        </w:tc>
        <w:tc>
          <w:tcPr>
            <w:tcW w:w="1890" w:type="dxa"/>
          </w:tcPr>
          <w:p w14:paraId="3F8DA03A" w14:textId="6574A461" w:rsidR="50A877BF" w:rsidRDefault="50A877BF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Profile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and documented but no changes made.</w:t>
            </w:r>
          </w:p>
        </w:tc>
        <w:tc>
          <w:tcPr>
            <w:tcW w:w="1995" w:type="dxa"/>
          </w:tcPr>
          <w:p w14:paraId="0E05D6F9" w14:textId="34019FFB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Replace polymorphic games object with composable game objects.</w:t>
            </w:r>
          </w:p>
          <w:p w14:paraId="675E38B0" w14:textId="5F071561" w:rsidR="50A877BF" w:rsidRDefault="50A877BF" w:rsidP="5297C0E0">
            <w:pPr>
              <w:shd w:val="clear" w:color="auto" w:fill="FFFFFF" w:themeFill="background1"/>
              <w:spacing w:before="120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Profile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and documented.</w:t>
            </w:r>
          </w:p>
        </w:tc>
        <w:tc>
          <w:tcPr>
            <w:tcW w:w="2115" w:type="dxa"/>
          </w:tcPr>
          <w:p w14:paraId="1006CEB6" w14:textId="068AFA83" w:rsidR="50A877BF" w:rsidRDefault="50A877BF" w:rsidP="5297C0E0">
            <w:pPr>
              <w:shd w:val="clear" w:color="auto" w:fill="FFFFFF" w:themeFill="background1"/>
            </w:pP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Minimised</w:t>
            </w:r>
            <w:proofErr w:type="spell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memory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footprint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of all classes. </w:t>
            </w:r>
          </w:p>
          <w:p w14:paraId="39303FC4" w14:textId="525D1B26" w:rsidR="50A877BF" w:rsidRDefault="50A877BF" w:rsidP="5297C0E0">
            <w:pPr>
              <w:shd w:val="clear" w:color="auto" w:fill="FFFFFF" w:themeFill="background1"/>
              <w:spacing w:before="120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Improve memory use of UBO/</w:t>
            </w: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UBOManager</w:t>
            </w:r>
            <w:proofErr w:type="spell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. Profile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and documented.</w:t>
            </w:r>
          </w:p>
        </w:tc>
        <w:tc>
          <w:tcPr>
            <w:tcW w:w="2340" w:type="dxa"/>
          </w:tcPr>
          <w:p w14:paraId="29BEF710" w14:textId="3D232109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Successfully implemented SIMD collision checks (beyond default/GLM </w:t>
            </w: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optimisation</w:t>
            </w:r>
            <w:proofErr w:type="spell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) or CPU side frustum culling.</w:t>
            </w:r>
          </w:p>
          <w:p w14:paraId="299150F0" w14:textId="2C9BA597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Profile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and documented.</w:t>
            </w:r>
          </w:p>
        </w:tc>
        <w:tc>
          <w:tcPr>
            <w:tcW w:w="1830" w:type="dxa"/>
          </w:tcPr>
          <w:p w14:paraId="36BF834C" w14:textId="7D8110DF" w:rsidR="50A877BF" w:rsidRDefault="50A877BF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Successfully Implemented a spatial partitioning scheme for broad phase collision checks.  Profile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and documented.</w:t>
            </w:r>
          </w:p>
        </w:tc>
        <w:tc>
          <w:tcPr>
            <w:tcW w:w="2325" w:type="dxa"/>
          </w:tcPr>
          <w:p w14:paraId="3F30F148" w14:textId="233BD5B3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Manually manage all RAM allocations with a sensible scheme.</w:t>
            </w:r>
          </w:p>
          <w:p w14:paraId="59579676" w14:textId="19FAABFE" w:rsidR="50A877BF" w:rsidRDefault="50A877BF" w:rsidP="5297C0E0">
            <w:pPr>
              <w:shd w:val="clear" w:color="auto" w:fill="FFFFFF" w:themeFill="background1"/>
              <w:spacing w:before="120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Profile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and documented.</w:t>
            </w:r>
          </w:p>
          <w:p w14:paraId="58E77E8F" w14:textId="1AB300B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69" w:type="dxa"/>
          </w:tcPr>
          <w:p w14:paraId="60BA561C" w14:textId="50031141" w:rsidR="50A877BF" w:rsidRDefault="50A877BF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Innovation beyond the specification.</w:t>
            </w:r>
          </w:p>
          <w:p w14:paraId="023C1DD9" w14:textId="00FDA0A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297C0E0" w14:paraId="3938D892" w14:textId="77777777" w:rsidTr="00A34FC1">
        <w:trPr>
          <w:trHeight w:val="300"/>
        </w:trPr>
        <w:tc>
          <w:tcPr>
            <w:tcW w:w="1365" w:type="dxa"/>
            <w:vMerge/>
          </w:tcPr>
          <w:p w14:paraId="22FFBA3E" w14:textId="5701AD99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90" w:type="dxa"/>
          </w:tcPr>
          <w:p w14:paraId="62BD60A7" w14:textId="0DE9AD41" w:rsidR="440F4A99" w:rsidRDefault="440F4A99" w:rsidP="5297C0E0">
            <w:pPr>
              <w:jc w:val="center"/>
            </w:pPr>
            <w:r w:rsidRPr="00CD7AF9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highlight w:val="green"/>
                <w:lang w:val="en-GB"/>
              </w:rPr>
              <w:t>☐</w:t>
            </w:r>
          </w:p>
        </w:tc>
        <w:tc>
          <w:tcPr>
            <w:tcW w:w="1995" w:type="dxa"/>
          </w:tcPr>
          <w:p w14:paraId="29DF11F9" w14:textId="576E7AEF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115" w:type="dxa"/>
          </w:tcPr>
          <w:p w14:paraId="5293110F" w14:textId="34716BFB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14:paraId="57A1EEFC" w14:textId="2E55C797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830" w:type="dxa"/>
          </w:tcPr>
          <w:p w14:paraId="318DF6B2" w14:textId="51DAE80B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25" w:type="dxa"/>
          </w:tcPr>
          <w:p w14:paraId="31C0FC49" w14:textId="0C6962B1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669" w:type="dxa"/>
          </w:tcPr>
          <w:p w14:paraId="7498A81B" w14:textId="7C7A6B98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  <w:lang w:val="en-GB"/>
              </w:rPr>
              <w:t xml:space="preserve"> </w:t>
            </w:r>
          </w:p>
        </w:tc>
      </w:tr>
      <w:tr w:rsidR="5297C0E0" w14:paraId="5C9272F9" w14:textId="77777777" w:rsidTr="00A34FC1">
        <w:trPr>
          <w:trHeight w:val="300"/>
        </w:trPr>
        <w:tc>
          <w:tcPr>
            <w:tcW w:w="3255" w:type="dxa"/>
            <w:gridSpan w:val="2"/>
          </w:tcPr>
          <w:p w14:paraId="5441A3DD" w14:textId="67F2AC6B" w:rsidR="649F4976" w:rsidRDefault="649F4976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t>What change(s) have you made:</w:t>
            </w:r>
          </w:p>
          <w:p w14:paraId="41F93677" w14:textId="06358611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274" w:type="dxa"/>
            <w:gridSpan w:val="6"/>
          </w:tcPr>
          <w:p w14:paraId="61470E2F" w14:textId="77777777" w:rsidR="5297C0E0" w:rsidRDefault="5297C0E0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30CB8D5E" w14:textId="77777777" w:rsidR="00870D11" w:rsidRDefault="00870D11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156FF27B" w14:textId="0D472B9B" w:rsidR="00870D11" w:rsidRDefault="00870D11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</w:tc>
      </w:tr>
      <w:tr w:rsidR="5297C0E0" w14:paraId="35813343" w14:textId="77777777" w:rsidTr="00A34FC1">
        <w:trPr>
          <w:trHeight w:val="300"/>
        </w:trPr>
        <w:tc>
          <w:tcPr>
            <w:tcW w:w="3255" w:type="dxa"/>
            <w:gridSpan w:val="2"/>
            <w:vMerge w:val="restart"/>
          </w:tcPr>
          <w:p w14:paraId="5CBBE747" w14:textId="3B4E5357" w:rsidR="58968FDA" w:rsidRDefault="58968FDA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t>Which tools have you used to provide evidence for the change(s) you have made?</w:t>
            </w:r>
          </w:p>
        </w:tc>
        <w:tc>
          <w:tcPr>
            <w:tcW w:w="1995" w:type="dxa"/>
          </w:tcPr>
          <w:p w14:paraId="54386F97" w14:textId="4D03B0F2" w:rsidR="58968FDA" w:rsidRDefault="58968FDA" w:rsidP="5297C0E0">
            <w:pPr>
              <w:jc w:val="right"/>
            </w:pPr>
            <w:r w:rsidRPr="00CD7AF9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highlight w:val="green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4A46492B" w14:textId="75E43A94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Tracy</w:t>
            </w:r>
          </w:p>
        </w:tc>
      </w:tr>
      <w:tr w:rsidR="5297C0E0" w14:paraId="76FA0A5E" w14:textId="77777777" w:rsidTr="00A34FC1">
        <w:trPr>
          <w:trHeight w:val="300"/>
        </w:trPr>
        <w:tc>
          <w:tcPr>
            <w:tcW w:w="3255" w:type="dxa"/>
            <w:gridSpan w:val="2"/>
            <w:vMerge/>
          </w:tcPr>
          <w:p w14:paraId="34A2F66F" w14:textId="77777777" w:rsidR="00FC46E1" w:rsidRDefault="00FC46E1"/>
        </w:tc>
        <w:tc>
          <w:tcPr>
            <w:tcW w:w="1995" w:type="dxa"/>
          </w:tcPr>
          <w:p w14:paraId="4F49CE7B" w14:textId="21A6A191" w:rsidR="58968FDA" w:rsidRDefault="58968FDA" w:rsidP="5297C0E0">
            <w:pPr>
              <w:jc w:val="right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4EC5B246" w14:textId="132DC7AD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RenderDoc</w:t>
            </w:r>
            <w:proofErr w:type="spell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/</w:t>
            </w: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NSight</w:t>
            </w:r>
            <w:proofErr w:type="spellEnd"/>
          </w:p>
        </w:tc>
      </w:tr>
      <w:tr w:rsidR="5297C0E0" w14:paraId="5AE2BF03" w14:textId="77777777" w:rsidTr="00A34FC1">
        <w:trPr>
          <w:trHeight w:val="300"/>
        </w:trPr>
        <w:tc>
          <w:tcPr>
            <w:tcW w:w="3255" w:type="dxa"/>
            <w:gridSpan w:val="2"/>
            <w:vMerge/>
          </w:tcPr>
          <w:p w14:paraId="5613A63E" w14:textId="77777777" w:rsidR="00FC46E1" w:rsidRDefault="00FC46E1"/>
        </w:tc>
        <w:tc>
          <w:tcPr>
            <w:tcW w:w="1995" w:type="dxa"/>
          </w:tcPr>
          <w:p w14:paraId="69BBB72C" w14:textId="2AEE02D9" w:rsidR="58968FDA" w:rsidRDefault="58968FDA" w:rsidP="5297C0E0">
            <w:pPr>
              <w:jc w:val="right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35C8EB7B" w14:textId="215655CB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Custom instrumentation</w:t>
            </w:r>
          </w:p>
        </w:tc>
      </w:tr>
      <w:tr w:rsidR="5297C0E0" w14:paraId="5302B2BE" w14:textId="77777777" w:rsidTr="00A34FC1">
        <w:trPr>
          <w:trHeight w:val="300"/>
        </w:trPr>
        <w:tc>
          <w:tcPr>
            <w:tcW w:w="3255" w:type="dxa"/>
            <w:gridSpan w:val="2"/>
            <w:vMerge/>
          </w:tcPr>
          <w:p w14:paraId="132F479D" w14:textId="77777777" w:rsidR="00FC46E1" w:rsidRDefault="00FC46E1"/>
        </w:tc>
        <w:tc>
          <w:tcPr>
            <w:tcW w:w="1995" w:type="dxa"/>
          </w:tcPr>
          <w:p w14:paraId="76A2E2D3" w14:textId="0027803D" w:rsidR="58968FDA" w:rsidRDefault="58968FDA" w:rsidP="5297C0E0">
            <w:pPr>
              <w:jc w:val="right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01CD0BBE" w14:textId="4442F89C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Other (please state)</w:t>
            </w:r>
          </w:p>
        </w:tc>
      </w:tr>
      <w:tr w:rsidR="5297C0E0" w14:paraId="118D5D26" w14:textId="77777777" w:rsidTr="00A34FC1">
        <w:trPr>
          <w:trHeight w:val="300"/>
        </w:trPr>
        <w:tc>
          <w:tcPr>
            <w:tcW w:w="3255" w:type="dxa"/>
            <w:gridSpan w:val="2"/>
          </w:tcPr>
          <w:p w14:paraId="5F51482A" w14:textId="441E0164" w:rsidR="5C551CF4" w:rsidRDefault="5C551CF4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t>Put your Evidence here:</w:t>
            </w:r>
          </w:p>
        </w:tc>
        <w:tc>
          <w:tcPr>
            <w:tcW w:w="12274" w:type="dxa"/>
            <w:gridSpan w:val="6"/>
          </w:tcPr>
          <w:p w14:paraId="7F79F634" w14:textId="76114F1D" w:rsidR="5297C0E0" w:rsidRDefault="5297C0E0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5EA1B593" w14:textId="01496F86" w:rsidR="5297C0E0" w:rsidRDefault="00CD7AF9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color w:val="202122"/>
                <w:sz w:val="22"/>
                <w:szCs w:val="22"/>
              </w:rPr>
              <w:lastRenderedPageBreak/>
              <w:drawing>
                <wp:inline distT="0" distB="0" distL="0" distR="0" wp14:anchorId="79482B90" wp14:editId="1B5A3DC2">
                  <wp:extent cx="7656830" cy="4307205"/>
                  <wp:effectExtent l="0" t="0" r="1270" b="0"/>
                  <wp:docPr id="98657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57638" name="Picture 98657638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6830" cy="430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ED668" w14:textId="4FD56DEC" w:rsidR="5297C0E0" w:rsidRDefault="5297C0E0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11779A1D" w14:textId="091FE258" w:rsidR="5297C0E0" w:rsidRDefault="5297C0E0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</w:tc>
      </w:tr>
      <w:tr w:rsidR="5297C0E0" w14:paraId="646CA6F4" w14:textId="77777777" w:rsidTr="00A34FC1">
        <w:trPr>
          <w:trHeight w:val="300"/>
        </w:trPr>
        <w:tc>
          <w:tcPr>
            <w:tcW w:w="3255" w:type="dxa"/>
            <w:gridSpan w:val="2"/>
          </w:tcPr>
          <w:p w14:paraId="59D6F0B2" w14:textId="3B50B57B" w:rsidR="5C551CF4" w:rsidRDefault="5C551CF4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lastRenderedPageBreak/>
              <w:t>Anything else you want to add?</w:t>
            </w:r>
          </w:p>
        </w:tc>
        <w:tc>
          <w:tcPr>
            <w:tcW w:w="12274" w:type="dxa"/>
            <w:gridSpan w:val="6"/>
          </w:tcPr>
          <w:p w14:paraId="34EB3913" w14:textId="3E860DAC" w:rsidR="5297C0E0" w:rsidRDefault="5297C0E0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3E225486" w14:textId="0CA9A676" w:rsidR="5297C0E0" w:rsidRDefault="5297C0E0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</w:tc>
      </w:tr>
    </w:tbl>
    <w:p w14:paraId="39FD19DC" w14:textId="3FB4132C" w:rsidR="5297C0E0" w:rsidRDefault="5297C0E0" w:rsidP="5297C0E0"/>
    <w:sectPr w:rsidR="5297C0E0">
      <w:pgSz w:w="16839" w:h="11907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68E29E"/>
    <w:rsid w:val="00870D11"/>
    <w:rsid w:val="00A34FC1"/>
    <w:rsid w:val="00CD7AF9"/>
    <w:rsid w:val="00CF7E2A"/>
    <w:rsid w:val="00FC1943"/>
    <w:rsid w:val="00FC46E1"/>
    <w:rsid w:val="03715DF6"/>
    <w:rsid w:val="0847100A"/>
    <w:rsid w:val="0A26C758"/>
    <w:rsid w:val="0A375619"/>
    <w:rsid w:val="0AD7F700"/>
    <w:rsid w:val="0FA90301"/>
    <w:rsid w:val="1159668F"/>
    <w:rsid w:val="11CC83C9"/>
    <w:rsid w:val="16CA4A45"/>
    <w:rsid w:val="1D416974"/>
    <w:rsid w:val="1D924A3E"/>
    <w:rsid w:val="1E6CF426"/>
    <w:rsid w:val="23800ECB"/>
    <w:rsid w:val="24987C81"/>
    <w:rsid w:val="26B769AD"/>
    <w:rsid w:val="28E1DEB6"/>
    <w:rsid w:val="298DAEC2"/>
    <w:rsid w:val="3E25AA89"/>
    <w:rsid w:val="40E9AFE6"/>
    <w:rsid w:val="434AE615"/>
    <w:rsid w:val="440F4A99"/>
    <w:rsid w:val="46AD5228"/>
    <w:rsid w:val="4B68E29E"/>
    <w:rsid w:val="4F2CEC5D"/>
    <w:rsid w:val="50A877BF"/>
    <w:rsid w:val="519E0DE7"/>
    <w:rsid w:val="5297C0E0"/>
    <w:rsid w:val="52B21419"/>
    <w:rsid w:val="58968FDA"/>
    <w:rsid w:val="5C551CF4"/>
    <w:rsid w:val="5CCF57BA"/>
    <w:rsid w:val="5D7BDEBF"/>
    <w:rsid w:val="5F9A581A"/>
    <w:rsid w:val="62459487"/>
    <w:rsid w:val="6419A5D9"/>
    <w:rsid w:val="649F4976"/>
    <w:rsid w:val="67BB8A15"/>
    <w:rsid w:val="683A8680"/>
    <w:rsid w:val="6B58C94D"/>
    <w:rsid w:val="6BF706F2"/>
    <w:rsid w:val="70D78018"/>
    <w:rsid w:val="716A48F9"/>
    <w:rsid w:val="7447F170"/>
    <w:rsid w:val="7C73F9F7"/>
    <w:rsid w:val="7D6170D5"/>
    <w:rsid w:val="7F37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E29E"/>
  <w15:chartTrackingRefBased/>
  <w15:docId w15:val="{704E7436-83FB-456B-A0E1-88258810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Coupland</dc:creator>
  <cp:keywords/>
  <dc:description/>
  <cp:lastModifiedBy>James Tebbutt</cp:lastModifiedBy>
  <cp:revision>4</cp:revision>
  <dcterms:created xsi:type="dcterms:W3CDTF">2025-09-29T08:14:00Z</dcterms:created>
  <dcterms:modified xsi:type="dcterms:W3CDTF">2026-02-10T12:22:00Z</dcterms:modified>
</cp:coreProperties>
</file>