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968B" w14:textId="60695855" w:rsidR="1159668F" w:rsidRDefault="1159668F" w:rsidP="5297C0E0">
      <w:pPr>
        <w:jc w:val="center"/>
        <w:rPr>
          <w:rFonts w:ascii="Calibri" w:eastAsia="Calibri" w:hAnsi="Calibri" w:cs="Calibri"/>
          <w:b/>
          <w:bCs/>
        </w:rPr>
      </w:pPr>
      <w:r w:rsidRPr="5297C0E0">
        <w:rPr>
          <w:rFonts w:ascii="Calibri" w:eastAsia="Calibri" w:hAnsi="Calibri" w:cs="Calibri"/>
          <w:b/>
          <w:bCs/>
        </w:rPr>
        <w:t>GAMR3531 Report Template</w:t>
      </w:r>
    </w:p>
    <w:tbl>
      <w:tblPr>
        <w:tblStyle w:val="TableGrid"/>
        <w:tblW w:w="15529" w:type="dxa"/>
        <w:tblLayout w:type="fixed"/>
        <w:tblLook w:val="06A0" w:firstRow="1" w:lastRow="0" w:firstColumn="1" w:lastColumn="0" w:noHBand="1" w:noVBand="1"/>
      </w:tblPr>
      <w:tblGrid>
        <w:gridCol w:w="1365"/>
        <w:gridCol w:w="1890"/>
        <w:gridCol w:w="1995"/>
        <w:gridCol w:w="2115"/>
        <w:gridCol w:w="2340"/>
        <w:gridCol w:w="1830"/>
        <w:gridCol w:w="2325"/>
        <w:gridCol w:w="1669"/>
      </w:tblGrid>
      <w:tr w:rsidR="5297C0E0" w14:paraId="62B5C9B8" w14:textId="77777777" w:rsidTr="00A34FC1">
        <w:trPr>
          <w:trHeight w:val="300"/>
        </w:trPr>
        <w:tc>
          <w:tcPr>
            <w:tcW w:w="1365" w:type="dxa"/>
          </w:tcPr>
          <w:p w14:paraId="2D50342B" w14:textId="1B42FE2A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Repo</w:t>
            </w:r>
            <w:r w:rsidR="00A34FC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5CCF57BA">
              <w:rPr>
                <w:rFonts w:ascii="Calibri" w:eastAsia="Calibri" w:hAnsi="Calibri" w:cs="Calibri"/>
                <w:sz w:val="22"/>
                <w:szCs w:val="22"/>
              </w:rPr>
              <w:t>URL:</w:t>
            </w:r>
          </w:p>
        </w:tc>
        <w:tc>
          <w:tcPr>
            <w:tcW w:w="8340" w:type="dxa"/>
            <w:gridSpan w:val="4"/>
          </w:tcPr>
          <w:p w14:paraId="1554D245" w14:textId="40D5F7EF" w:rsidR="5297C0E0" w:rsidRDefault="0046622B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46622B">
              <w:rPr>
                <w:rFonts w:ascii="Calibri" w:eastAsia="Calibri" w:hAnsi="Calibri" w:cs="Calibri"/>
                <w:sz w:val="22"/>
                <w:szCs w:val="22"/>
              </w:rPr>
              <w:t>https://github.com/GAMR3531/cw26-beani3/tree/ECS</w:t>
            </w:r>
          </w:p>
        </w:tc>
        <w:tc>
          <w:tcPr>
            <w:tcW w:w="1830" w:type="dxa"/>
          </w:tcPr>
          <w:p w14:paraId="08B54C7B" w14:textId="4B0B25D1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Commit:</w:t>
            </w:r>
          </w:p>
        </w:tc>
        <w:tc>
          <w:tcPr>
            <w:tcW w:w="3994" w:type="dxa"/>
            <w:gridSpan w:val="2"/>
          </w:tcPr>
          <w:p w14:paraId="1A2D8CBA" w14:textId="25F8F43B" w:rsidR="5297C0E0" w:rsidRDefault="0062210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622104">
              <w:rPr>
                <w:rFonts w:ascii="Calibri" w:eastAsia="Calibri" w:hAnsi="Calibri" w:cs="Calibri"/>
                <w:sz w:val="22"/>
                <w:szCs w:val="22"/>
              </w:rPr>
              <w:t>e36fdc849ec588d97091d0ffe0e4424a5ca6ac15</w:t>
            </w:r>
          </w:p>
        </w:tc>
      </w:tr>
      <w:tr w:rsidR="5297C0E0" w14:paraId="23BB5C35" w14:textId="77777777" w:rsidTr="00A34FC1">
        <w:trPr>
          <w:trHeight w:val="300"/>
        </w:trPr>
        <w:tc>
          <w:tcPr>
            <w:tcW w:w="15529" w:type="dxa"/>
            <w:gridSpan w:val="8"/>
          </w:tcPr>
          <w:p w14:paraId="55BD7981" w14:textId="03DB4EA2" w:rsidR="519E0DE7" w:rsidRDefault="519E0DE7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Tick all parts of the submission that this report covers:</w:t>
            </w:r>
          </w:p>
        </w:tc>
      </w:tr>
      <w:tr w:rsidR="5297C0E0" w14:paraId="3CE189FC" w14:textId="77777777" w:rsidTr="00A34FC1">
        <w:trPr>
          <w:trHeight w:val="1260"/>
        </w:trPr>
        <w:tc>
          <w:tcPr>
            <w:tcW w:w="1365" w:type="dxa"/>
            <w:vMerge w:val="restart"/>
            <w:vAlign w:val="center"/>
          </w:tcPr>
          <w:p w14:paraId="6F6C6D5C" w14:textId="063413A4" w:rsidR="5D7BDEBF" w:rsidRDefault="5D7BDEBF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GPU</w:t>
            </w:r>
          </w:p>
        </w:tc>
        <w:tc>
          <w:tcPr>
            <w:tcW w:w="1890" w:type="dxa"/>
          </w:tcPr>
          <w:p w14:paraId="511AE450" w14:textId="672EB684" w:rsidR="4F2CEC5D" w:rsidRDefault="4F2CEC5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 but no changes made.</w:t>
            </w:r>
          </w:p>
        </w:tc>
        <w:tc>
          <w:tcPr>
            <w:tcW w:w="1995" w:type="dxa"/>
          </w:tcPr>
          <w:p w14:paraId="4D0D50B1" w14:textId="59722AE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All redundant binding of GPU buffers and shaders removed.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 for this change.</w:t>
            </w:r>
          </w:p>
        </w:tc>
        <w:tc>
          <w:tcPr>
            <w:tcW w:w="2115" w:type="dxa"/>
          </w:tcPr>
          <w:p w14:paraId="1C3341E4" w14:textId="61DA4A5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 either a depth-pre pass or move to deferred or tiled rendering.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4BAD8F57" w14:textId="71D7D177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40" w:type="dxa"/>
          </w:tcPr>
          <w:p w14:paraId="5AB87573" w14:textId="035BE7A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Implemented a LOD scheme. 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5FEA2CE2" w14:textId="47DD5583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331C8E5" w14:textId="1614ADBC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Implemented instanced rendering. 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3A8AD939" w14:textId="7617EBAE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25" w:type="dxa"/>
          </w:tcPr>
          <w:p w14:paraId="5530EF8C" w14:textId="1708970D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Rewrite the Bloom effect in compute shaders or GPU side frustum culling in a compute shader.</w:t>
            </w:r>
          </w:p>
          <w:p w14:paraId="2C22CB36" w14:textId="557119F7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</w:tc>
        <w:tc>
          <w:tcPr>
            <w:tcW w:w="1669" w:type="dxa"/>
          </w:tcPr>
          <w:p w14:paraId="279BE6AD" w14:textId="5003114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</w:tc>
      </w:tr>
      <w:tr w:rsidR="5297C0E0" w14:paraId="6D3B7DE4" w14:textId="77777777" w:rsidTr="00A34FC1">
        <w:trPr>
          <w:trHeight w:val="300"/>
        </w:trPr>
        <w:tc>
          <w:tcPr>
            <w:tcW w:w="1365" w:type="dxa"/>
            <w:vMerge/>
          </w:tcPr>
          <w:p w14:paraId="5EC134C9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9964ACD" w14:textId="74EED9C9" w:rsidR="298DAEC2" w:rsidRDefault="298DAEC2" w:rsidP="5297C0E0">
            <w:pPr>
              <w:jc w:val="center"/>
            </w:pPr>
            <w:r w:rsidRPr="00271818">
              <w:rPr>
                <w:rFonts w:ascii="MS Gothic" w:eastAsia="MS Gothic" w:hAnsi="MS Gothic" w:cs="MS Gothic"/>
                <w:sz w:val="22"/>
                <w:szCs w:val="22"/>
                <w:lang w:val="en-GB"/>
              </w:rPr>
              <w:t>☐</w:t>
            </w:r>
            <w:r w:rsidRPr="00622104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  <w:r w:rsidRPr="0062210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143C44B2" w14:textId="15D8E2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4AD6F859" w14:textId="604F7DE1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467E0331" w14:textId="2958E8DE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0976110C" w14:textId="027A31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56744433" w14:textId="207C2207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225604FB" w14:textId="4ED5F838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5297C0E0" w14:paraId="641B326B" w14:textId="77777777" w:rsidTr="00A34FC1">
        <w:trPr>
          <w:trHeight w:val="2445"/>
        </w:trPr>
        <w:tc>
          <w:tcPr>
            <w:tcW w:w="1365" w:type="dxa"/>
            <w:vMerge w:val="restart"/>
            <w:vAlign w:val="center"/>
          </w:tcPr>
          <w:p w14:paraId="00D921EA" w14:textId="4C1014E5" w:rsidR="0AD7F700" w:rsidRDefault="0AD7F700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CPU</w:t>
            </w:r>
          </w:p>
        </w:tc>
        <w:tc>
          <w:tcPr>
            <w:tcW w:w="1890" w:type="dxa"/>
          </w:tcPr>
          <w:p w14:paraId="3F8DA03A" w14:textId="6574A46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 but no changes made.</w:t>
            </w:r>
          </w:p>
        </w:tc>
        <w:tc>
          <w:tcPr>
            <w:tcW w:w="1995" w:type="dxa"/>
          </w:tcPr>
          <w:p w14:paraId="0E05D6F9" w14:textId="34019FFB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Replace polymorphic games object with composable game objects.</w:t>
            </w:r>
          </w:p>
          <w:p w14:paraId="675E38B0" w14:textId="5F071561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115" w:type="dxa"/>
          </w:tcPr>
          <w:p w14:paraId="1006CEB6" w14:textId="068AFA83" w:rsidR="50A877BF" w:rsidRDefault="50A877BF" w:rsidP="5297C0E0">
            <w:pPr>
              <w:shd w:val="clear" w:color="auto" w:fill="FFFFFF" w:themeFill="background1"/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Minimised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memory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footprint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of all classes. </w:t>
            </w:r>
          </w:p>
          <w:p w14:paraId="39303FC4" w14:textId="525D1B26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Improve memory use of UBO/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UBOManager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. 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340" w:type="dxa"/>
          </w:tcPr>
          <w:p w14:paraId="29BEF710" w14:textId="3D232109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SIMD collision checks (beyond default/GLM 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optimisation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) or CPU side frustum culling.</w:t>
            </w:r>
          </w:p>
          <w:p w14:paraId="299150F0" w14:textId="2C9BA597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1830" w:type="dxa"/>
          </w:tcPr>
          <w:p w14:paraId="36BF834C" w14:textId="7D8110DF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a spatial partitioning scheme for broad phase collision checks.  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325" w:type="dxa"/>
          </w:tcPr>
          <w:p w14:paraId="3F30F148" w14:textId="233BD5B3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Manually manage all RAM allocations with a sensible scheme.</w:t>
            </w:r>
          </w:p>
          <w:p w14:paraId="59579676" w14:textId="19FAABFE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  <w:p w14:paraId="58E77E8F" w14:textId="1AB300B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14:paraId="60BA561C" w14:textId="5003114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  <w:p w14:paraId="023C1DD9" w14:textId="00FDA0A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297C0E0" w14:paraId="3938D892" w14:textId="77777777" w:rsidTr="00A34FC1">
        <w:trPr>
          <w:trHeight w:val="300"/>
        </w:trPr>
        <w:tc>
          <w:tcPr>
            <w:tcW w:w="1365" w:type="dxa"/>
            <w:vMerge/>
          </w:tcPr>
          <w:p w14:paraId="22FFBA3E" w14:textId="5701AD99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2BD60A7" w14:textId="32D2D1B5" w:rsidR="440F4A99" w:rsidRDefault="440F4A99" w:rsidP="5297C0E0">
            <w:pPr>
              <w:jc w:val="center"/>
            </w:pPr>
            <w:r w:rsidRPr="00271818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29DF11F9" w14:textId="576E7AEF" w:rsidR="440F4A99" w:rsidRDefault="440F4A99" w:rsidP="5297C0E0">
            <w:pPr>
              <w:jc w:val="center"/>
            </w:pPr>
            <w:r w:rsidRPr="00271818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red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5293110F" w14:textId="34716BF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57A1EEFC" w14:textId="2E55C797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318DF6B2" w14:textId="51DAE80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31C0FC49" w14:textId="0C6962B1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7498A81B" w14:textId="7C7A6B98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</w:p>
        </w:tc>
      </w:tr>
      <w:tr w:rsidR="5297C0E0" w14:paraId="5C9272F9" w14:textId="77777777" w:rsidTr="00A34FC1">
        <w:trPr>
          <w:trHeight w:val="300"/>
        </w:trPr>
        <w:tc>
          <w:tcPr>
            <w:tcW w:w="3255" w:type="dxa"/>
            <w:gridSpan w:val="2"/>
          </w:tcPr>
          <w:p w14:paraId="5441A3DD" w14:textId="67F2AC6B" w:rsidR="649F4976" w:rsidRDefault="649F4976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What change(s) have you made:</w:t>
            </w:r>
          </w:p>
          <w:p w14:paraId="41F93677" w14:textId="0635861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274" w:type="dxa"/>
            <w:gridSpan w:val="6"/>
          </w:tcPr>
          <w:p w14:paraId="61470E2F" w14:textId="77777777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0CB8D5E" w14:textId="181FA2A4" w:rsidR="00870D11" w:rsidRDefault="00622104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Changed from game objects to an entity component system. </w:t>
            </w:r>
          </w:p>
          <w:p w14:paraId="156FF27B" w14:textId="0D472B9B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35813343" w14:textId="77777777" w:rsidTr="00A34FC1">
        <w:trPr>
          <w:trHeight w:val="300"/>
        </w:trPr>
        <w:tc>
          <w:tcPr>
            <w:tcW w:w="3255" w:type="dxa"/>
            <w:gridSpan w:val="2"/>
            <w:vMerge w:val="restart"/>
          </w:tcPr>
          <w:p w14:paraId="5CBBE747" w14:textId="3B4E5357" w:rsidR="58968FDA" w:rsidRDefault="58968FDA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Which tools have you used to provide evidence for the change(s) you have made?</w:t>
            </w:r>
          </w:p>
        </w:tc>
        <w:tc>
          <w:tcPr>
            <w:tcW w:w="1995" w:type="dxa"/>
          </w:tcPr>
          <w:p w14:paraId="54386F97" w14:textId="2C8A64A4" w:rsidR="58968FDA" w:rsidRDefault="58968FDA" w:rsidP="5297C0E0">
            <w:pPr>
              <w:jc w:val="right"/>
            </w:pPr>
            <w:r w:rsidRPr="00622104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A46492B" w14:textId="75E43A94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Tracy</w:t>
            </w:r>
          </w:p>
        </w:tc>
      </w:tr>
      <w:tr w:rsidR="5297C0E0" w14:paraId="76FA0A5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34A2F66F" w14:textId="77777777" w:rsidR="00FC46E1" w:rsidRDefault="00FC46E1"/>
        </w:tc>
        <w:tc>
          <w:tcPr>
            <w:tcW w:w="1995" w:type="dxa"/>
          </w:tcPr>
          <w:p w14:paraId="4F49CE7B" w14:textId="21A6A191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EC5B246" w14:textId="132DC7AD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RenderDoc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NSight</w:t>
            </w:r>
            <w:proofErr w:type="spellEnd"/>
          </w:p>
        </w:tc>
      </w:tr>
      <w:tr w:rsidR="5297C0E0" w14:paraId="5AE2BF03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5613A63E" w14:textId="77777777" w:rsidR="00FC46E1" w:rsidRDefault="00FC46E1"/>
        </w:tc>
        <w:tc>
          <w:tcPr>
            <w:tcW w:w="1995" w:type="dxa"/>
          </w:tcPr>
          <w:p w14:paraId="69BBB72C" w14:textId="2AEE02D9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35C8EB7B" w14:textId="215655CB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Custom instrumentation</w:t>
            </w:r>
          </w:p>
        </w:tc>
      </w:tr>
      <w:tr w:rsidR="5297C0E0" w14:paraId="5302B2B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132F479D" w14:textId="77777777" w:rsidR="00FC46E1" w:rsidRDefault="00FC46E1"/>
        </w:tc>
        <w:tc>
          <w:tcPr>
            <w:tcW w:w="1995" w:type="dxa"/>
          </w:tcPr>
          <w:p w14:paraId="76A2E2D3" w14:textId="0027803D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01CD0BBE" w14:textId="4442F89C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Other (please state)</w:t>
            </w:r>
          </w:p>
        </w:tc>
      </w:tr>
      <w:tr w:rsidR="5297C0E0" w14:paraId="118D5D26" w14:textId="77777777" w:rsidTr="00A34FC1">
        <w:trPr>
          <w:trHeight w:val="300"/>
        </w:trPr>
        <w:tc>
          <w:tcPr>
            <w:tcW w:w="3255" w:type="dxa"/>
            <w:gridSpan w:val="2"/>
          </w:tcPr>
          <w:p w14:paraId="5F51482A" w14:textId="29BA91B2" w:rsidR="5C551CF4" w:rsidRDefault="00882E6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55061A" wp14:editId="0CF9BE8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955675</wp:posOffset>
                      </wp:positionV>
                      <wp:extent cx="1647825" cy="635"/>
                      <wp:effectExtent l="0" t="0" r="9525" b="3175"/>
                      <wp:wrapSquare wrapText="bothSides"/>
                      <wp:docPr id="154437500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78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8E3580" w14:textId="2D244748" w:rsidR="00882E6D" w:rsidRPr="00882E6D" w:rsidRDefault="00882E6D" w:rsidP="00882E6D">
                                  <w:pPr>
                                    <w:pStyle w:val="Caption"/>
                                    <w:rPr>
                                      <w:color w:val="auto"/>
                                    </w:rPr>
                                  </w:pPr>
                                  <w:r w:rsidRPr="00882E6D">
                                    <w:rPr>
                                      <w:b/>
                                      <w:bCs/>
                                      <w:i w:val="0"/>
                                      <w:iCs w:val="0"/>
                                      <w:color w:val="auto"/>
                                    </w:rPr>
                                    <w:t xml:space="preserve">Lemon: </w:t>
                                  </w:r>
                                  <w:r w:rsidRPr="00882E6D">
                                    <w:rPr>
                                      <w:color w:val="auto"/>
                                    </w:rPr>
                                    <w:t>ECS</w:t>
                                  </w:r>
                                </w:p>
                                <w:p w14:paraId="23D44CFF" w14:textId="750C592D" w:rsidR="00882E6D" w:rsidRPr="00882E6D" w:rsidRDefault="00882E6D" w:rsidP="00882E6D">
                                  <w:pPr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882E6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Ruby: </w:t>
                                  </w:r>
                                  <w:r w:rsidRPr="00882E6D">
                                    <w:rPr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Base profile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E5506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.85pt;margin-top:75.25pt;width:129.75pt;height:.0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" stroked="f">
                      <v:textbox style="mso-fit-shape-to-text:t" inset="0,0,0,0">
                        <w:txbxContent>
                          <w:p w14:paraId="198E3580" w14:textId="2D244748" w:rsidR="00882E6D" w:rsidRPr="00882E6D" w:rsidRDefault="00882E6D" w:rsidP="00882E6D">
                            <w:pPr>
                              <w:pStyle w:val="Caption"/>
                              <w:rPr>
                                <w:color w:val="auto"/>
                              </w:rPr>
                            </w:pPr>
                            <w:r w:rsidRPr="00882E6D"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Lemon: </w:t>
                            </w:r>
                            <w:r w:rsidRPr="00882E6D">
                              <w:rPr>
                                <w:color w:val="auto"/>
                              </w:rPr>
                              <w:t>ECS</w:t>
                            </w:r>
                          </w:p>
                          <w:p w14:paraId="23D44CFF" w14:textId="750C592D" w:rsidR="00882E6D" w:rsidRPr="00882E6D" w:rsidRDefault="00882E6D" w:rsidP="00882E6D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2E6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Ruby: </w:t>
                            </w:r>
                            <w:r w:rsidRPr="00882E6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Base profile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039A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844FDF3" wp14:editId="2D67AE5A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307975</wp:posOffset>
                      </wp:positionV>
                      <wp:extent cx="1752600" cy="635"/>
                      <wp:effectExtent l="0" t="0" r="0" b="3175"/>
                      <wp:wrapSquare wrapText="bothSides"/>
                      <wp:docPr id="14110923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26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3A138" w14:textId="6146A9D2" w:rsidR="004039AF" w:rsidRDefault="004039AF" w:rsidP="004039AF">
                                  <w:pPr>
                                    <w:pStyle w:val="Caption"/>
                                    <w:rPr>
                                      <w:noProof/>
                                      <w:color w:val="auto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 w:val="0"/>
                                      <w:iCs w:val="0"/>
                                      <w:noProof/>
                                      <w:color w:val="00B050"/>
                                    </w:rPr>
                                    <w:t xml:space="preserve">Green </w:t>
                                  </w:r>
                                  <w:r>
                                    <w:rPr>
                                      <w:b/>
                                      <w:bCs/>
                                      <w:i w:val="0"/>
                                      <w:iCs w:val="0"/>
                                      <w:noProof/>
                                      <w:color w:val="auto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noProof/>
                                      <w:color w:val="auto"/>
                                    </w:rPr>
                                    <w:t>ECS profile gaussian plot.</w:t>
                                  </w:r>
                                </w:p>
                                <w:p w14:paraId="7F0A5FE8" w14:textId="7A214DF7" w:rsidR="004039AF" w:rsidRPr="004039AF" w:rsidRDefault="004039AF" w:rsidP="004039AF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18"/>
                                      <w:szCs w:val="18"/>
                                    </w:rPr>
                                    <w:t xml:space="preserve">Red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Base profile gaussian plot.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844FDF3" id="_x0000_s1027" type="#_x0000_t202" style="position:absolute;margin-left:4.1pt;margin-top:24.25pt;width:138pt;height: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" stroked="f">
                      <v:textbox style="mso-fit-shape-to-text:t" inset="0,0,0,0">
                        <w:txbxContent>
                          <w:p w14:paraId="0923A138" w14:textId="6146A9D2" w:rsidR="004039AF" w:rsidRDefault="004039AF" w:rsidP="004039AF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B050"/>
                              </w:rPr>
                              <w:t xml:space="preserve">Green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: 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ECS profile gaussian plot.</w:t>
                            </w:r>
                          </w:p>
                          <w:p w14:paraId="7F0A5FE8" w14:textId="7A214DF7" w:rsidR="004039AF" w:rsidRPr="004039AF" w:rsidRDefault="004039AF" w:rsidP="004039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Red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Base profile gaussian plot.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5C551CF4" w:rsidRPr="5297C0E0">
              <w:rPr>
                <w:rFonts w:ascii="Calibri" w:eastAsia="Calibri" w:hAnsi="Calibri" w:cs="Calibri"/>
                <w:sz w:val="22"/>
                <w:szCs w:val="22"/>
              </w:rPr>
              <w:t>Put your Evidence here:</w:t>
            </w:r>
          </w:p>
        </w:tc>
        <w:tc>
          <w:tcPr>
            <w:tcW w:w="12274" w:type="dxa"/>
            <w:gridSpan w:val="6"/>
          </w:tcPr>
          <w:p w14:paraId="3F1ED668" w14:textId="287D2DAA" w:rsidR="5297C0E0" w:rsidRDefault="00466362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67456" behindDoc="0" locked="0" layoutInCell="1" allowOverlap="1" wp14:anchorId="6EDFDC49" wp14:editId="1CF165FB">
                  <wp:simplePos x="0" y="0"/>
                  <wp:positionH relativeFrom="column">
                    <wp:posOffset>709295</wp:posOffset>
                  </wp:positionH>
                  <wp:positionV relativeFrom="paragraph">
                    <wp:posOffset>69850</wp:posOffset>
                  </wp:positionV>
                  <wp:extent cx="2733675" cy="3178810"/>
                  <wp:effectExtent l="0" t="0" r="9525" b="2540"/>
                  <wp:wrapSquare wrapText="bothSides"/>
                  <wp:docPr id="20530007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000714" name="Picture 2053000714"/>
                          <pic:cNvPicPr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1" b="8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3178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68480" behindDoc="0" locked="0" layoutInCell="1" allowOverlap="1" wp14:anchorId="1767BB96" wp14:editId="40A98D8B">
                  <wp:simplePos x="0" y="0"/>
                  <wp:positionH relativeFrom="column">
                    <wp:posOffset>3623945</wp:posOffset>
                  </wp:positionH>
                  <wp:positionV relativeFrom="paragraph">
                    <wp:posOffset>88900</wp:posOffset>
                  </wp:positionV>
                  <wp:extent cx="3086100" cy="3086100"/>
                  <wp:effectExtent l="0" t="0" r="0" b="0"/>
                  <wp:wrapSquare wrapText="bothSides"/>
                  <wp:docPr id="3546443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44381" name="Picture 35464438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A8653E" w14:textId="2E551C36" w:rsidR="5297C0E0" w:rsidRDefault="00882E6D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DBEB382" wp14:editId="41991D61">
                      <wp:simplePos x="0" y="0"/>
                      <wp:positionH relativeFrom="column">
                        <wp:posOffset>699770</wp:posOffset>
                      </wp:positionH>
                      <wp:positionV relativeFrom="paragraph">
                        <wp:posOffset>32385</wp:posOffset>
                      </wp:positionV>
                      <wp:extent cx="2733675" cy="209550"/>
                      <wp:effectExtent l="0" t="0" r="9525" b="0"/>
                      <wp:wrapSquare wrapText="bothSides"/>
                      <wp:docPr id="9971244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33675" cy="20955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CAE0E7" w14:textId="0F0FFF36" w:rsidR="00466362" w:rsidRPr="005E0EFA" w:rsidRDefault="00466362" w:rsidP="00466362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fldSimple w:instr=" SEQ Figure \* ARABIC ">
                                    <w:r w:rsidR="00882E6D">
                                      <w:rPr>
                                        <w:noProof/>
                                      </w:rPr>
                                      <w:t>1</w:t>
                                    </w:r>
                                  </w:fldSimple>
                                  <w:r>
                                    <w:t xml:space="preserve">: </w:t>
                                  </w:r>
                                  <w:proofErr w:type="spellStart"/>
                                  <w:proofErr w:type="gramStart"/>
                                  <w:r>
                                    <w:t>OnRender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gramEnd"/>
                                  <w:r>
                                    <w:t>) comparison data</w:t>
                                  </w:r>
                                </w:p>
                                <w:p w14:paraId="0C1BFE6F" w14:textId="77777777" w:rsidR="00466362" w:rsidRDefault="00466362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EB382" id="_x0000_s1028" type="#_x0000_t202" style="position:absolute;margin-left:55.1pt;margin-top:2.55pt;width:215.25pt;height:16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" stroked="f">
                      <v:textbox inset="0,0,0,0">
                        <w:txbxContent>
                          <w:p w14:paraId="47CAE0E7" w14:textId="0F0FFF36" w:rsidR="00466362" w:rsidRPr="005E0EFA" w:rsidRDefault="00466362" w:rsidP="00466362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82E6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t>OnRender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comparison data</w:t>
                            </w:r>
                          </w:p>
                          <w:p w14:paraId="0C1BFE6F" w14:textId="77777777" w:rsidR="00466362" w:rsidRDefault="00466362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D7DF281" w14:textId="5CF6B5D6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0B1E69D" w14:textId="6C517CD0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066C43BA" w14:textId="2B5FBF02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7699830F" w14:textId="76FAF00F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63DB7241" w14:textId="25B28E27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4A01D976" w14:textId="56198DF8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5D2EB964" w14:textId="2F29F6EB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45F5F9C2" w14:textId="02605607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7FBBB8D2" w14:textId="1E43F6F0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AE01FB7" w14:textId="18C6271A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429B5BC0" w14:textId="505ED5D4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0808DF6C" w14:textId="21E7EE2A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7ACF28A8" w14:textId="429B441C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2D31418F" w14:textId="037058C2" w:rsidR="0046622B" w:rsidRDefault="0046622B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5713FFB" w14:textId="189BBC8A" w:rsidR="00466362" w:rsidRDefault="00466362" w:rsidP="5297C0E0">
            <w:pP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</w:pPr>
          </w:p>
          <w:p w14:paraId="733A0E94" w14:textId="7EE34C2C" w:rsidR="00466362" w:rsidRDefault="00466362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4AD1096" wp14:editId="5FFBD4D1">
                      <wp:simplePos x="0" y="0"/>
                      <wp:positionH relativeFrom="column">
                        <wp:posOffset>3642995</wp:posOffset>
                      </wp:positionH>
                      <wp:positionV relativeFrom="paragraph">
                        <wp:posOffset>9525</wp:posOffset>
                      </wp:positionV>
                      <wp:extent cx="3086100" cy="635"/>
                      <wp:effectExtent l="0" t="0" r="0" b="0"/>
                      <wp:wrapSquare wrapText="bothSides"/>
                      <wp:docPr id="147045509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61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E9C9FB" w14:textId="7AAE018E" w:rsidR="00466362" w:rsidRPr="00D00B6D" w:rsidRDefault="00466362" w:rsidP="00466362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 xml:space="preserve">Figure 2: </w:t>
                                  </w:r>
                                  <w:proofErr w:type="spellStart"/>
                                  <w:proofErr w:type="gramStart"/>
                                  <w:r>
                                    <w:t>OnRender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gramEnd"/>
                                  <w:r>
                                    <w:t xml:space="preserve">) standard deviation </w:t>
                                  </w:r>
                                  <w:proofErr w:type="spellStart"/>
                                  <w:r>
                                    <w:t>gassian</w:t>
                                  </w:r>
                                  <w:proofErr w:type="spellEnd"/>
                                  <w:r>
                                    <w:t xml:space="preserve"> plot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AD1096" id="_x0000_s1029" type="#_x0000_t202" style="position:absolute;margin-left:286.85pt;margin-top:.75pt;width:243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" stroked="f">
                      <v:textbox style="mso-fit-shape-to-text:t" inset="0,0,0,0">
                        <w:txbxContent>
                          <w:p w14:paraId="49E9C9FB" w14:textId="7AAE018E" w:rsidR="00466362" w:rsidRPr="00D00B6D" w:rsidRDefault="00466362" w:rsidP="00466362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2: </w:t>
                            </w:r>
                            <w:proofErr w:type="spellStart"/>
                            <w:proofErr w:type="gramStart"/>
                            <w:r>
                              <w:t>OnRender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standard deviation </w:t>
                            </w:r>
                            <w:proofErr w:type="spellStart"/>
                            <w:r>
                              <w:t>gassian</w:t>
                            </w:r>
                            <w:proofErr w:type="spellEnd"/>
                            <w:r>
                              <w:t xml:space="preserve"> plot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73ECB14" w14:textId="6C30BB8E" w:rsidR="00466362" w:rsidRDefault="00466362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F5F85A7" w14:textId="3F47F1DB" w:rsidR="00466362" w:rsidRDefault="00466362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70528" behindDoc="0" locked="0" layoutInCell="1" allowOverlap="1" wp14:anchorId="40B49AAA" wp14:editId="71A0A089">
                  <wp:simplePos x="0" y="0"/>
                  <wp:positionH relativeFrom="column">
                    <wp:posOffset>3614420</wp:posOffset>
                  </wp:positionH>
                  <wp:positionV relativeFrom="paragraph">
                    <wp:posOffset>134620</wp:posOffset>
                  </wp:positionV>
                  <wp:extent cx="3067050" cy="3067050"/>
                  <wp:effectExtent l="0" t="0" r="0" b="0"/>
                  <wp:wrapSquare wrapText="bothSides"/>
                  <wp:docPr id="41233343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333430" name="Picture 4123334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69504" behindDoc="0" locked="0" layoutInCell="1" allowOverlap="1" wp14:anchorId="3081A978" wp14:editId="0CDDB692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104140</wp:posOffset>
                  </wp:positionV>
                  <wp:extent cx="2774315" cy="3218815"/>
                  <wp:effectExtent l="0" t="0" r="6985" b="635"/>
                  <wp:wrapSquare wrapText="bothSides"/>
                  <wp:docPr id="14477792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79291" name="Picture 1447779291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0" b="3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315" cy="3218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705B23" w14:textId="367ED26C" w:rsidR="00466362" w:rsidRDefault="00882E6D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45FE045" wp14:editId="30E5674D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38100</wp:posOffset>
                      </wp:positionV>
                      <wp:extent cx="2774315" cy="635"/>
                      <wp:effectExtent l="0" t="0" r="0" b="0"/>
                      <wp:wrapSquare wrapText="bothSides"/>
                      <wp:docPr id="26188250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431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B6CBD2" w14:textId="742574E9" w:rsidR="00466362" w:rsidRPr="00AD3000" w:rsidRDefault="00466362" w:rsidP="00466362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 xml:space="preserve">Figure 3: </w:t>
                                  </w:r>
                                  <w:proofErr w:type="spellStart"/>
                                  <w:proofErr w:type="gramStart"/>
                                  <w:r>
                                    <w:t>OnUpdate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gramEnd"/>
                                  <w:r>
                                    <w:t>) comparison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5FE045" id="_x0000_s1030" type="#_x0000_t202" style="position:absolute;margin-left:55.65pt;margin-top:3pt;width:218.4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" stroked="f">
                      <v:textbox style="mso-fit-shape-to-text:t" inset="0,0,0,0">
                        <w:txbxContent>
                          <w:p w14:paraId="45B6CBD2" w14:textId="742574E9" w:rsidR="00466362" w:rsidRPr="00AD3000" w:rsidRDefault="00466362" w:rsidP="00466362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3: </w:t>
                            </w:r>
                            <w:proofErr w:type="spellStart"/>
                            <w:proofErr w:type="gramStart"/>
                            <w:r>
                              <w:t>OnUpdate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comparison data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4583F08" w14:textId="5E707D8A" w:rsidR="00466362" w:rsidRDefault="00466362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AE81415" w14:textId="3CD09A41" w:rsidR="00466362" w:rsidRDefault="00466362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0BC01FE" wp14:editId="4A546B6F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2317115</wp:posOffset>
                      </wp:positionV>
                      <wp:extent cx="3067050" cy="635"/>
                      <wp:effectExtent l="0" t="0" r="0" b="0"/>
                      <wp:wrapSquare wrapText="bothSides"/>
                      <wp:docPr id="164918910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70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6EA4B4" w14:textId="303C6891" w:rsidR="00466362" w:rsidRPr="00D210C1" w:rsidRDefault="00466362" w:rsidP="00466362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 xml:space="preserve">Figure 4: </w:t>
                                  </w:r>
                                  <w:proofErr w:type="spellStart"/>
                                  <w:proofErr w:type="gramStart"/>
                                  <w:r>
                                    <w:t>OnUpdate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gramEnd"/>
                                  <w:r>
                                    <w:t>) standard deviation gaussian plot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BC01FE" id="_x0000_s1031" type="#_x0000_t202" style="position:absolute;margin-left:281.6pt;margin-top:182.45pt;width:241.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" stroked="f">
                      <v:textbox style="mso-fit-shape-to-text:t" inset="0,0,0,0">
                        <w:txbxContent>
                          <w:p w14:paraId="6F6EA4B4" w14:textId="303C6891" w:rsidR="00466362" w:rsidRPr="00D210C1" w:rsidRDefault="00466362" w:rsidP="00466362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4: </w:t>
                            </w:r>
                            <w:proofErr w:type="spellStart"/>
                            <w:proofErr w:type="gramStart"/>
                            <w:r>
                              <w:t>OnUpdate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standard deviation gaussian plot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779A1D" w14:textId="627DFD4D" w:rsidR="00466362" w:rsidRDefault="00882E6D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4159C15" wp14:editId="59C9DDE2">
                      <wp:simplePos x="0" y="0"/>
                      <wp:positionH relativeFrom="column">
                        <wp:posOffset>3633470</wp:posOffset>
                      </wp:positionH>
                      <wp:positionV relativeFrom="paragraph">
                        <wp:posOffset>3077210</wp:posOffset>
                      </wp:positionV>
                      <wp:extent cx="3371850" cy="635"/>
                      <wp:effectExtent l="0" t="0" r="0" b="0"/>
                      <wp:wrapSquare wrapText="bothSides"/>
                      <wp:docPr id="135229446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18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51B2C1" w14:textId="6F27500A" w:rsidR="00882E6D" w:rsidRPr="00291516" w:rsidRDefault="00882E6D" w:rsidP="00882E6D">
                                  <w:pPr>
                                    <w:pStyle w:val="Caption"/>
                                    <w:rPr>
                                      <w:noProof/>
                                    </w:rPr>
                                  </w:pPr>
                                  <w:r>
                                    <w:t>Figure 6: Overall comparison standard deviation gaussian plot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159C15" id="_x0000_s1032" type="#_x0000_t202" style="position:absolute;margin-left:286.1pt;margin-top:242.3pt;width:265.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" stroked="f">
                      <v:textbox style="mso-fit-shape-to-text:t" inset="0,0,0,0">
                        <w:txbxContent>
                          <w:p w14:paraId="4B51B2C1" w14:textId="6F27500A" w:rsidR="00882E6D" w:rsidRPr="00291516" w:rsidRDefault="00882E6D" w:rsidP="00882E6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 6: Overall comparison standard deviation gaussian plot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CDFA27E" wp14:editId="2AC5C84B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219710</wp:posOffset>
                      </wp:positionV>
                      <wp:extent cx="2924810" cy="635"/>
                      <wp:effectExtent l="0" t="0" r="0" b="0"/>
                      <wp:wrapSquare wrapText="bothSides"/>
                      <wp:docPr id="14067292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48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69F6AC" w14:textId="4AE6E8E3" w:rsidR="00882E6D" w:rsidRPr="008E4C45" w:rsidRDefault="00882E6D" w:rsidP="00882E6D">
                                  <w:pPr>
                                    <w:pStyle w:val="Caption"/>
                                    <w:rPr>
                                      <w:noProof/>
                                    </w:rPr>
                                  </w:pPr>
                                  <w:r>
                                    <w:t>Figure 5: Overall comparison data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DFA27E" id="_x0000_s1033" type="#_x0000_t202" style="position:absolute;margin-left:48.25pt;margin-top:17.3pt;width:230.3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" stroked="f">
                      <v:textbox style="mso-fit-shape-to-text:t" inset="0,0,0,0">
                        <w:txbxContent>
                          <w:p w14:paraId="2469F6AC" w14:textId="4AE6E8E3" w:rsidR="00882E6D" w:rsidRPr="008E4C45" w:rsidRDefault="00882E6D" w:rsidP="00882E6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 5: Overall comparison data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D1C605D" wp14:editId="4DD88039">
                  <wp:simplePos x="0" y="0"/>
                  <wp:positionH relativeFrom="column">
                    <wp:posOffset>3652520</wp:posOffset>
                  </wp:positionH>
                  <wp:positionV relativeFrom="paragraph">
                    <wp:posOffset>114935</wp:posOffset>
                  </wp:positionV>
                  <wp:extent cx="3371850" cy="3371850"/>
                  <wp:effectExtent l="0" t="0" r="0" b="0"/>
                  <wp:wrapSquare wrapText="bothSides"/>
                  <wp:docPr id="10084803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80346" name="Picture 100848034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71552" behindDoc="0" locked="0" layoutInCell="1" allowOverlap="1" wp14:anchorId="775805DA" wp14:editId="66087746">
                  <wp:simplePos x="0" y="0"/>
                  <wp:positionH relativeFrom="column">
                    <wp:posOffset>612775</wp:posOffset>
                  </wp:positionH>
                  <wp:positionV relativeFrom="paragraph">
                    <wp:posOffset>98425</wp:posOffset>
                  </wp:positionV>
                  <wp:extent cx="2924810" cy="3388360"/>
                  <wp:effectExtent l="0" t="0" r="8890" b="2540"/>
                  <wp:wrapSquare wrapText="bothSides"/>
                  <wp:docPr id="175064361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643614" name="Picture 175064361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338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5297C0E0" w14:paraId="646CA6F4" w14:textId="77777777" w:rsidTr="00A34FC1">
        <w:trPr>
          <w:trHeight w:val="300"/>
        </w:trPr>
        <w:tc>
          <w:tcPr>
            <w:tcW w:w="3255" w:type="dxa"/>
            <w:gridSpan w:val="2"/>
          </w:tcPr>
          <w:p w14:paraId="59D6F0B2" w14:textId="4DF4FBB6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Anything else you want to add?</w:t>
            </w:r>
          </w:p>
        </w:tc>
        <w:tc>
          <w:tcPr>
            <w:tcW w:w="12274" w:type="dxa"/>
            <w:gridSpan w:val="6"/>
          </w:tcPr>
          <w:p w14:paraId="3E225486" w14:textId="5FE20548" w:rsidR="5297C0E0" w:rsidRDefault="004039AF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From analysis and comparison of the data, I’ve </w:t>
            </w:r>
            <w:proofErr w:type="gramStart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come to the conclusion</w:t>
            </w:r>
            <w:proofErr w:type="gramEnd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that the performance gain from implementing ECS is negligible. This is particularly apparent when comparing the two data sets </w:t>
            </w:r>
            <w:r w:rsidR="00CB107F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from </w:t>
            </w: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the </w:t>
            </w:r>
            <w:proofErr w:type="spellStart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OnRender</w:t>
            </w:r>
            <w:proofErr w:type="spellEnd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function(</w:t>
            </w:r>
            <w:proofErr w:type="gramEnd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). </w:t>
            </w:r>
            <w:r w:rsidR="00882E6D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However, a data set that seems to be anomalous is </w:t>
            </w:r>
            <w:proofErr w:type="spellStart"/>
            <w:proofErr w:type="gramStart"/>
            <w:r w:rsidR="00882E6D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OnUpdate</w:t>
            </w:r>
            <w:proofErr w:type="spellEnd"/>
            <w:r w:rsidR="00882E6D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(</w:t>
            </w:r>
            <w:proofErr w:type="gramEnd"/>
            <w:r w:rsidR="00882E6D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) which seems to indicate that things have worsened since implementing ECS. I’ve done some digging and thinking and </w:t>
            </w:r>
            <w:proofErr w:type="gramStart"/>
            <w:r w:rsidR="00882E6D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cant</w:t>
            </w:r>
            <w:proofErr w:type="gramEnd"/>
            <w:r w:rsidR="00882E6D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seem to come up with a reason for why this is the case.</w:t>
            </w:r>
          </w:p>
        </w:tc>
      </w:tr>
    </w:tbl>
    <w:p w14:paraId="39FD19DC" w14:textId="14465C64" w:rsidR="5297C0E0" w:rsidRDefault="5297C0E0" w:rsidP="5297C0E0"/>
    <w:sectPr w:rsidR="5297C0E0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8E29E"/>
    <w:rsid w:val="00271818"/>
    <w:rsid w:val="004039AF"/>
    <w:rsid w:val="0046622B"/>
    <w:rsid w:val="00466362"/>
    <w:rsid w:val="00523F46"/>
    <w:rsid w:val="00622104"/>
    <w:rsid w:val="006B4DFF"/>
    <w:rsid w:val="00870D11"/>
    <w:rsid w:val="00882E6D"/>
    <w:rsid w:val="00A34FC1"/>
    <w:rsid w:val="00CB107F"/>
    <w:rsid w:val="00FC1943"/>
    <w:rsid w:val="00FC46E1"/>
    <w:rsid w:val="03715DF6"/>
    <w:rsid w:val="0847100A"/>
    <w:rsid w:val="0A26C758"/>
    <w:rsid w:val="0A375619"/>
    <w:rsid w:val="0AD7F700"/>
    <w:rsid w:val="0FA90301"/>
    <w:rsid w:val="1159668F"/>
    <w:rsid w:val="11CC83C9"/>
    <w:rsid w:val="16CA4A45"/>
    <w:rsid w:val="1D416974"/>
    <w:rsid w:val="1D924A3E"/>
    <w:rsid w:val="1E6CF426"/>
    <w:rsid w:val="23800ECB"/>
    <w:rsid w:val="24987C81"/>
    <w:rsid w:val="26B769AD"/>
    <w:rsid w:val="28E1DEB6"/>
    <w:rsid w:val="298DAEC2"/>
    <w:rsid w:val="3E25AA89"/>
    <w:rsid w:val="40E9AFE6"/>
    <w:rsid w:val="434AE615"/>
    <w:rsid w:val="440F4A99"/>
    <w:rsid w:val="46AD5228"/>
    <w:rsid w:val="4B68E29E"/>
    <w:rsid w:val="4F2CEC5D"/>
    <w:rsid w:val="50A877BF"/>
    <w:rsid w:val="519E0DE7"/>
    <w:rsid w:val="5297C0E0"/>
    <w:rsid w:val="52B21419"/>
    <w:rsid w:val="58968FDA"/>
    <w:rsid w:val="5C551CF4"/>
    <w:rsid w:val="5CCF57BA"/>
    <w:rsid w:val="5D7BDEBF"/>
    <w:rsid w:val="5F9A581A"/>
    <w:rsid w:val="62459487"/>
    <w:rsid w:val="6419A5D9"/>
    <w:rsid w:val="649F4976"/>
    <w:rsid w:val="67BB8A15"/>
    <w:rsid w:val="683A8680"/>
    <w:rsid w:val="6B58C94D"/>
    <w:rsid w:val="6BF706F2"/>
    <w:rsid w:val="70D78018"/>
    <w:rsid w:val="716A48F9"/>
    <w:rsid w:val="7447F170"/>
    <w:rsid w:val="7C73F9F7"/>
    <w:rsid w:val="7D6170D5"/>
    <w:rsid w:val="7F3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E29E"/>
  <w15:chartTrackingRefBased/>
  <w15:docId w15:val="{704E7436-83FB-456B-A0E1-88258810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2210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Coupland</dc:creator>
  <cp:keywords/>
  <dc:description/>
  <cp:lastModifiedBy>James Tebbutt</cp:lastModifiedBy>
  <cp:revision>7</cp:revision>
  <dcterms:created xsi:type="dcterms:W3CDTF">2025-09-29T08:14:00Z</dcterms:created>
  <dcterms:modified xsi:type="dcterms:W3CDTF">2026-02-17T11:51:00Z</dcterms:modified>
</cp:coreProperties>
</file>