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A5F"/>
          <w:sz w:val="52"/>
          <w:szCs w:val="52"/>
        </w:rPr>
        <w:t xml:space="preserve">NEST.PH</w:t>
      </w:r>
    </w:p>
    <w:p>
      <w:pPr>
        <w:spacing w:after="60"/>
      </w:pPr>
      <w:r>
        <w:rPr>
          <w:rFonts w:ascii="Arial" w:cs="Arial" w:eastAsia="Arial" w:hAnsi="Arial"/>
          <w:b/>
          <w:bCs/>
          <w:color w:val="0F766E"/>
          <w:sz w:val="32"/>
          <w:szCs w:val="32"/>
        </w:rPr>
        <w:t xml:space="preserve">Tool Walkthrough Script (20 minutes)</w:t>
      </w:r>
    </w:p>
    <w:p>
      <w:pPr>
        <w:spacing w:after="100"/>
      </w:pPr>
      <w:r>
        <w:rPr>
          <w:rFonts w:ascii="Arial" w:cs="Arial" w:eastAsia="Arial" w:hAnsi="Arial"/>
          <w:color w:val="6B7280"/>
          <w:sz w:val="22"/>
          <w:szCs w:val="22"/>
        </w:rPr>
        <w:t xml:space="preserve">Group 7, BSIT 3-5  |  Ana's story + Ben's story hybrid</w:t>
      </w:r>
    </w:p>
    <w:p>
      <w:pPr>
        <w:pStyle w:val="Heading1"/>
        <w:keepNext/>
        <w:pBdr>
          <w:bottom w:val="single" w:color="1F3A5F" w:sz="8" w:space="4"/>
        </w:pBdr>
        <w:spacing w:after="120" w:before="360"/>
      </w:pPr>
      <w:r>
        <w:rPr>
          <w:rFonts w:ascii="Arial" w:cs="Arial" w:eastAsia="Arial" w:hAnsi="Arial"/>
          <w:b/>
          <w:bCs/>
          <w:color w:val="1F3A5F"/>
          <w:sz w:val="32"/>
          <w:szCs w:val="32"/>
        </w:rPr>
        <w:t xml:space="preserve">Read this first</w:t>
      </w:r>
    </w:p>
    <w:p>
      <w:pPr>
        <w:pStyle w:val="Heading2"/>
        <w:keepNext/>
        <w:spacing w:after="80" w:before="240"/>
      </w:pPr>
      <w:r>
        <w:rPr>
          <w:rFonts w:ascii="Arial" w:cs="Arial" w:eastAsia="Arial" w:hAnsi="Arial"/>
          <w:b/>
          <w:bCs/>
          <w:color w:val="1F3A5F"/>
          <w:sz w:val="26"/>
          <w:szCs w:val="26"/>
        </w:rPr>
        <w:t xml:space="preserve">The story</w:t>
      </w:r>
    </w:p>
    <w:p>
      <w:pPr>
        <w:spacing w:after="100"/>
      </w:pPr>
      <w:r>
        <w:rPr>
          <w:rFonts w:ascii="Arial" w:cs="Arial" w:eastAsia="Arial" w:hAnsi="Arial"/>
          <w:sz w:val="22"/>
          <w:szCs w:val="22"/>
        </w:rPr>
        <w:t xml:space="preserve">We follow two tenants through the system. This makes the demo easy to follow and shows every module connected.</w:t>
      </w:r>
    </w:p>
    <w:p>
      <w:pPr>
        <w:pStyle w:val="ListParagraph"/>
        <w:numPr>
          <w:ilvl w:val="0"/>
          <w:numId w:val="2"/>
        </w:numPr>
        <w:spacing w:after="60"/>
      </w:pPr>
      <w:r>
        <w:rPr>
          <w:rFonts w:ascii="Arial" w:cs="Arial" w:eastAsia="Arial" w:hAnsi="Arial"/>
          <w:sz w:val="22"/>
          <w:szCs w:val="22"/>
        </w:rPr>
        <w:t xml:space="preserve">Ana is the peaceful tenant. She goes from visitor, to applicant, to tenant, to move-out and review.</w:t>
      </w:r>
    </w:p>
    <w:p>
      <w:pPr>
        <w:pStyle w:val="ListParagraph"/>
        <w:numPr>
          <w:ilvl w:val="0"/>
          <w:numId w:val="2"/>
        </w:numPr>
        <w:spacing w:after="60"/>
      </w:pPr>
      <w:r>
        <w:rPr>
          <w:rFonts w:ascii="Arial" w:cs="Arial" w:eastAsia="Arial" w:hAnsi="Arial"/>
          <w:sz w:val="22"/>
          <w:szCs w:val="22"/>
        </w:rPr>
        <w:t xml:space="preserve">Ben is the bad tenant. He stops paying and the system escalates step by step until he can be evicted.</w:t>
      </w:r>
    </w:p>
    <w:p>
      <w:pPr>
        <w:pStyle w:val="ListParagraph"/>
        <w:numPr>
          <w:ilvl w:val="0"/>
          <w:numId w:val="2"/>
        </w:numPr>
        <w:spacing w:after="60"/>
      </w:pPr>
      <w:r>
        <w:rPr>
          <w:rFonts w:ascii="Arial" w:cs="Arial" w:eastAsia="Arial" w:hAnsi="Arial"/>
          <w:sz w:val="22"/>
          <w:szCs w:val="22"/>
        </w:rPr>
        <w:t xml:space="preserve">Ana's story wraps around Ben's. The homepage rating you see at the start is the same one that updates at the end.</w:t>
      </w:r>
    </w:p>
    <w:p>
      <w:pPr>
        <w:pStyle w:val="Heading2"/>
        <w:keepNext/>
        <w:spacing w:after="80" w:before="240"/>
      </w:pPr>
      <w:r>
        <w:rPr>
          <w:rFonts w:ascii="Arial" w:cs="Arial" w:eastAsia="Arial" w:hAnsi="Arial"/>
          <w:b/>
          <w:bCs/>
          <w:color w:val="1F3A5F"/>
          <w:sz w:val="26"/>
          <w:szCs w:val="26"/>
        </w:rPr>
        <w:t xml:space="preserve">Who does what</w:t>
      </w:r>
    </w:p>
    <w:p>
      <w:pPr>
        <w:pStyle w:val="ListParagraph"/>
        <w:numPr>
          <w:ilvl w:val="0"/>
          <w:numId w:val="2"/>
        </w:numPr>
        <w:spacing w:after="60"/>
      </w:pPr>
      <w:r>
        <w:rPr>
          <w:rFonts w:ascii="Arial" w:cs="Arial" w:eastAsia="Arial" w:hAnsi="Arial"/>
          <w:sz w:val="22"/>
          <w:szCs w:val="22"/>
        </w:rPr>
        <w:t xml:space="preserve">Ryza: presenter for Parts 0 to 2.</w:t>
      </w:r>
    </w:p>
    <w:p>
      <w:pPr>
        <w:pStyle w:val="ListParagraph"/>
        <w:numPr>
          <w:ilvl w:val="0"/>
          <w:numId w:val="2"/>
        </w:numPr>
        <w:spacing w:after="60"/>
      </w:pPr>
      <w:r>
        <w:rPr>
          <w:rFonts w:ascii="Arial" w:cs="Arial" w:eastAsia="Arial" w:hAnsi="Arial"/>
          <w:sz w:val="22"/>
          <w:szCs w:val="22"/>
        </w:rPr>
        <w:t xml:space="preserve">Ayranne: presenter for Parts 3 to 6.</w:t>
      </w:r>
    </w:p>
    <w:p>
      <w:pPr>
        <w:pStyle w:val="ListParagraph"/>
        <w:numPr>
          <w:ilvl w:val="0"/>
          <w:numId w:val="2"/>
        </w:numPr>
        <w:spacing w:after="60"/>
      </w:pPr>
      <w:r>
        <w:rPr>
          <w:rFonts w:ascii="Arial" w:cs="Arial" w:eastAsia="Arial" w:hAnsi="Arial"/>
          <w:sz w:val="22"/>
          <w:szCs w:val="22"/>
        </w:rPr>
        <w:t xml:space="preserve">Vince: driver. He clicks through the system and stays quiet. Presenters narrate while he clicks.</w:t>
      </w:r>
    </w:p>
    <w:p>
      <w:pPr>
        <w:pStyle w:val="ListParagraph"/>
        <w:numPr>
          <w:ilvl w:val="0"/>
          <w:numId w:val="2"/>
        </w:numPr>
        <w:spacing w:after="60"/>
      </w:pPr>
      <w:r>
        <w:rPr>
          <w:rFonts w:ascii="Arial" w:cs="Arial" w:eastAsia="Arial" w:hAnsi="Arial"/>
          <w:sz w:val="22"/>
          <w:szCs w:val="22"/>
        </w:rPr>
        <w:t xml:space="preserve">Shayne: phone holder. She holds the phone registered as Ben's number and shows the panel each SMS when it arrives.</w:t>
      </w:r>
    </w:p>
    <w:p>
      <w:pPr>
        <w:pStyle w:val="Heading2"/>
        <w:keepNext/>
        <w:spacing w:after="80" w:before="240"/>
      </w:pPr>
      <w:r>
        <w:rPr>
          <w:rFonts w:ascii="Arial" w:cs="Arial" w:eastAsia="Arial" w:hAnsi="Arial"/>
          <w:b/>
          <w:bCs/>
          <w:color w:val="1F3A5F"/>
          <w:sz w:val="26"/>
          <w:szCs w:val="26"/>
        </w:rPr>
        <w:t xml:space="preserve">How to read each step</w:t>
      </w:r>
    </w:p>
    <w:p>
      <w:pPr>
        <w:spacing w:after="100"/>
      </w:pPr>
      <w:r>
        <w:rPr>
          <w:rFonts w:ascii="Arial" w:cs="Arial" w:eastAsia="Arial" w:hAnsi="Arial"/>
          <w:b/>
          <w:bCs/>
          <w:color w:val="0F766E"/>
          <w:sz w:val="22"/>
          <w:szCs w:val="22"/>
        </w:rPr>
        <w:t xml:space="preserve">DO</w:t>
      </w:r>
      <w:r>
        <w:rPr>
          <w:rFonts w:ascii="Arial" w:cs="Arial" w:eastAsia="Arial" w:hAnsi="Arial"/>
          <w:sz w:val="22"/>
          <w:szCs w:val="22"/>
        </w:rPr>
        <w:t xml:space="preserve"> is what Vince clicks. </w:t>
      </w:r>
      <w:r>
        <w:rPr>
          <w:rFonts w:ascii="Arial" w:cs="Arial" w:eastAsia="Arial" w:hAnsi="Arial"/>
          <w:b/>
          <w:bCs/>
          <w:color w:val="B45309"/>
          <w:sz w:val="22"/>
          <w:szCs w:val="22"/>
        </w:rPr>
        <w:t xml:space="preserve">SAY</w:t>
      </w:r>
      <w:r>
        <w:rPr>
          <w:rFonts w:ascii="Arial" w:cs="Arial" w:eastAsia="Arial" w:hAnsi="Arial"/>
          <w:sz w:val="22"/>
          <w:szCs w:val="22"/>
        </w:rPr>
        <w:t xml:space="preserve"> is what the presenter says out loud, in the shaded box. Grey notes are reminders for the team only.</w:t>
      </w:r>
    </w:p>
    <w:p>
      <w:pPr>
        <w:pStyle w:val="Heading2"/>
        <w:keepNext/>
        <w:spacing w:after="80" w:before="240"/>
      </w:pPr>
      <w:r>
        <w:rPr>
          <w:rFonts w:ascii="Arial" w:cs="Arial" w:eastAsia="Arial" w:hAnsi="Arial"/>
          <w:b/>
          <w:bCs/>
          <w:color w:val="1F3A5F"/>
          <w:sz w:val="26"/>
          <w:szCs w:val="26"/>
        </w:rPr>
        <w:t xml:space="preserve">Time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60"/>
        <w:gridCol w:w="1700"/>
        <w:gridCol w:w="2400"/>
      </w:tblGrid>
      <w:tr>
        <w:trPr>
          <w:tblHeader/>
        </w:trPr>
        <w:tc>
          <w:tcPr>
            <w:tcW w:type="dxa" w:w="700"/>
            <w:tcBorders>
              <w:top w:val="single" w:color="CBD5E1" w:sz="4"/>
              <w:left w:val="single" w:color="CBD5E1" w:sz="4"/>
              <w:bottom w:val="single" w:color="CBD5E1" w:sz="4"/>
              <w:right w:val="single" w:color="CBD5E1" w:sz="4"/>
            </w:tcBorders>
            <w:shd w:fill="1F3A5F" w:val="clear"/>
            <w:tcMar>
              <w:top w:type="dxa" w:w="70"/>
              <w:left w:type="dxa" w:w="100"/>
              <w:bottom w:type="dxa" w:w="70"/>
              <w:right w:type="dxa" w:w="100"/>
            </w:tcMar>
          </w:tcPr>
          <w:p>
            <w:r>
              <w:rPr>
                <w:rFonts w:ascii="Arial" w:cs="Arial" w:eastAsia="Arial" w:hAnsi="Arial"/>
                <w:b/>
                <w:bCs/>
                <w:color w:val="FFFFFF"/>
                <w:sz w:val="20"/>
                <w:szCs w:val="20"/>
              </w:rPr>
              <w:t xml:space="preserve">#</w:t>
            </w:r>
          </w:p>
        </w:tc>
        <w:tc>
          <w:tcPr>
            <w:tcW w:type="dxa" w:w="4560"/>
            <w:tcBorders>
              <w:top w:val="single" w:color="CBD5E1" w:sz="4"/>
              <w:left w:val="single" w:color="CBD5E1" w:sz="4"/>
              <w:bottom w:val="single" w:color="CBD5E1" w:sz="4"/>
              <w:right w:val="single" w:color="CBD5E1" w:sz="4"/>
            </w:tcBorders>
            <w:shd w:fill="1F3A5F" w:val="clear"/>
            <w:tcMar>
              <w:top w:type="dxa" w:w="70"/>
              <w:left w:type="dxa" w:w="100"/>
              <w:bottom w:type="dxa" w:w="70"/>
              <w:right w:type="dxa" w:w="100"/>
            </w:tcMar>
          </w:tcPr>
          <w:p>
            <w:r>
              <w:rPr>
                <w:rFonts w:ascii="Arial" w:cs="Arial" w:eastAsia="Arial" w:hAnsi="Arial"/>
                <w:b/>
                <w:bCs/>
                <w:color w:val="FFFFFF"/>
                <w:sz w:val="20"/>
                <w:szCs w:val="20"/>
              </w:rPr>
              <w:t xml:space="preserve">Part</w:t>
            </w:r>
          </w:p>
        </w:tc>
        <w:tc>
          <w:tcPr>
            <w:tcW w:type="dxa" w:w="1700"/>
            <w:tcBorders>
              <w:top w:val="single" w:color="CBD5E1" w:sz="4"/>
              <w:left w:val="single" w:color="CBD5E1" w:sz="4"/>
              <w:bottom w:val="single" w:color="CBD5E1" w:sz="4"/>
              <w:right w:val="single" w:color="CBD5E1" w:sz="4"/>
            </w:tcBorders>
            <w:shd w:fill="1F3A5F" w:val="clear"/>
            <w:tcMar>
              <w:top w:type="dxa" w:w="70"/>
              <w:left w:type="dxa" w:w="100"/>
              <w:bottom w:type="dxa" w:w="70"/>
              <w:right w:type="dxa" w:w="100"/>
            </w:tcMar>
          </w:tcPr>
          <w:p>
            <w:r>
              <w:rPr>
                <w:rFonts w:ascii="Arial" w:cs="Arial" w:eastAsia="Arial" w:hAnsi="Arial"/>
                <w:b/>
                <w:bCs/>
                <w:color w:val="FFFFFF"/>
                <w:sz w:val="20"/>
                <w:szCs w:val="20"/>
              </w:rPr>
              <w:t xml:space="preserve">Time</w:t>
            </w:r>
          </w:p>
        </w:tc>
        <w:tc>
          <w:tcPr>
            <w:tcW w:type="dxa" w:w="2400"/>
            <w:tcBorders>
              <w:top w:val="single" w:color="CBD5E1" w:sz="4"/>
              <w:left w:val="single" w:color="CBD5E1" w:sz="4"/>
              <w:bottom w:val="single" w:color="CBD5E1" w:sz="4"/>
              <w:right w:val="single" w:color="CBD5E1" w:sz="4"/>
            </w:tcBorders>
            <w:shd w:fill="1F3A5F" w:val="clear"/>
            <w:tcMar>
              <w:top w:type="dxa" w:w="70"/>
              <w:left w:type="dxa" w:w="100"/>
              <w:bottom w:type="dxa" w:w="70"/>
              <w:right w:type="dxa" w:w="100"/>
            </w:tcMar>
          </w:tcPr>
          <w:p>
            <w:r>
              <w:rPr>
                <w:rFonts w:ascii="Arial" w:cs="Arial" w:eastAsia="Arial" w:hAnsi="Arial"/>
                <w:b/>
                <w:bCs/>
                <w:color w:val="FFFFFF"/>
                <w:sz w:val="20"/>
                <w:szCs w:val="20"/>
              </w:rPr>
              <w:t xml:space="preserve">Presenter</w:t>
            </w:r>
          </w:p>
        </w:tc>
      </w:tr>
      <w:tr>
        <w:trPr>
          <w:tblHeader w:val="false"/>
        </w:trPr>
        <w:tc>
          <w:tcPr>
            <w:tcW w:type="dxa" w:w="7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0</w:t>
            </w:r>
          </w:p>
        </w:tc>
        <w:tc>
          <w:tcPr>
            <w:tcW w:type="dxa" w:w="456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Opening: meet Ana and Ben</w:t>
            </w:r>
          </w:p>
        </w:tc>
        <w:tc>
          <w:tcPr>
            <w:tcW w:type="dxa" w:w="17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1 min</w:t>
            </w:r>
          </w:p>
        </w:tc>
        <w:tc>
          <w:tcPr>
            <w:tcW w:type="dxa" w:w="2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Ryza</w:t>
            </w:r>
          </w:p>
        </w:tc>
      </w:tr>
      <w:tr>
        <w:trPr>
          <w:tblHeader w:val="false"/>
        </w:trPr>
        <w:tc>
          <w:tcPr>
            <w:tcW w:type="dxa" w:w="7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1</w:t>
            </w:r>
          </w:p>
        </w:tc>
        <w:tc>
          <w:tcPr>
            <w:tcW w:type="dxa" w:w="456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VR Tour: Ana explores, admin builds</w:t>
            </w:r>
          </w:p>
        </w:tc>
        <w:tc>
          <w:tcPr>
            <w:tcW w:type="dxa" w:w="17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5 min</w:t>
            </w:r>
          </w:p>
        </w:tc>
        <w:tc>
          <w:tcPr>
            <w:tcW w:type="dxa" w:w="2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Ryza</w:t>
            </w:r>
          </w:p>
        </w:tc>
      </w:tr>
      <w:tr>
        <w:trPr>
          <w:tblHeader w:val="false"/>
        </w:trPr>
        <w:tc>
          <w:tcPr>
            <w:tcW w:type="dxa" w:w="7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2</w:t>
            </w:r>
          </w:p>
        </w:tc>
        <w:tc>
          <w:tcPr>
            <w:tcW w:type="dxa" w:w="456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Ana applies and moves in</w:t>
            </w:r>
          </w:p>
        </w:tc>
        <w:tc>
          <w:tcPr>
            <w:tcW w:type="dxa" w:w="17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1 min</w:t>
            </w:r>
          </w:p>
        </w:tc>
        <w:tc>
          <w:tcPr>
            <w:tcW w:type="dxa" w:w="2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Ryza</w:t>
            </w:r>
          </w:p>
        </w:tc>
      </w:tr>
      <w:tr>
        <w:trPr>
          <w:tblHeader w:val="false"/>
        </w:trPr>
        <w:tc>
          <w:tcPr>
            <w:tcW w:type="dxa" w:w="7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3</w:t>
            </w:r>
          </w:p>
        </w:tc>
        <w:tc>
          <w:tcPr>
            <w:tcW w:type="dxa" w:w="456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Ben doesn't pay: Delinquency Escalation + live SMS</w:t>
            </w:r>
          </w:p>
        </w:tc>
        <w:tc>
          <w:tcPr>
            <w:tcW w:type="dxa" w:w="17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6 min</w:t>
            </w:r>
          </w:p>
        </w:tc>
        <w:tc>
          <w:tcPr>
            <w:tcW w:type="dxa" w:w="2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Ayranne</w:t>
            </w:r>
          </w:p>
        </w:tc>
      </w:tr>
      <w:tr>
        <w:trPr>
          <w:tblHeader w:val="false"/>
        </w:trPr>
        <w:tc>
          <w:tcPr>
            <w:tcW w:type="dxa" w:w="7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4</w:t>
            </w:r>
          </w:p>
        </w:tc>
        <w:tc>
          <w:tcPr>
            <w:tcW w:type="dxa" w:w="456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Ana moves out and leaves a review</w:t>
            </w:r>
          </w:p>
        </w:tc>
        <w:tc>
          <w:tcPr>
            <w:tcW w:type="dxa" w:w="17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1 min</w:t>
            </w:r>
          </w:p>
        </w:tc>
        <w:tc>
          <w:tcPr>
            <w:tcW w:type="dxa" w:w="2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Ayranne</w:t>
            </w:r>
          </w:p>
        </w:tc>
      </w:tr>
      <w:tr>
        <w:trPr>
          <w:tblHeader w:val="false"/>
        </w:trPr>
        <w:tc>
          <w:tcPr>
            <w:tcW w:type="dxa" w:w="7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5</w:t>
            </w:r>
          </w:p>
        </w:tc>
        <w:tc>
          <w:tcPr>
            <w:tcW w:type="dxa" w:w="456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Reports and Activity Log</w:t>
            </w:r>
          </w:p>
        </w:tc>
        <w:tc>
          <w:tcPr>
            <w:tcW w:type="dxa" w:w="17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1 min</w:t>
            </w:r>
          </w:p>
        </w:tc>
        <w:tc>
          <w:tcPr>
            <w:tcW w:type="dxa" w:w="2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Ayranne</w:t>
            </w:r>
          </w:p>
        </w:tc>
      </w:tr>
      <w:tr>
        <w:trPr>
          <w:tblHeader w:val="false"/>
        </w:trPr>
        <w:tc>
          <w:tcPr>
            <w:tcW w:type="dxa" w:w="7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6</w:t>
            </w:r>
          </w:p>
        </w:tc>
        <w:tc>
          <w:tcPr>
            <w:tcW w:type="dxa" w:w="456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Closing</w:t>
            </w:r>
          </w:p>
        </w:tc>
        <w:tc>
          <w:tcPr>
            <w:tcW w:type="dxa" w:w="17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1 min</w:t>
            </w:r>
          </w:p>
        </w:tc>
        <w:tc>
          <w:tcPr>
            <w:tcW w:type="dxa" w:w="2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Ayranne</w:t>
            </w:r>
          </w:p>
        </w:tc>
      </w:tr>
      <w:tr>
        <w:trPr>
          <w:tblHeader w:val="false"/>
        </w:trPr>
        <w:tc>
          <w:tcPr>
            <w:tcW w:type="dxa" w:w="7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
            </w:r>
          </w:p>
        </w:tc>
        <w:tc>
          <w:tcPr>
            <w:tcW w:type="dxa" w:w="456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Planned total</w:t>
            </w:r>
          </w:p>
        </w:tc>
        <w:tc>
          <w:tcPr>
            <w:tcW w:type="dxa" w:w="17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16 min</w:t>
            </w:r>
          </w:p>
        </w:tc>
        <w:tc>
          <w:tcPr>
            <w:tcW w:type="dxa" w:w="2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
            </w:r>
          </w:p>
        </w:tc>
      </w:tr>
      <w:tr>
        <w:trPr>
          <w:tblHeader w:val="false"/>
        </w:trPr>
        <w:tc>
          <w:tcPr>
            <w:tcW w:type="dxa" w:w="7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
            </w:r>
          </w:p>
        </w:tc>
        <w:tc>
          <w:tcPr>
            <w:tcW w:type="dxa" w:w="456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Buffer for slow loads, delayed SMS, panel interruptions</w:t>
            </w:r>
          </w:p>
        </w:tc>
        <w:tc>
          <w:tcPr>
            <w:tcW w:type="dxa" w:w="17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4 min</w:t>
            </w:r>
          </w:p>
        </w:tc>
        <w:tc>
          <w:tcPr>
            <w:tcW w:type="dxa" w:w="2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
            </w:r>
          </w:p>
        </w:tc>
      </w:tr>
    </w:tbl>
    <w:p>
      <w:pPr>
        <w:pStyle w:val="Heading1"/>
        <w:keepNext/>
        <w:pBdr>
          <w:bottom w:val="single" w:color="1F3A5F" w:sz="8" w:space="4"/>
        </w:pBdr>
        <w:spacing w:after="120" w:before="360"/>
      </w:pPr>
      <w:r>
        <w:rPr>
          <w:rFonts w:ascii="Arial" w:cs="Arial" w:eastAsia="Arial" w:hAnsi="Arial"/>
          <w:b/>
          <w:bCs/>
          <w:color w:val="1F3A5F"/>
          <w:sz w:val="32"/>
          <w:szCs w:val="32"/>
        </w:rPr>
        <w:t xml:space="preserve">Before the defense</w:t>
      </w:r>
    </w:p>
    <w:p>
      <w:pPr>
        <w:spacing w:after="100"/>
      </w:pPr>
      <w:r>
        <w:rPr>
          <w:rFonts w:ascii="Arial" w:cs="Arial" w:eastAsia="Arial" w:hAnsi="Arial"/>
          <w:sz w:val="22"/>
          <w:szCs w:val="22"/>
        </w:rPr>
        <w:t>Do this the day before and again 30 minutes before. First run php artisan db:seed --class=DemoDataSeeder. It creates every demo account below and resets Ana, Ben, and the VR room, so run it again after every rehearsal.</w:t>
      </w:r>
    </w:p>
    <w:p>
      <w:pPr>
        <w:pStyle w:val="Heading2"/>
        <w:keepNext/>
        <w:spacing w:after="80" w:before="240"/>
      </w:pPr>
      <w:r>
        <w:rPr>
          <w:rFonts w:ascii="Arial" w:cs="Arial" w:eastAsia="Arial" w:hAnsi="Arial"/>
          <w:b/>
          <w:bCs/>
          <w:color w:val="1F3A5F"/>
          <w:sz w:val="26"/>
          <w:szCs w:val="26"/>
        </w:rPr>
        <w:t xml:space="preserve">Demo data to seed</w:t>
      </w:r>
    </w:p>
    <w:p>
      <w:pPr>
        <w:pStyle w:val="ListParagraph"/>
        <w:numPr>
          <w:ilvl w:val="0"/>
          <w:numId w:val="3"/>
        </w:numPr>
        <w:spacing w:after="60"/>
      </w:pPr>
      <w:r>
        <w:rPr>
          <w:rFonts w:ascii="Arial" w:cs="Arial" w:eastAsia="Arial" w:hAnsi="Arial"/>
          <w:sz w:val="22"/>
          <w:szCs w:val="22"/>
        </w:rPr>
        <w:t>Ana (Ana Beatriz Salonga, ana.salonga@gmail.com): her application is already submitted and Pending for Room 202, Bed 2, with signed contract and ID. Her payment proof is the file docs/demo/Ana_move-in_payment_proof.png (PHP 8,400). She has no password yet. She gets one by email when the owner approves her.</w:t>
      </w:r>
    </w:p>
    <w:p>
      <w:pPr>
        <w:pStyle w:val="ListParagraph"/>
        <w:numPr>
          <w:ilvl w:val="0"/>
          <w:numId w:val="3"/>
        </w:numPr>
        <w:spacing w:after="60"/>
      </w:pPr>
      <w:r>
        <w:rPr>
          <w:rFonts w:ascii="Arial" w:cs="Arial" w:eastAsia="Arial" w:hAnsi="Arial"/>
          <w:sz w:val="22"/>
          <w:szCs w:val="22"/>
        </w:rPr>
        <w:t>Ben (Benjamin Robles, benjamin.robles@gmail.com): an active tenant in Room 103, 3 days overdue at Stage 2. His phone number and his emergency contact's number are both the phone Shayne holds.</w:t>
      </w:r>
    </w:p>
    <w:p>
      <w:pPr>
        <w:pStyle w:val="ListParagraph"/>
        <w:numPr>
          <w:ilvl w:val="0"/>
          <w:numId w:val="3"/>
        </w:numPr>
        <w:spacing w:after="60"/>
      </w:pPr>
      <w:r>
        <w:rPr>
          <w:rFonts w:ascii="Arial" w:cs="Arial" w:eastAsia="Arial" w:hAnsi="Arial"/>
          <w:sz w:val="22"/>
          <w:szCs w:val="22"/>
        </w:rPr>
        <w:t>Camille Flores: an extra overdue tenant already on Pause (payment plan), used only to show the Override in Part 3.</w:t>
      </w:r>
    </w:p>
    <w:p>
      <w:pPr>
        <w:pStyle w:val="ListParagraph"/>
        <w:numPr>
          <w:ilvl w:val="0"/>
          <w:numId w:val="3"/>
        </w:numPr>
        <w:spacing w:after="60"/>
      </w:pPr>
      <w:r>
        <w:rPr>
          <w:rFonts w:ascii="Arial" w:cs="Arial" w:eastAsia="Arial" w:hAnsi="Arial"/>
          <w:sz w:val="22"/>
          <w:szCs w:val="22"/>
        </w:rPr>
        <w:t>Room 102 has 2 VR photos and no arrow yet between them, so Vince can add one live. Room 101 already has arrows for Ana to click in step 1.3.</w:t>
      </w:r>
    </w:p>
    <w:p>
      <w:pPr>
        <w:pStyle w:val="ListParagraph"/>
        <w:numPr>
          <w:ilvl w:val="0"/>
          <w:numId w:val="3"/>
        </w:numPr>
        <w:spacing w:after="60"/>
      </w:pPr>
      <w:r>
        <w:rPr>
          <w:rFonts w:ascii="Arial" w:cs="Arial" w:eastAsia="Arial" w:hAnsi="Arial"/>
          <w:sz w:val="22"/>
          <w:szCs w:val="22"/>
        </w:rPr>
        <w:t>Owner account: owner@nestph.test. Every demo password is Password123!, except Ana's (see Part 2). The public visitor needs no account.</w:t>
      </w:r>
    </w:p>
    <w:p>
      <w:pPr>
        <w:pStyle w:val="ListParagraph"/>
        <w:numPr>
          <w:ilvl w:val="0"/>
          <w:numId w:val="3"/>
        </w:numPr>
        <w:spacing w:after="60"/>
      </w:pPr>
      <w:r>
        <w:rPr>
          <w:rFonts w:ascii="Arial" w:cs="Arial" w:eastAsia="Arial" w:hAnsi="Arial"/>
          <w:sz w:val="22"/>
          <w:szCs w:val="22"/>
        </w:rPr>
        <w:t>The seeder sets every date relative to the day it runs, so running it the day before and again 30 minutes before keeps all dates lined up with defense day.</w:t>
      </w:r>
    </w:p>
    <w:p>
      <w:pPr>
        <w:pStyle w:val="Heading2"/>
        <w:keepNext/>
        <w:spacing w:after="80" w:before="240"/>
      </w:pPr>
      <w:r>
        <w:rPr>
          <w:rFonts w:ascii="Arial" w:cs="Arial" w:eastAsia="Arial" w:hAnsi="Arial"/>
          <w:b/>
          <w:bCs/>
          <w:color w:val="1F3A5F"/>
          <w:sz w:val="26"/>
          <w:szCs w:val="26"/>
        </w:rPr>
        <w:t xml:space="preserve">Setup</w:t>
      </w:r>
    </w:p>
    <w:p>
      <w:pPr>
        <w:pStyle w:val="ListParagraph"/>
        <w:numPr>
          <w:ilvl w:val="0"/>
          <w:numId w:val="3"/>
        </w:numPr>
        <w:spacing w:after="60"/>
      </w:pPr>
      <w:r>
        <w:rPr>
          <w:rFonts w:ascii="Arial" w:cs="Arial" w:eastAsia="Arial" w:hAnsi="Arial"/>
          <w:sz w:val="22"/>
          <w:szCs w:val="22"/>
        </w:rPr>
        <w:t xml:space="preserve">Window A: normal browser, logged in as the Owner.</w:t>
      </w:r>
    </w:p>
    <w:p>
      <w:pPr>
        <w:pStyle w:val="ListParagraph"/>
        <w:numPr>
          <w:ilvl w:val="0"/>
          <w:numId w:val="3"/>
        </w:numPr>
        <w:spacing w:after="60"/>
      </w:pPr>
      <w:r>
        <w:rPr>
          <w:rFonts w:ascii="Arial" w:cs="Arial" w:eastAsia="Arial" w:hAnsi="Arial"/>
          <w:sz w:val="22"/>
          <w:szCs w:val="22"/>
        </w:rPr>
        <w:t xml:space="preserve">Window B: Incognito, on the public homepage. Used for the visitor, Ana, and Ben. Log out between each.</w:t>
      </w:r>
    </w:p>
    <w:p>
      <w:pPr>
        <w:pStyle w:val="ListParagraph"/>
        <w:numPr>
          <w:ilvl w:val="0"/>
          <w:numId w:val="3"/>
        </w:numPr>
        <w:spacing w:after="60"/>
      </w:pPr>
      <w:r>
        <w:rPr>
          <w:rFonts w:ascii="Arial" w:cs="Arial" w:eastAsia="Arial" w:hAnsi="Arial"/>
          <w:sz w:val="22"/>
          <w:szCs w:val="22"/>
        </w:rPr>
        <w:t xml:space="preserve">Mailtrap open in a third tab, ready to show emails.</w:t>
      </w:r>
    </w:p>
    <w:p>
      <w:pPr>
        <w:pStyle w:val="ListParagraph"/>
        <w:numPr>
          <w:ilvl w:val="0"/>
          <w:numId w:val="3"/>
        </w:numPr>
        <w:spacing w:after="60"/>
      </w:pPr>
      <w:r>
        <w:rPr>
          <w:rFonts w:ascii="Arial" w:cs="Arial" w:eastAsia="Arial" w:hAnsi="Arial"/>
          <w:sz w:val="22"/>
          <w:szCs w:val="22"/>
        </w:rPr>
        <w:t xml:space="preserve">Phone charged, sound on, has signal. SMS gateway app is on and connected.</w:t>
      </w:r>
    </w:p>
    <w:p>
      <w:pPr>
        <w:pStyle w:val="ListParagraph"/>
        <w:numPr>
          <w:ilvl w:val="0"/>
          <w:numId w:val="3"/>
        </w:numPr>
        <w:spacing w:after="60"/>
      </w:pPr>
      <w:r>
        <w:rPr>
          <w:rFonts w:ascii="Arial" w:cs="Arial" w:eastAsia="Arial" w:hAnsi="Arial"/>
          <w:sz w:val="22"/>
          <w:szCs w:val="22"/>
        </w:rPr>
        <w:t xml:space="preserve">Browser zoom at about 110 to 125 percent. Close other tabs, silence notifications, plug in the laptop.</w:t>
      </w:r>
    </w:p>
    <w:p>
      <w:pPr>
        <w:pStyle w:val="ListParagraph"/>
        <w:numPr>
          <w:ilvl w:val="0"/>
          <w:numId w:val="3"/>
        </w:numPr>
        <w:spacing w:after="60"/>
      </w:pPr>
      <w:r>
        <w:rPr>
          <w:rFonts w:ascii="Arial" w:cs="Arial" w:eastAsia="Arial" w:hAnsi="Arial"/>
          <w:sz w:val="22"/>
          <w:szCs w:val="22"/>
        </w:rPr>
        <w:t xml:space="preserve">Open the VR tour once before the defense so photos are cached.</w:t>
      </w:r>
    </w:p>
    <w:p>
      <w:pPr>
        <w:pStyle w:val="Heading1"/>
        <w:keepNext/>
        <w:pBdr>
          <w:bottom w:val="single" w:color="1F3A5F" w:sz="8" w:space="4"/>
        </w:pBdr>
        <w:spacing w:after="120" w:before="360"/>
      </w:pPr>
      <w:r>
        <w:rPr>
          <w:rFonts w:ascii="Arial" w:cs="Arial" w:eastAsia="Arial" w:hAnsi="Arial"/>
          <w:b/>
          <w:bCs/>
          <w:color w:val="1F3A5F"/>
          <w:sz w:val="32"/>
          <w:szCs w:val="32"/>
        </w:rPr>
        <w:t xml:space="preserve">Part 0: Opening (1 min)</w:t>
      </w:r>
    </w:p>
    <w:p>
      <w:pPr>
        <w:keepNext/>
        <w:spacing w:after="100"/>
      </w:pPr>
      <w:r>
        <w:rPr>
          <w:rFonts w:ascii="Arial" w:cs="Arial" w:eastAsia="Arial" w:hAnsi="Arial"/>
          <w:i/>
          <w:iCs/>
          <w:color w:val="6B7280"/>
          <w:sz w:val="20"/>
          <w:szCs w:val="20"/>
        </w:rPr>
        <w:t xml:space="preserve">Presenter: Ryza  |  Vince: nothing to click, homepage open in Window B</w:t>
      </w:r>
    </w:p>
    <w:p>
      <w:pPr>
        <w:keepNext/>
        <w:spacing w:after="60" w:before="200"/>
      </w:pPr>
      <w:r>
        <w:rPr>
          <w:rFonts w:ascii="Arial" w:cs="Arial" w:eastAsia="Arial" w:hAnsi="Arial"/>
          <w:b/>
          <w:bCs/>
          <w:color w:val="1F3A5F"/>
          <w:sz w:val="24"/>
          <w:szCs w:val="24"/>
        </w:rPr>
        <w:t xml:space="preserve">0.1  Introduce Ana and Ben</w:t>
      </w:r>
      <w:r>
        <w:rPr>
          <w:rFonts w:ascii="Arial" w:cs="Arial" w:eastAsia="Arial" w:hAnsi="Arial"/>
          <w:color w:val="6B7280"/>
          <w:sz w:val="20"/>
          <w:szCs w:val="20"/>
        </w:rPr>
        <w:t xml:space="preserve">   (1 min)</w:t>
      </w:r>
    </w:p>
    <w:p>
      <w:pPr>
        <w:keepNext/>
        <w:spacing w:after="60"/>
        <w:ind w:left="360"/>
      </w:pPr>
      <w:r>
        <w:rPr>
          <w:rFonts w:ascii="Arial" w:cs="Arial" w:eastAsia="Arial" w:hAnsi="Arial"/>
          <w:b/>
          <w:bCs/>
          <w:color w:val="0F766E"/>
          <w:sz w:val="22"/>
          <w:szCs w:val="22"/>
        </w:rPr>
        <w:t xml:space="preserve">DO  </w:t>
      </w:r>
      <w:r>
        <w:rPr>
          <w:rFonts w:ascii="Arial" w:cs="Arial" w:eastAsia="Arial" w:hAnsi="Arial"/>
          <w:sz w:val="22"/>
          <w:szCs w:val="22"/>
        </w:rPr>
        <w:t xml:space="preserve">Nothing. Keep the public homepage visible.</w:t>
      </w:r>
    </w:p>
    <w:p>
      <w:pPr>
        <w:pBdr>
          <w:left w:val="single" w:color="F59E0B" w:sz="18" w:space="8"/>
        </w:pBdr>
        <w:shd w:fill="FFF7E6" w:val="clear"/>
        <w:spacing w:after="60"/>
        <w:ind w:left="360"/>
      </w:pPr>
      <w:r>
        <w:rPr>
          <w:rFonts w:ascii="Arial" w:cs="Arial" w:eastAsia="Arial" w:hAnsi="Arial"/>
          <w:b/>
          <w:bCs/>
          <w:color w:val="B45309"/>
          <w:sz w:val="22"/>
          <w:szCs w:val="22"/>
        </w:rPr>
        <w:t xml:space="preserve">SAY  </w:t>
      </w:r>
      <w:r>
        <w:rPr>
          <w:rFonts w:ascii="Arial" w:cs="Arial" w:eastAsia="Arial" w:hAnsi="Arial"/>
          <w:i/>
          <w:iCs/>
          <w:sz w:val="22"/>
          <w:szCs w:val="22"/>
        </w:rPr>
        <w:t xml:space="preserve">"For our demo, we will follow two tenants through NEST.PH. Ana is a student from the province. She finds a room, moves in, and leaves peacefully. Ben stops paying, and we will watch the system escalate his case step by step. Along the way you will see our two main features: the VR Room Tour and the Delinquency Escalation, plus the modules that connect them."</w:t>
      </w:r>
    </w:p>
    <w:p>
      <w:pPr>
        <w:pStyle w:val="Heading1"/>
        <w:keepNext/>
        <w:pBdr>
          <w:bottom w:val="single" w:color="1F3A5F" w:sz="8" w:space="4"/>
        </w:pBdr>
        <w:spacing w:after="120" w:before="360"/>
      </w:pPr>
      <w:r>
        <w:rPr>
          <w:rFonts w:ascii="Arial" w:cs="Arial" w:eastAsia="Arial" w:hAnsi="Arial"/>
          <w:b/>
          <w:bCs/>
          <w:color w:val="1F3A5F"/>
          <w:sz w:val="32"/>
          <w:szCs w:val="32"/>
        </w:rPr>
        <w:t xml:space="preserve">Part 1: VR Tour (5 min)</w:t>
      </w:r>
    </w:p>
    <w:p>
      <w:pPr>
        <w:keepNext/>
        <w:spacing w:after="100"/>
      </w:pPr>
      <w:r>
        <w:rPr>
          <w:rFonts w:ascii="Arial" w:cs="Arial" w:eastAsia="Arial" w:hAnsi="Arial"/>
          <w:i/>
          <w:iCs/>
          <w:color w:val="6B7280"/>
          <w:sz w:val="20"/>
          <w:szCs w:val="20"/>
        </w:rPr>
        <w:t xml:space="preserve">Presenter: Ryza  |  Vince: Window B first, then Window A for the admin side</w:t>
      </w:r>
    </w:p>
    <w:p>
      <w:pPr>
        <w:keepNext/>
        <w:spacing w:after="60" w:before="200"/>
      </w:pPr>
      <w:r>
        <w:rPr>
          <w:rFonts w:ascii="Arial" w:cs="Arial" w:eastAsia="Arial" w:hAnsi="Arial"/>
          <w:b/>
          <w:bCs/>
          <w:color w:val="1F3A5F"/>
          <w:sz w:val="24"/>
          <w:szCs w:val="24"/>
        </w:rPr>
        <w:t xml:space="preserve">1.1  Homepage</w:t>
      </w:r>
      <w:r>
        <w:rPr>
          <w:rFonts w:ascii="Arial" w:cs="Arial" w:eastAsia="Arial" w:hAnsi="Arial"/>
          <w:color w:val="6B7280"/>
          <w:sz w:val="20"/>
          <w:szCs w:val="20"/>
        </w:rPr>
        <w:t xml:space="preserve">   (15 sec)</w:t>
      </w:r>
    </w:p>
    <w:p>
      <w:pPr>
        <w:keepNext/>
        <w:spacing w:after="60"/>
        <w:ind w:left="360"/>
      </w:pPr>
      <w:r>
        <w:rPr>
          <w:rFonts w:ascii="Arial" w:cs="Arial" w:eastAsia="Arial" w:hAnsi="Arial"/>
          <w:b/>
          <w:bCs/>
          <w:color w:val="0F766E"/>
          <w:sz w:val="22"/>
          <w:szCs w:val="22"/>
        </w:rPr>
        <w:t xml:space="preserve">DO  </w:t>
      </w:r>
      <w:r>
        <w:rPr>
          <w:rFonts w:ascii="Arial" w:cs="Arial" w:eastAsia="Arial" w:hAnsi="Arial"/>
          <w:sz w:val="22"/>
          <w:szCs w:val="22"/>
        </w:rPr>
        <w:t xml:space="preserve">In Window B, point at the star rating and review count.</w:t>
      </w:r>
    </w:p>
    <w:p>
      <w:pPr>
        <w:pBdr>
          <w:left w:val="single" w:color="F59E0B" w:sz="18" w:space="8"/>
        </w:pBdr>
        <w:shd w:fill="FFF7E6" w:val="clear"/>
        <w:spacing w:after="60"/>
        <w:ind w:left="360"/>
      </w:pPr>
      <w:r>
        <w:rPr>
          <w:rFonts w:ascii="Arial" w:cs="Arial" w:eastAsia="Arial" w:hAnsi="Arial"/>
          <w:b/>
          <w:bCs/>
          <w:color w:val="B45309"/>
          <w:sz w:val="22"/>
          <w:szCs w:val="22"/>
        </w:rPr>
        <w:t xml:space="preserve">SAY  </w:t>
      </w:r>
      <w:r>
        <w:rPr>
          <w:rFonts w:ascii="Arial" w:cs="Arial" w:eastAsia="Arial" w:hAnsi="Arial"/>
          <w:i/>
          <w:iCs/>
          <w:sz w:val="22"/>
          <w:szCs w:val="22"/>
        </w:rPr>
        <w:t xml:space="preserve">"Ana lives in a province and cannot visit Manila yet. On our public page, she sees the dorm's rating, which comes only from verified tenants. Remember this number, because we will come back to it at the end."</w:t>
      </w:r>
    </w:p>
    <w:p>
      <w:pPr>
        <w:spacing w:after="60"/>
        <w:ind w:left="360"/>
      </w:pPr>
      <w:r>
        <w:rPr>
          <w:rFonts w:ascii="Arial" w:cs="Arial" w:eastAsia="Arial" w:hAnsi="Arial"/>
          <w:b/>
          <w:bCs/>
          <w:color w:val="6B7280"/>
          <w:sz w:val="20"/>
          <w:szCs w:val="20"/>
        </w:rPr>
        <w:t xml:space="preserve">Note: </w:t>
      </w:r>
      <w:r>
        <w:rPr>
          <w:rFonts w:ascii="Arial" w:cs="Arial" w:eastAsia="Arial" w:hAnsi="Arial"/>
          <w:color w:val="6B7280"/>
          <w:sz w:val="20"/>
          <w:szCs w:val="20"/>
        </w:rPr>
        <w:t xml:space="preserve">Table 41.</w:t>
      </w:r>
    </w:p>
    <w:p>
      <w:pPr>
        <w:keepNext/>
        <w:spacing w:after="60" w:before="200"/>
      </w:pPr>
      <w:r>
        <w:rPr>
          <w:rFonts w:ascii="Arial" w:cs="Arial" w:eastAsia="Arial" w:hAnsi="Arial"/>
          <w:b/>
          <w:bCs/>
          <w:color w:val="1F3A5F"/>
          <w:sz w:val="24"/>
          <w:szCs w:val="24"/>
        </w:rPr>
        <w:t xml:space="preserve">1.2  Rooms page</w:t>
      </w:r>
      <w:r>
        <w:rPr>
          <w:rFonts w:ascii="Arial" w:cs="Arial" w:eastAsia="Arial" w:hAnsi="Arial"/>
          <w:color w:val="6B7280"/>
          <w:sz w:val="20"/>
          <w:szCs w:val="20"/>
        </w:rPr>
        <w:t xml:space="preserve">   (30 sec)</w:t>
      </w:r>
    </w:p>
    <w:p>
      <w:pPr>
        <w:keepNext/>
        <w:spacing w:after="60"/>
        <w:ind w:left="360"/>
      </w:pPr>
      <w:r>
        <w:rPr>
          <w:rFonts w:ascii="Arial" w:cs="Arial" w:eastAsia="Arial" w:hAnsi="Arial"/>
          <w:b/>
          <w:bCs/>
          <w:color w:val="0F766E"/>
          <w:sz w:val="22"/>
          <w:szCs w:val="22"/>
        </w:rPr>
        <w:t xml:space="preserve">DO  </w:t>
      </w:r>
      <w:r>
        <w:rPr>
          <w:rFonts w:ascii="Arial" w:cs="Arial" w:eastAsia="Arial" w:hAnsi="Arial"/>
          <w:sz w:val="22"/>
          <w:szCs w:val="22"/>
        </w:rPr>
        <w:t xml:space="preserve">Open the Rooms page. Point at the rates, availability, and the color-coded vacancy statuses.</w:t>
      </w:r>
    </w:p>
    <w:p>
      <w:pPr>
        <w:pBdr>
          <w:left w:val="single" w:color="F59E0B" w:sz="18" w:space="8"/>
        </w:pBdr>
        <w:shd w:fill="FFF7E6" w:val="clear"/>
        <w:spacing w:after="60"/>
        <w:ind w:left="360"/>
      </w:pPr>
      <w:r>
        <w:rPr>
          <w:rFonts w:ascii="Arial" w:cs="Arial" w:eastAsia="Arial" w:hAnsi="Arial"/>
          <w:b/>
          <w:bCs/>
          <w:color w:val="B45309"/>
          <w:sz w:val="22"/>
          <w:szCs w:val="22"/>
        </w:rPr>
        <w:t xml:space="preserve">SAY  </w:t>
      </w:r>
      <w:r>
        <w:rPr>
          <w:rFonts w:ascii="Arial" w:cs="Arial" w:eastAsia="Arial" w:hAnsi="Arial"/>
          <w:i/>
          <w:iCs/>
          <w:sz w:val="22"/>
          <w:szCs w:val="22"/>
        </w:rPr>
        <w:t xml:space="preserve">"She can check rates and see in real time which beds are vacant. Each color is a vacancy status, and no account is needed."</w:t>
      </w:r>
    </w:p>
    <w:p>
      <w:pPr>
        <w:spacing w:after="60"/>
        <w:ind w:left="360"/>
      </w:pPr>
      <w:r>
        <w:rPr>
          <w:rFonts w:ascii="Arial" w:cs="Arial" w:eastAsia="Arial" w:hAnsi="Arial"/>
          <w:b/>
          <w:bCs/>
          <w:color w:val="6B7280"/>
          <w:sz w:val="20"/>
          <w:szCs w:val="20"/>
        </w:rPr>
        <w:t xml:space="preserve">Note: </w:t>
      </w:r>
      <w:r>
        <w:rPr>
          <w:rFonts w:ascii="Arial" w:cs="Arial" w:eastAsia="Arial" w:hAnsi="Arial"/>
          <w:color w:val="6B7280"/>
          <w:sz w:val="20"/>
          <w:szCs w:val="20"/>
        </w:rPr>
        <w:t xml:space="preserve">Tables 11 and 29.</w:t>
      </w:r>
    </w:p>
    <w:p>
      <w:pPr>
        <w:keepNext/>
        <w:spacing w:after="60" w:before="200"/>
      </w:pPr>
      <w:r>
        <w:rPr>
          <w:rFonts w:ascii="Arial" w:cs="Arial" w:eastAsia="Arial" w:hAnsi="Arial"/>
          <w:b/>
          <w:bCs/>
          <w:color w:val="1F3A5F"/>
          <w:sz w:val="24"/>
          <w:szCs w:val="24"/>
        </w:rPr>
        <w:t xml:space="preserve">1.3  Open the VR preview</w:t>
      </w:r>
      <w:r>
        <w:rPr>
          <w:rFonts w:ascii="Arial" w:cs="Arial" w:eastAsia="Arial" w:hAnsi="Arial"/>
          <w:color w:val="6B7280"/>
          <w:sz w:val="20"/>
          <w:szCs w:val="20"/>
        </w:rPr>
        <w:t xml:space="preserve">   (1 min 20 sec)</w:t>
      </w:r>
    </w:p>
    <w:p>
      <w:pPr>
        <w:keepNext/>
        <w:spacing w:after="60"/>
        <w:ind w:left="360"/>
      </w:pPr>
      <w:r>
        <w:rPr>
          <w:rFonts w:ascii="Arial" w:cs="Arial" w:eastAsia="Arial" w:hAnsi="Arial"/>
          <w:b/>
          <w:bCs/>
          <w:color w:val="0F766E"/>
          <w:sz w:val="22"/>
          <w:szCs w:val="22"/>
        </w:rPr>
        <w:t xml:space="preserve">DO  </w:t>
      </w:r>
      <w:r>
        <w:rPr>
          <w:rFonts w:ascii="Arial" w:cs="Arial" w:eastAsia="Arial" w:hAnsi="Arial"/>
          <w:sz w:val="22"/>
          <w:szCs w:val="22"/>
        </w:rPr>
        <w:t>Open Room 101's VR preview. Drag the view left, right, up, and down. Click an arrow to move from the Lobby to the Living Room.</w:t>
      </w:r>
    </w:p>
    <w:p>
      <w:pPr>
        <w:pBdr>
          <w:left w:val="single" w:color="F59E0B" w:sz="18" w:space="8"/>
        </w:pBdr>
        <w:shd w:fill="FFF7E6" w:val="clear"/>
        <w:spacing w:after="60"/>
        <w:ind w:left="360"/>
      </w:pPr>
      <w:r>
        <w:rPr>
          <w:rFonts w:ascii="Arial" w:cs="Arial" w:eastAsia="Arial" w:hAnsi="Arial"/>
          <w:b/>
          <w:bCs/>
          <w:color w:val="B45309"/>
          <w:sz w:val="22"/>
          <w:szCs w:val="22"/>
        </w:rPr>
        <w:t xml:space="preserve">SAY  </w:t>
      </w:r>
      <w:r>
        <w:rPr>
          <w:rFonts w:ascii="Arial" w:cs="Arial" w:eastAsia="Arial" w:hAnsi="Arial"/>
          <w:i/>
          <w:iCs/>
          <w:sz w:val="22"/>
          <w:szCs w:val="22"/>
        </w:rPr>
        <w:t xml:space="preserve">"Instead of static photos, Ana looks around a 360-degree view of the room, as if she were standing inside. These arrows connect the photos so she can walk through the dorm. If a room has no VR content yet, the system falls back to regular photos."</w:t>
      </w:r>
    </w:p>
    <w:p>
      <w:pPr>
        <w:spacing w:after="60"/>
        <w:ind w:left="360"/>
      </w:pPr>
      <w:r>
        <w:rPr>
          <w:rFonts w:ascii="Arial" w:cs="Arial" w:eastAsia="Arial" w:hAnsi="Arial"/>
          <w:b/>
          <w:bCs/>
          <w:color w:val="6B7280"/>
          <w:sz w:val="20"/>
          <w:szCs w:val="20"/>
        </w:rPr>
        <w:t xml:space="preserve">Note: </w:t>
      </w:r>
      <w:r>
        <w:rPr>
          <w:rFonts w:ascii="Arial" w:cs="Arial" w:eastAsia="Arial" w:hAnsi="Arial"/>
          <w:color w:val="6B7280"/>
          <w:sz w:val="20"/>
          <w:szCs w:val="20"/>
        </w:rPr>
        <w:t xml:space="preserve">Table 30. If you can, show one room with no VR to prove the fallback.</w:t>
      </w:r>
    </w:p>
    <w:p>
      <w:pPr>
        <w:keepNext/>
        <w:spacing w:after="60" w:before="200"/>
      </w:pPr>
      <w:r>
        <w:rPr>
          <w:rFonts w:ascii="Arial" w:cs="Arial" w:eastAsia="Arial" w:hAnsi="Arial"/>
          <w:b/>
          <w:bCs/>
          <w:color w:val="1F3A5F"/>
          <w:sz w:val="24"/>
          <w:szCs w:val="24"/>
        </w:rPr>
        <w:t xml:space="preserve">1.4  Inquire and Apply buttons</w:t>
      </w:r>
      <w:r>
        <w:rPr>
          <w:rFonts w:ascii="Arial" w:cs="Arial" w:eastAsia="Arial" w:hAnsi="Arial"/>
          <w:color w:val="6B7280"/>
          <w:sz w:val="20"/>
          <w:szCs w:val="20"/>
        </w:rPr>
        <w:t xml:space="preserve">   (15 sec)</w:t>
      </w:r>
    </w:p>
    <w:p>
      <w:pPr>
        <w:keepNext/>
        <w:spacing w:after="60"/>
        <w:ind w:left="360"/>
      </w:pPr>
      <w:r>
        <w:rPr>
          <w:rFonts w:ascii="Arial" w:cs="Arial" w:eastAsia="Arial" w:hAnsi="Arial"/>
          <w:b/>
          <w:bCs/>
          <w:color w:val="0F766E"/>
          <w:sz w:val="22"/>
          <w:szCs w:val="22"/>
        </w:rPr>
        <w:t xml:space="preserve">DO  </w:t>
      </w:r>
      <w:r>
        <w:rPr>
          <w:rFonts w:ascii="Arial" w:cs="Arial" w:eastAsia="Arial" w:hAnsi="Arial"/>
          <w:sz w:val="22"/>
          <w:szCs w:val="22"/>
        </w:rPr>
        <w:t xml:space="preserve">Point at the Inquire and Apply buttons. Do not click them.</w:t>
      </w:r>
    </w:p>
    <w:p>
      <w:pPr>
        <w:pBdr>
          <w:left w:val="single" w:color="F59E0B" w:sz="18" w:space="8"/>
        </w:pBdr>
        <w:shd w:fill="FFF7E6" w:val="clear"/>
        <w:spacing w:after="60"/>
        <w:ind w:left="360"/>
      </w:pPr>
      <w:r>
        <w:rPr>
          <w:rFonts w:ascii="Arial" w:cs="Arial" w:eastAsia="Arial" w:hAnsi="Arial"/>
          <w:b/>
          <w:bCs/>
          <w:color w:val="B45309"/>
          <w:sz w:val="22"/>
          <w:szCs w:val="22"/>
        </w:rPr>
        <w:t xml:space="preserve">SAY  </w:t>
      </w:r>
      <w:r>
        <w:rPr>
          <w:rFonts w:ascii="Arial" w:cs="Arial" w:eastAsia="Arial" w:hAnsi="Arial"/>
          <w:i/>
          <w:iCs/>
          <w:sz w:val="22"/>
          <w:szCs w:val="22"/>
        </w:rPr>
        <w:t xml:space="preserve">"If she likes the room, she can inquire or apply right here. The tour leads straight to a booking. Ana already sent her application earlier, and we will see it in a moment."</w:t>
      </w:r>
    </w:p>
    <w:p>
      <w:pPr>
        <w:spacing w:after="60"/>
        <w:ind w:left="360"/>
      </w:pPr>
      <w:r>
        <w:rPr>
          <w:rFonts w:ascii="Arial" w:cs="Arial" w:eastAsia="Arial" w:hAnsi="Arial"/>
          <w:b/>
          <w:bCs/>
          <w:color w:val="6B7280"/>
          <w:sz w:val="20"/>
          <w:szCs w:val="20"/>
        </w:rPr>
        <w:t xml:space="preserve">Note: </w:t>
      </w:r>
      <w:r>
        <w:rPr>
          <w:rFonts w:ascii="Arial" w:cs="Arial" w:eastAsia="Arial" w:hAnsi="Arial"/>
          <w:color w:val="6B7280"/>
          <w:sz w:val="20"/>
          <w:szCs w:val="20"/>
        </w:rPr>
        <w:t xml:space="preserve">Tables 12 and 13.</w:t>
      </w:r>
    </w:p>
    <w:p>
      <w:pPr>
        <w:keepNext/>
        <w:spacing w:after="60" w:before="200"/>
      </w:pPr>
      <w:r>
        <w:rPr>
          <w:rFonts w:ascii="Arial" w:cs="Arial" w:eastAsia="Arial" w:hAnsi="Arial"/>
          <w:b/>
          <w:bCs/>
          <w:color w:val="1F3A5F"/>
          <w:sz w:val="24"/>
          <w:szCs w:val="24"/>
        </w:rPr>
        <w:t xml:space="preserve">1.5  Admin builds the tour</w:t>
      </w:r>
      <w:r>
        <w:rPr>
          <w:rFonts w:ascii="Arial" w:cs="Arial" w:eastAsia="Arial" w:hAnsi="Arial"/>
          <w:color w:val="6B7280"/>
          <w:sz w:val="20"/>
          <w:szCs w:val="20"/>
        </w:rPr>
        <w:t xml:space="preserve">   (2 min)</w:t>
      </w:r>
    </w:p>
    <w:p>
      <w:pPr>
        <w:keepNext/>
        <w:spacing w:after="60"/>
        <w:ind w:left="360"/>
      </w:pPr>
      <w:r>
        <w:rPr>
          <w:rFonts w:ascii="Arial" w:cs="Arial" w:eastAsia="Arial" w:hAnsi="Arial"/>
          <w:b/>
          <w:bCs/>
          <w:color w:val="0F766E"/>
          <w:sz w:val="22"/>
          <w:szCs w:val="22"/>
        </w:rPr>
        <w:t xml:space="preserve">DO  </w:t>
      </w:r>
      <w:r>
        <w:rPr>
          <w:rFonts w:ascii="Arial" w:cs="Arial" w:eastAsia="Arial" w:hAnsi="Arial"/>
          <w:sz w:val="22"/>
          <w:szCs w:val="22"/>
        </w:rPr>
        <w:t>Switch to Window A. Open VR Management, then open Room 102. Show the photo list. Click Add Arrow, click a spot on the photo, choose where it leads, and Save. Then show the Visibility options: Public, Locked, Draft.</w:t>
      </w:r>
    </w:p>
    <w:p>
      <w:pPr>
        <w:pBdr>
          <w:left w:val="single" w:color="F59E0B" w:sz="18" w:space="8"/>
        </w:pBdr>
        <w:shd w:fill="FFF7E6" w:val="clear"/>
        <w:spacing w:after="60"/>
        <w:ind w:left="360"/>
      </w:pPr>
      <w:r>
        <w:rPr>
          <w:rFonts w:ascii="Arial" w:cs="Arial" w:eastAsia="Arial" w:hAnsi="Arial"/>
          <w:b/>
          <w:bCs/>
          <w:color w:val="B45309"/>
          <w:sz w:val="22"/>
          <w:szCs w:val="22"/>
        </w:rPr>
        <w:t xml:space="preserve">SAY  </w:t>
      </w:r>
      <w:r>
        <w:rPr>
          <w:rFonts w:ascii="Arial" w:cs="Arial" w:eastAsia="Arial" w:hAnsi="Arial"/>
          <w:i/>
          <w:iCs/>
          <w:sz w:val="22"/>
          <w:szCs w:val="22"/>
        </w:rPr>
        <w:t xml:space="preserve">"Now the owner's side. Each photo is one spot a visitor can stand in. To connect two spots, the owner clicks where the door is and picks where it leads. That is how the arrows Ana used were made. The owner can also set a tour to Draft, so visitors never see an unfinished tour."</w:t>
      </w:r>
    </w:p>
    <w:p>
      <w:pPr>
        <w:spacing w:after="60"/>
        <w:ind w:left="360"/>
      </w:pPr>
      <w:r>
        <w:rPr>
          <w:rFonts w:ascii="Arial" w:cs="Arial" w:eastAsia="Arial" w:hAnsi="Arial"/>
          <w:b/>
          <w:bCs/>
          <w:color w:val="6B7280"/>
          <w:sz w:val="20"/>
          <w:szCs w:val="20"/>
        </w:rPr>
        <w:t xml:space="preserve">Note: </w:t>
      </w:r>
      <w:r>
        <w:rPr>
          <w:rFonts w:ascii="Arial" w:cs="Arial" w:eastAsia="Arial" w:hAnsi="Arial"/>
          <w:color w:val="6B7280"/>
          <w:sz w:val="20"/>
          <w:szCs w:val="20"/>
        </w:rPr>
        <w:t xml:space="preserve">Table 31. Do not delete or replace any photos in the demo. Only add an arrow.</w:t>
      </w:r>
    </w:p>
    <w:p>
      <w:pPr>
        <w:keepNext/>
        <w:spacing w:after="60" w:before="200"/>
      </w:pPr>
      <w:r>
        <w:rPr>
          <w:rFonts w:ascii="Arial" w:cs="Arial" w:eastAsia="Arial" w:hAnsi="Arial"/>
          <w:b/>
          <w:bCs/>
          <w:color w:val="1F3A5F"/>
          <w:sz w:val="24"/>
          <w:szCs w:val="24"/>
        </w:rPr>
        <w:t xml:space="preserve">1.6  Show it live</w:t>
      </w:r>
      <w:r>
        <w:rPr>
          <w:rFonts w:ascii="Arial" w:cs="Arial" w:eastAsia="Arial" w:hAnsi="Arial"/>
          <w:color w:val="6B7280"/>
          <w:sz w:val="20"/>
          <w:szCs w:val="20"/>
        </w:rPr>
        <w:t xml:space="preserve">   (20 sec)</w:t>
      </w:r>
    </w:p>
    <w:p>
      <w:pPr>
        <w:keepNext/>
        <w:spacing w:after="60"/>
        <w:ind w:left="360"/>
      </w:pPr>
      <w:r>
        <w:rPr>
          <w:rFonts w:ascii="Arial" w:cs="Arial" w:eastAsia="Arial" w:hAnsi="Arial"/>
          <w:b/>
          <w:bCs/>
          <w:color w:val="0F766E"/>
          <w:sz w:val="22"/>
          <w:szCs w:val="22"/>
        </w:rPr>
        <w:t xml:space="preserve">DO  </w:t>
      </w:r>
      <w:r>
        <w:rPr>
          <w:rFonts w:ascii="Arial" w:cs="Arial" w:eastAsia="Arial" w:hAnsi="Arial"/>
          <w:sz w:val="22"/>
          <w:szCs w:val="22"/>
        </w:rPr>
        <w:t>Refresh Window B and open Room 102's tour. Click the new arrow.</w:t>
      </w:r>
    </w:p>
    <w:p>
      <w:pPr>
        <w:pBdr>
          <w:left w:val="single" w:color="F59E0B" w:sz="18" w:space="8"/>
        </w:pBdr>
        <w:shd w:fill="FFF7E6" w:val="clear"/>
        <w:spacing w:after="60"/>
        <w:ind w:left="360"/>
      </w:pPr>
      <w:r>
        <w:rPr>
          <w:rFonts w:ascii="Arial" w:cs="Arial" w:eastAsia="Arial" w:hAnsi="Arial"/>
          <w:b/>
          <w:bCs/>
          <w:color w:val="B45309"/>
          <w:sz w:val="22"/>
          <w:szCs w:val="22"/>
        </w:rPr>
        <w:t xml:space="preserve">SAY  </w:t>
      </w:r>
      <w:r>
        <w:rPr>
          <w:rFonts w:ascii="Arial" w:cs="Arial" w:eastAsia="Arial" w:hAnsi="Arial"/>
          <w:i/>
          <w:iCs/>
          <w:sz w:val="22"/>
          <w:szCs w:val="22"/>
        </w:rPr>
        <w:t xml:space="preserve">"The change is live immediately."</w:t>
      </w:r>
    </w:p>
    <w:p>
      <w:pPr>
        <w:spacing w:after="60"/>
        <w:ind w:left="360"/>
      </w:pPr>
      <w:r>
        <w:rPr>
          <w:rFonts w:ascii="Arial" w:cs="Arial" w:eastAsia="Arial" w:hAnsi="Arial"/>
          <w:b/>
          <w:bCs/>
          <w:color w:val="6B7280"/>
          <w:sz w:val="20"/>
          <w:szCs w:val="20"/>
        </w:rPr>
        <w:t xml:space="preserve">Note: </w:t>
      </w:r>
      <w:r>
        <w:rPr>
          <w:rFonts w:ascii="Arial" w:cs="Arial" w:eastAsia="Arial" w:hAnsi="Arial"/>
          <w:color w:val="6B7280"/>
          <w:sz w:val="20"/>
          <w:szCs w:val="20"/>
        </w:rPr>
        <w:t xml:space="preserve">Optional. Skip this if you are running behind.</w:t>
      </w:r>
    </w:p>
    <w:p>
      <w:pPr>
        <w:pStyle w:val="Heading1"/>
        <w:keepNext/>
        <w:pBdr>
          <w:bottom w:val="single" w:color="1F3A5F" w:sz="8" w:space="4"/>
        </w:pBdr>
        <w:spacing w:after="120" w:before="360"/>
      </w:pPr>
      <w:r>
        <w:rPr>
          <w:rFonts w:ascii="Arial" w:cs="Arial" w:eastAsia="Arial" w:hAnsi="Arial"/>
          <w:b/>
          <w:bCs/>
          <w:color w:val="1F3A5F"/>
          <w:sz w:val="32"/>
          <w:szCs w:val="32"/>
        </w:rPr>
        <w:t xml:space="preserve">Part 2: Ana applies and moves in (1 min)</w:t>
      </w:r>
    </w:p>
    <w:p>
      <w:pPr>
        <w:keepNext/>
        <w:spacing w:after="100"/>
      </w:pPr>
      <w:r>
        <w:rPr>
          <w:rFonts w:ascii="Arial" w:cs="Arial" w:eastAsia="Arial" w:hAnsi="Arial"/>
          <w:i/>
          <w:iCs/>
          <w:color w:val="6B7280"/>
          <w:sz w:val="20"/>
          <w:szCs w:val="20"/>
        </w:rPr>
        <w:t xml:space="preserve">Presenter: Ryza  |  Fast and rehearsed. This is a proof that the modules are connected, not a full demo.</w:t>
      </w:r>
    </w:p>
    <w:p>
      <w:pPr>
        <w:keepNext/>
        <w:spacing w:after="60" w:before="200"/>
      </w:pPr>
      <w:r>
        <w:rPr>
          <w:rFonts w:ascii="Arial" w:cs="Arial" w:eastAsia="Arial" w:hAnsi="Arial"/>
          <w:b/>
          <w:bCs/>
          <w:color w:val="1F3A5F"/>
          <w:sz w:val="24"/>
          <w:szCs w:val="24"/>
        </w:rPr>
        <w:t xml:space="preserve">2.1  Admin approves the application</w:t>
      </w:r>
      <w:r>
        <w:rPr>
          <w:rFonts w:ascii="Arial" w:cs="Arial" w:eastAsia="Arial" w:hAnsi="Arial"/>
          <w:color w:val="6B7280"/>
          <w:sz w:val="20"/>
          <w:szCs w:val="20"/>
        </w:rPr>
        <w:t xml:space="preserve">   (20 sec)</w:t>
      </w:r>
    </w:p>
    <w:p>
      <w:pPr>
        <w:keepNext/>
        <w:spacing w:after="60"/>
        <w:ind w:left="360"/>
      </w:pPr>
      <w:r>
        <w:rPr>
          <w:rFonts w:ascii="Arial" w:cs="Arial" w:eastAsia="Arial" w:hAnsi="Arial"/>
          <w:b/>
          <w:bCs/>
          <w:color w:val="0F766E"/>
          <w:sz w:val="22"/>
          <w:szCs w:val="22"/>
        </w:rPr>
        <w:t xml:space="preserve">DO  </w:t>
      </w:r>
      <w:r>
        <w:rPr>
          <w:rFonts w:ascii="Arial" w:cs="Arial" w:eastAsia="Arial" w:hAnsi="Arial"/>
          <w:sz w:val="22"/>
          <w:szCs w:val="22"/>
        </w:rPr>
        <w:t>In Window A, open Applications. Open Ana's pending application and show her signed contract. Click Approve. Open the Mailtrap email and flash it for about 5 seconds, then copy her Temporary Password. Vince needs it in 2.2 and 4.2.</w:t>
      </w:r>
    </w:p>
    <w:p>
      <w:pPr>
        <w:pBdr>
          <w:left w:val="single" w:color="F59E0B" w:sz="18" w:space="8"/>
        </w:pBdr>
        <w:shd w:fill="FFF7E6" w:val="clear"/>
        <w:spacing w:after="60"/>
        <w:ind w:left="360"/>
      </w:pPr>
      <w:r>
        <w:rPr>
          <w:rFonts w:ascii="Arial" w:cs="Arial" w:eastAsia="Arial" w:hAnsi="Arial"/>
          <w:b/>
          <w:bCs/>
          <w:color w:val="B45309"/>
          <w:sz w:val="22"/>
          <w:szCs w:val="22"/>
        </w:rPr>
        <w:t xml:space="preserve">SAY  </w:t>
      </w:r>
      <w:r>
        <w:rPr>
          <w:rFonts w:ascii="Arial" w:cs="Arial" w:eastAsia="Arial" w:hAnsi="Arial"/>
          <w:i/>
          <w:iCs/>
          <w:sz w:val="22"/>
          <w:szCs w:val="22"/>
        </w:rPr>
        <w:t xml:space="preserve">"Ana already submitted her online application, with a pre-filled contract, her signature, and her ID. The owner reviews it and approves in one click. The system then emails her login credentials."</w:t>
      </w:r>
    </w:p>
    <w:p>
      <w:pPr>
        <w:spacing w:after="60"/>
        <w:ind w:left="360"/>
      </w:pPr>
      <w:r>
        <w:rPr>
          <w:rFonts w:ascii="Arial" w:cs="Arial" w:eastAsia="Arial" w:hAnsi="Arial"/>
          <w:b/>
          <w:bCs/>
          <w:color w:val="6B7280"/>
          <w:sz w:val="20"/>
          <w:szCs w:val="20"/>
        </w:rPr>
        <w:t xml:space="preserve">Note: </w:t>
      </w:r>
      <w:r>
        <w:rPr>
          <w:rFonts w:ascii="Arial" w:cs="Arial" w:eastAsia="Arial" w:hAnsi="Arial"/>
          <w:color w:val="6B7280"/>
          <w:sz w:val="20"/>
          <w:szCs w:val="20"/>
        </w:rPr>
        <w:t xml:space="preserve">Table 13. Mention that Reject and Request Re-application also exist. Do not demo them.</w:t>
      </w:r>
    </w:p>
    <w:p>
      <w:pPr>
        <w:keepNext/>
        <w:spacing w:after="60" w:before="200"/>
      </w:pPr>
      <w:r>
        <w:rPr>
          <w:rFonts w:ascii="Arial" w:cs="Arial" w:eastAsia="Arial" w:hAnsi="Arial"/>
          <w:b/>
          <w:bCs/>
          <w:color w:val="1F3A5F"/>
          <w:sz w:val="24"/>
          <w:szCs w:val="24"/>
        </w:rPr>
        <w:t xml:space="preserve">2.2  Ana pays her move-in fee</w:t>
      </w:r>
      <w:r>
        <w:rPr>
          <w:rFonts w:ascii="Arial" w:cs="Arial" w:eastAsia="Arial" w:hAnsi="Arial"/>
          <w:color w:val="6B7280"/>
          <w:sz w:val="20"/>
          <w:szCs w:val="20"/>
        </w:rPr>
        <w:t xml:space="preserve">   (25 sec)</w:t>
      </w:r>
    </w:p>
    <w:p>
      <w:pPr>
        <w:keepNext/>
        <w:spacing w:after="60"/>
        <w:ind w:left="360"/>
      </w:pPr>
      <w:r>
        <w:rPr>
          <w:rFonts w:ascii="Arial" w:cs="Arial" w:eastAsia="Arial" w:hAnsi="Arial"/>
          <w:b/>
          <w:bCs/>
          <w:color w:val="0F766E"/>
          <w:sz w:val="22"/>
          <w:szCs w:val="22"/>
        </w:rPr>
        <w:t xml:space="preserve">DO  </w:t>
      </w:r>
      <w:r>
        <w:rPr>
          <w:rFonts w:ascii="Arial" w:cs="Arial" w:eastAsia="Arial" w:hAnsi="Arial"/>
          <w:sz w:val="22"/>
          <w:szCs w:val="22"/>
        </w:rPr>
        <w:t>In Window B, log in as Ana (ana.salonga@gmail.com) and paste the temporary password from Mailtrap. Show that she can only reach the billing page. Upload docs/demo/Ana_move-in_payment_proof.png as her proof (PHP 8,400). Back in Window A, approve the proof.</w:t>
      </w:r>
    </w:p>
    <w:p>
      <w:pPr>
        <w:pBdr>
          <w:left w:val="single" w:color="F59E0B" w:sz="18" w:space="8"/>
        </w:pBdr>
        <w:shd w:fill="FFF7E6" w:val="clear"/>
        <w:spacing w:after="60"/>
        <w:ind w:left="360"/>
      </w:pPr>
      <w:r>
        <w:rPr>
          <w:rFonts w:ascii="Arial" w:cs="Arial" w:eastAsia="Arial" w:hAnsi="Arial"/>
          <w:b/>
          <w:bCs/>
          <w:color w:val="B45309"/>
          <w:sz w:val="22"/>
          <w:szCs w:val="22"/>
        </w:rPr>
        <w:t xml:space="preserve">SAY  </w:t>
      </w:r>
      <w:r>
        <w:rPr>
          <w:rFonts w:ascii="Arial" w:cs="Arial" w:eastAsia="Arial" w:hAnsi="Arial"/>
          <w:i/>
          <w:iCs/>
          <w:sz w:val="22"/>
          <w:szCs w:val="22"/>
        </w:rPr>
        <w:t xml:space="preserve">"Until she pays, Ana can only reach the payment page. Once the owner approves her proof, her account becomes Active with full access."</w:t>
      </w:r>
    </w:p>
    <w:p>
      <w:pPr>
        <w:spacing w:after="60"/>
        <w:ind w:left="360"/>
      </w:pPr>
      <w:r>
        <w:rPr>
          <w:rFonts w:ascii="Arial" w:cs="Arial" w:eastAsia="Arial" w:hAnsi="Arial"/>
          <w:b/>
          <w:bCs/>
          <w:color w:val="6B7280"/>
          <w:sz w:val="20"/>
          <w:szCs w:val="20"/>
        </w:rPr>
        <w:t xml:space="preserve">Note: </w:t>
      </w:r>
      <w:r>
        <w:rPr>
          <w:rFonts w:ascii="Arial" w:cs="Arial" w:eastAsia="Arial" w:hAnsi="Arial"/>
          <w:color w:val="6B7280"/>
          <w:sz w:val="20"/>
          <w:szCs w:val="20"/>
        </w:rPr>
        <w:t xml:space="preserve">Tables 16 and 20.</w:t>
      </w:r>
    </w:p>
    <w:p>
      <w:pPr>
        <w:keepNext/>
        <w:spacing w:after="60" w:before="200"/>
      </w:pPr>
      <w:r>
        <w:rPr>
          <w:rFonts w:ascii="Arial" w:cs="Arial" w:eastAsia="Arial" w:hAnsi="Arial"/>
          <w:b/>
          <w:bCs/>
          <w:color w:val="1F3A5F"/>
          <w:sz w:val="24"/>
          <w:szCs w:val="24"/>
        </w:rPr>
        <w:t xml:space="preserve">2.3  Vacancy updates</w:t>
      </w:r>
      <w:r>
        <w:rPr>
          <w:rFonts w:ascii="Arial" w:cs="Arial" w:eastAsia="Arial" w:hAnsi="Arial"/>
          <w:color w:val="6B7280"/>
          <w:sz w:val="20"/>
          <w:szCs w:val="20"/>
        </w:rPr>
        <w:t xml:space="preserve">   (15 sec)</w:t>
      </w:r>
    </w:p>
    <w:p>
      <w:pPr>
        <w:keepNext/>
        <w:spacing w:after="60"/>
        <w:ind w:left="360"/>
      </w:pPr>
      <w:r>
        <w:rPr>
          <w:rFonts w:ascii="Arial" w:cs="Arial" w:eastAsia="Arial" w:hAnsi="Arial"/>
          <w:b/>
          <w:bCs/>
          <w:color w:val="0F766E"/>
          <w:sz w:val="22"/>
          <w:szCs w:val="22"/>
        </w:rPr>
        <w:t xml:space="preserve">DO  </w:t>
      </w:r>
      <w:r>
        <w:rPr>
          <w:rFonts w:ascii="Arial" w:cs="Arial" w:eastAsia="Arial" w:hAnsi="Arial"/>
          <w:sz w:val="22"/>
          <w:szCs w:val="22"/>
        </w:rPr>
        <w:t>Open the public Rooms page. Point at Ana's bed (Room 202, Bed 2), now marked Occupied.</w:t>
      </w:r>
    </w:p>
    <w:p>
      <w:pPr>
        <w:pBdr>
          <w:left w:val="single" w:color="F59E0B" w:sz="18" w:space="8"/>
        </w:pBdr>
        <w:shd w:fill="FFF7E6" w:val="clear"/>
        <w:spacing w:after="60"/>
        <w:ind w:left="360"/>
      </w:pPr>
      <w:r>
        <w:rPr>
          <w:rFonts w:ascii="Arial" w:cs="Arial" w:eastAsia="Arial" w:hAnsi="Arial"/>
          <w:b/>
          <w:bCs/>
          <w:color w:val="B45309"/>
          <w:sz w:val="22"/>
          <w:szCs w:val="22"/>
        </w:rPr>
        <w:t xml:space="preserve">SAY  </w:t>
      </w:r>
      <w:r>
        <w:rPr>
          <w:rFonts w:ascii="Arial" w:cs="Arial" w:eastAsia="Arial" w:hAnsi="Arial"/>
          <w:i/>
          <w:iCs/>
          <w:sz w:val="22"/>
          <w:szCs w:val="22"/>
        </w:rPr>
        <w:t>"Ana's bed was reserved the moment she applied. Now that her payment is approved, it shows as occupied on the public page. Application, billing, and rooms are all one connected system. I will now hand over to Ayranne for Ben."</w:t>
      </w:r>
    </w:p>
    <w:p>
      <w:pPr>
        <w:spacing w:after="60"/>
        <w:ind w:left="360"/>
      </w:pPr>
      <w:r>
        <w:rPr>
          <w:rFonts w:ascii="Arial" w:cs="Arial" w:eastAsia="Arial" w:hAnsi="Arial"/>
          <w:b/>
          <w:bCs/>
          <w:color w:val="6B7280"/>
          <w:sz w:val="20"/>
          <w:szCs w:val="20"/>
        </w:rPr>
        <w:t xml:space="preserve">Note: </w:t>
      </w:r>
      <w:r>
        <w:rPr>
          <w:rFonts w:ascii="Arial" w:cs="Arial" w:eastAsia="Arial" w:hAnsi="Arial"/>
          <w:color w:val="6B7280"/>
          <w:sz w:val="20"/>
          <w:szCs w:val="20"/>
        </w:rPr>
        <w:t xml:space="preserve">Handoff from Ryza to Ayranne.</w:t>
      </w:r>
    </w:p>
    <w:p>
      <w:pPr>
        <w:pStyle w:val="Heading1"/>
        <w:keepNext/>
        <w:pBdr>
          <w:bottom w:val="single" w:color="1F3A5F" w:sz="8" w:space="4"/>
        </w:pBdr>
        <w:spacing w:after="120" w:before="360"/>
      </w:pPr>
      <w:r>
        <w:rPr>
          <w:rFonts w:ascii="Arial" w:cs="Arial" w:eastAsia="Arial" w:hAnsi="Arial"/>
          <w:b/>
          <w:bCs/>
          <w:color w:val="1F3A5F"/>
          <w:sz w:val="32"/>
          <w:szCs w:val="32"/>
        </w:rPr>
        <w:t xml:space="preserve">Part 3: Ben doesn't pay (6 min)</w:t>
      </w:r>
    </w:p>
    <w:p>
      <w:pPr>
        <w:keepNext/>
        <w:spacing w:after="100"/>
      </w:pPr>
      <w:r>
        <w:rPr>
          <w:rFonts w:ascii="Arial" w:cs="Arial" w:eastAsia="Arial" w:hAnsi="Arial"/>
          <w:i/>
          <w:iCs/>
          <w:color w:val="6B7280"/>
          <w:sz w:val="20"/>
          <w:szCs w:val="20"/>
        </w:rPr>
        <w:t xml:space="preserve">Presenter: Ayranne  |  Vince: Window A, then Window B for Ben  |  Shayne: phone ready</w:t>
      </w:r>
    </w:p>
    <w:p>
      <w:pPr>
        <w:keepNext/>
        <w:spacing w:after="60" w:before="200"/>
      </w:pPr>
      <w:r>
        <w:rPr>
          <w:rFonts w:ascii="Arial" w:cs="Arial" w:eastAsia="Arial" w:hAnsi="Arial"/>
          <w:b/>
          <w:bCs/>
          <w:color w:val="1F3A5F"/>
          <w:sz w:val="24"/>
          <w:szCs w:val="24"/>
        </w:rPr>
        <w:t xml:space="preserve">3.1  Explain the six stages</w:t>
      </w:r>
      <w:r>
        <w:rPr>
          <w:rFonts w:ascii="Arial" w:cs="Arial" w:eastAsia="Arial" w:hAnsi="Arial"/>
          <w:color w:val="6B7280"/>
          <w:sz w:val="20"/>
          <w:szCs w:val="20"/>
        </w:rPr>
        <w:t xml:space="preserve">   (1 min)</w:t>
      </w:r>
    </w:p>
    <w:p>
      <w:pPr>
        <w:keepNext/>
        <w:spacing w:after="60"/>
        <w:ind w:left="360"/>
      </w:pPr>
      <w:r>
        <w:rPr>
          <w:rFonts w:ascii="Arial" w:cs="Arial" w:eastAsia="Arial" w:hAnsi="Arial"/>
          <w:b/>
          <w:bCs/>
          <w:color w:val="0F766E"/>
          <w:sz w:val="22"/>
          <w:szCs w:val="22"/>
        </w:rPr>
        <w:t xml:space="preserve">DO  </w:t>
      </w:r>
      <w:r>
        <w:rPr>
          <w:rFonts w:ascii="Arial" w:cs="Arial" w:eastAsia="Arial" w:hAnsi="Arial"/>
          <w:sz w:val="22"/>
          <w:szCs w:val="22"/>
        </w:rPr>
        <w:t xml:space="preserve">In Window A, open Delinquency. Point at the summary cards and the overview by escalation stage.</w:t>
      </w:r>
    </w:p>
    <w:p>
      <w:pPr>
        <w:pBdr>
          <w:left w:val="single" w:color="F59E0B" w:sz="18" w:space="8"/>
        </w:pBdr>
        <w:shd w:fill="FFF7E6" w:val="clear"/>
        <w:spacing w:after="60"/>
        <w:ind w:left="360"/>
      </w:pPr>
      <w:r>
        <w:rPr>
          <w:rFonts w:ascii="Arial" w:cs="Arial" w:eastAsia="Arial" w:hAnsi="Arial"/>
          <w:b/>
          <w:bCs/>
          <w:color w:val="B45309"/>
          <w:sz w:val="22"/>
          <w:szCs w:val="22"/>
        </w:rPr>
        <w:t xml:space="preserve">SAY  </w:t>
      </w:r>
      <w:r>
        <w:rPr>
          <w:rFonts w:ascii="Arial" w:cs="Arial" w:eastAsia="Arial" w:hAnsi="Arial"/>
          <w:i/>
          <w:iCs/>
          <w:sz w:val="22"/>
          <w:szCs w:val="22"/>
        </w:rPr>
        <w:t xml:space="preserve">"Now Ben. He has stopped paying. NEST.PH does not depend on the owner remembering to chase him. It follows six stages. One, the account is flagged. Two, SMS reminders. Three, the tenant portal is restricted. Four, the emergency contact gets an SMS. Five, a formal demand letter is generated. Six, the tenant is blacklisted and the owner can issue an eviction notice. In real use, this runs automatically every day."</w:t>
      </w:r>
    </w:p>
    <w:p>
      <w:pPr>
        <w:spacing w:after="60"/>
        <w:ind w:left="360"/>
      </w:pPr>
      <w:r>
        <w:rPr>
          <w:rFonts w:ascii="Arial" w:cs="Arial" w:eastAsia="Arial" w:hAnsi="Arial"/>
          <w:b/>
          <w:bCs/>
          <w:color w:val="6B7280"/>
          <w:sz w:val="20"/>
          <w:szCs w:val="20"/>
        </w:rPr>
        <w:t xml:space="preserve">Note: </w:t>
      </w:r>
      <w:r>
        <w:rPr>
          <w:rFonts w:ascii="Arial" w:cs="Arial" w:eastAsia="Arial" w:hAnsi="Arial"/>
          <w:color w:val="6B7280"/>
          <w:sz w:val="20"/>
          <w:szCs w:val="20"/>
        </w:rPr>
        <w:t xml:space="preserve">Tables 22 to 27.</w:t>
      </w:r>
    </w:p>
    <w:p>
      <w:pPr>
        <w:keepNext/>
        <w:spacing w:after="60" w:before="200"/>
      </w:pPr>
      <w:r>
        <w:rPr>
          <w:rFonts w:ascii="Arial" w:cs="Arial" w:eastAsia="Arial" w:hAnsi="Arial"/>
          <w:b/>
          <w:bCs/>
          <w:color w:val="1F3A5F"/>
          <w:sz w:val="24"/>
          <w:szCs w:val="24"/>
        </w:rPr>
        <w:t xml:space="preserve">3.2  Find Ben and open his history</w:t>
      </w:r>
      <w:r>
        <w:rPr>
          <w:rFonts w:ascii="Arial" w:cs="Arial" w:eastAsia="Arial" w:hAnsi="Arial"/>
          <w:color w:val="6B7280"/>
          <w:sz w:val="20"/>
          <w:szCs w:val="20"/>
        </w:rPr>
        <w:t xml:space="preserve">   (30 sec)</w:t>
      </w:r>
    </w:p>
    <w:p>
      <w:pPr>
        <w:keepNext/>
        <w:spacing w:after="60"/>
        <w:ind w:left="360"/>
      </w:pPr>
      <w:r>
        <w:rPr>
          <w:rFonts w:ascii="Arial" w:cs="Arial" w:eastAsia="Arial" w:hAnsi="Arial"/>
          <w:b/>
          <w:bCs/>
          <w:color w:val="0F766E"/>
          <w:sz w:val="22"/>
          <w:szCs w:val="22"/>
        </w:rPr>
        <w:t xml:space="preserve">DO  </w:t>
      </w:r>
      <w:r>
        <w:rPr>
          <w:rFonts w:ascii="Arial" w:cs="Arial" w:eastAsia="Arial" w:hAnsi="Arial"/>
          <w:sz w:val="22"/>
          <w:szCs w:val="22"/>
        </w:rPr>
        <w:t>Find Benjamin Robles (Ben) in the table, currently at Stage 2. Open his Escalation History.</w:t>
      </w:r>
    </w:p>
    <w:p>
      <w:pPr>
        <w:pBdr>
          <w:left w:val="single" w:color="F59E0B" w:sz="18" w:space="8"/>
        </w:pBdr>
        <w:shd w:fill="FFF7E6" w:val="clear"/>
        <w:spacing w:after="60"/>
        <w:ind w:left="360"/>
      </w:pPr>
      <w:r>
        <w:rPr>
          <w:rFonts w:ascii="Arial" w:cs="Arial" w:eastAsia="Arial" w:hAnsi="Arial"/>
          <w:b/>
          <w:bCs/>
          <w:color w:val="B45309"/>
          <w:sz w:val="22"/>
          <w:szCs w:val="22"/>
        </w:rPr>
        <w:t xml:space="preserve">SAY  </w:t>
      </w:r>
      <w:r>
        <w:rPr>
          <w:rFonts w:ascii="Arial" w:cs="Arial" w:eastAsia="Arial" w:hAnsi="Arial"/>
          <w:i/>
          <w:iCs/>
          <w:sz w:val="22"/>
          <w:szCs w:val="22"/>
        </w:rPr>
        <w:t xml:space="preserve">"Ben is at Stage 2. Every SMS and action is recorded with the date and the exact message, so the owner has a full audit trail."</w:t>
      </w:r>
    </w:p>
    <w:p>
      <w:pPr>
        <w:keepNext/>
        <w:spacing w:after="60" w:before="200"/>
      </w:pPr>
      <w:r>
        <w:rPr>
          <w:rFonts w:ascii="Arial" w:cs="Arial" w:eastAsia="Arial" w:hAnsi="Arial"/>
          <w:b/>
          <w:bCs/>
          <w:color w:val="1F3A5F"/>
          <w:sz w:val="24"/>
          <w:szCs w:val="24"/>
        </w:rPr>
        <w:t xml:space="preserve">3.3  Live escalation and real SMS</w:t>
      </w:r>
      <w:r>
        <w:rPr>
          <w:rFonts w:ascii="Arial" w:cs="Arial" w:eastAsia="Arial" w:hAnsi="Arial"/>
          <w:color w:val="6B7280"/>
          <w:sz w:val="20"/>
          <w:szCs w:val="20"/>
        </w:rPr>
        <w:t xml:space="preserve">   (1 min 30 sec)</w:t>
      </w:r>
    </w:p>
    <w:p>
      <w:pPr>
        <w:keepNext/>
        <w:spacing w:after="60"/>
        <w:ind w:left="360"/>
      </w:pPr>
      <w:r>
        <w:rPr>
          <w:rFonts w:ascii="Arial" w:cs="Arial" w:eastAsia="Arial" w:hAnsi="Arial"/>
          <w:b/>
          <w:bCs/>
          <w:color w:val="0F766E"/>
          <w:sz w:val="22"/>
          <w:szCs w:val="22"/>
        </w:rPr>
        <w:t xml:space="preserve">DO  </w:t>
      </w:r>
      <w:r>
        <w:rPr>
          <w:rFonts w:ascii="Arial" w:cs="Arial" w:eastAsia="Arial" w:hAnsi="Arial"/>
          <w:sz w:val="22"/>
          <w:szCs w:val="22"/>
        </w:rPr>
        <w:t xml:space="preserve">Open Testing Tools. Click Stage 3 for Ben. Shayne shows the SMS on the phone to the panel. Refresh the table to show Ben at Stage 3.</w:t>
      </w:r>
    </w:p>
    <w:p>
      <w:pPr>
        <w:pBdr>
          <w:left w:val="single" w:color="F59E0B" w:sz="18" w:space="8"/>
        </w:pBdr>
        <w:shd w:fill="FFF7E6" w:val="clear"/>
        <w:spacing w:after="60"/>
        <w:ind w:left="360"/>
      </w:pPr>
      <w:r>
        <w:rPr>
          <w:rFonts w:ascii="Arial" w:cs="Arial" w:eastAsia="Arial" w:hAnsi="Arial"/>
          <w:b/>
          <w:bCs/>
          <w:color w:val="B45309"/>
          <w:sz w:val="22"/>
          <w:szCs w:val="22"/>
        </w:rPr>
        <w:t xml:space="preserve">SAY  </w:t>
      </w:r>
      <w:r>
        <w:rPr>
          <w:rFonts w:ascii="Arial" w:cs="Arial" w:eastAsia="Arial" w:hAnsi="Arial"/>
          <w:i/>
          <w:iCs/>
          <w:sz w:val="22"/>
          <w:szCs w:val="22"/>
        </w:rPr>
        <w:t xml:space="preserve">"Normally each stage takes days. In real use, a daily scheduled job runs it, and today we are fast-forwarding with our Testing Tools, which run the same logic. We just moved Ben to Stage 3, and this is the actual text on his phone."</w:t>
      </w:r>
    </w:p>
    <w:p>
      <w:pPr>
        <w:spacing w:after="60"/>
        <w:ind w:left="360"/>
      </w:pPr>
      <w:r>
        <w:rPr>
          <w:rFonts w:ascii="Arial" w:cs="Arial" w:eastAsia="Arial" w:hAnsi="Arial"/>
          <w:b/>
          <w:bCs/>
          <w:color w:val="6B7280"/>
          <w:sz w:val="20"/>
          <w:szCs w:val="20"/>
        </w:rPr>
        <w:t xml:space="preserve">Note: </w:t>
      </w:r>
      <w:r>
        <w:rPr>
          <w:rFonts w:ascii="Arial" w:cs="Arial" w:eastAsia="Arial" w:hAnsi="Arial"/>
          <w:color w:val="6B7280"/>
          <w:sz w:val="20"/>
          <w:szCs w:val="20"/>
        </w:rPr>
        <w:t>Expect about 3 texts: the Day 4 and Day 7 reminders, then the Stage 3 notice. If no SMS arrives within about 30 seconds, do not wait. Say "The gateway retries automatically, and you can see it logged here", show the Escalation History, and continue.</w:t>
      </w:r>
    </w:p>
    <w:p>
      <w:pPr>
        <w:keepNext/>
        <w:spacing w:after="60" w:before="200"/>
      </w:pPr>
      <w:r>
        <w:rPr>
          <w:rFonts w:ascii="Arial" w:cs="Arial" w:eastAsia="Arial" w:hAnsi="Arial"/>
          <w:b/>
          <w:bCs/>
          <w:color w:val="1F3A5F"/>
          <w:sz w:val="24"/>
          <w:szCs w:val="24"/>
        </w:rPr>
        <w:t xml:space="preserve">3.4  What Ben sees</w:t>
      </w:r>
      <w:r>
        <w:rPr>
          <w:rFonts w:ascii="Arial" w:cs="Arial" w:eastAsia="Arial" w:hAnsi="Arial"/>
          <w:color w:val="6B7280"/>
          <w:sz w:val="20"/>
          <w:szCs w:val="20"/>
        </w:rPr>
        <w:t xml:space="preserve">   (1 min)</w:t>
      </w:r>
    </w:p>
    <w:p>
      <w:pPr>
        <w:keepNext/>
        <w:spacing w:after="60"/>
        <w:ind w:left="360"/>
      </w:pPr>
      <w:r>
        <w:rPr>
          <w:rFonts w:ascii="Arial" w:cs="Arial" w:eastAsia="Arial" w:hAnsi="Arial"/>
          <w:b/>
          <w:bCs/>
          <w:color w:val="0F766E"/>
          <w:sz w:val="22"/>
          <w:szCs w:val="22"/>
        </w:rPr>
        <w:t xml:space="preserve">DO  </w:t>
      </w:r>
      <w:r>
        <w:rPr>
          <w:rFonts w:ascii="Arial" w:cs="Arial" w:eastAsia="Arial" w:hAnsi="Arial"/>
          <w:sz w:val="22"/>
          <w:szCs w:val="22"/>
        </w:rPr>
        <w:t>In Window B, log in as Ben (benjamin.robles@gmail.com / Password123!). He lands on Billing. Click another menu item so it bounces back. Open Delinquency Status.</w:t>
      </w:r>
    </w:p>
    <w:p>
      <w:pPr>
        <w:pBdr>
          <w:left w:val="single" w:color="F59E0B" w:sz="18" w:space="8"/>
        </w:pBdr>
        <w:shd w:fill="FFF7E6" w:val="clear"/>
        <w:spacing w:after="60"/>
        <w:ind w:left="360"/>
      </w:pPr>
      <w:r>
        <w:rPr>
          <w:rFonts w:ascii="Arial" w:cs="Arial" w:eastAsia="Arial" w:hAnsi="Arial"/>
          <w:b/>
          <w:bCs/>
          <w:color w:val="B45309"/>
          <w:sz w:val="22"/>
          <w:szCs w:val="22"/>
        </w:rPr>
        <w:t xml:space="preserve">SAY  </w:t>
      </w:r>
      <w:r>
        <w:rPr>
          <w:rFonts w:ascii="Arial" w:cs="Arial" w:eastAsia="Arial" w:hAnsi="Arial"/>
          <w:i/>
          <w:iCs/>
          <w:sz w:val="22"/>
          <w:szCs w:val="22"/>
        </w:rPr>
        <w:t xml:space="preserve">"Ben is locked to the payment page. He can only see his billing and his status. He sees exactly what he owes and what happens next, so there are no surprises. Once his payment is approved, the restriction lifts automatically."</w:t>
      </w:r>
    </w:p>
    <w:p>
      <w:pPr>
        <w:spacing w:after="60"/>
        <w:ind w:left="360"/>
      </w:pPr>
      <w:r>
        <w:rPr>
          <w:rFonts w:ascii="Arial" w:cs="Arial" w:eastAsia="Arial" w:hAnsi="Arial"/>
          <w:b/>
          <w:bCs/>
          <w:color w:val="6B7280"/>
          <w:sz w:val="20"/>
          <w:szCs w:val="20"/>
        </w:rPr>
        <w:t xml:space="preserve">Note: </w:t>
      </w:r>
      <w:r>
        <w:rPr>
          <w:rFonts w:ascii="Arial" w:cs="Arial" w:eastAsia="Arial" w:hAnsi="Arial"/>
          <w:color w:val="6B7280"/>
          <w:sz w:val="20"/>
          <w:szCs w:val="20"/>
        </w:rPr>
        <w:t xml:space="preserve">Table 16. Log Ben out afterward.</w:t>
      </w:r>
    </w:p>
    <w:p>
      <w:pPr>
        <w:keepNext/>
        <w:spacing w:after="60" w:before="200"/>
      </w:pPr>
      <w:r>
        <w:rPr>
          <w:rFonts w:ascii="Arial" w:cs="Arial" w:eastAsia="Arial" w:hAnsi="Arial"/>
          <w:b/>
          <w:bCs/>
          <w:color w:val="1F3A5F"/>
          <w:sz w:val="24"/>
          <w:szCs w:val="24"/>
        </w:rPr>
        <w:t xml:space="preserve">3.5  Override</w:t>
      </w:r>
      <w:r>
        <w:rPr>
          <w:rFonts w:ascii="Arial" w:cs="Arial" w:eastAsia="Arial" w:hAnsi="Arial"/>
          <w:color w:val="6B7280"/>
          <w:sz w:val="20"/>
          <w:szCs w:val="20"/>
        </w:rPr>
        <w:t xml:space="preserve">   (30 sec)</w:t>
      </w:r>
    </w:p>
    <w:p>
      <w:pPr>
        <w:keepNext/>
        <w:spacing w:after="60"/>
        <w:ind w:left="360"/>
      </w:pPr>
      <w:r>
        <w:rPr>
          <w:rFonts w:ascii="Arial" w:cs="Arial" w:eastAsia="Arial" w:hAnsi="Arial"/>
          <w:b/>
          <w:bCs/>
          <w:color w:val="0F766E"/>
          <w:sz w:val="22"/>
          <w:szCs w:val="22"/>
        </w:rPr>
        <w:t xml:space="preserve">DO  </w:t>
      </w:r>
      <w:r>
        <w:rPr>
          <w:rFonts w:ascii="Arial" w:cs="Arial" w:eastAsia="Arial" w:hAnsi="Arial"/>
          <w:sz w:val="22"/>
          <w:szCs w:val="22"/>
        </w:rPr>
        <w:t xml:space="preserve">Back in Window A, find the tenant already on Pause. Show the Override option and the required reason.</w:t>
      </w:r>
    </w:p>
    <w:p>
      <w:pPr>
        <w:pBdr>
          <w:left w:val="single" w:color="F59E0B" w:sz="18" w:space="8"/>
        </w:pBdr>
        <w:shd w:fill="FFF7E6" w:val="clear"/>
        <w:spacing w:after="60"/>
        <w:ind w:left="360"/>
      </w:pPr>
      <w:r>
        <w:rPr>
          <w:rFonts w:ascii="Arial" w:cs="Arial" w:eastAsia="Arial" w:hAnsi="Arial"/>
          <w:b/>
          <w:bCs/>
          <w:color w:val="B45309"/>
          <w:sz w:val="22"/>
          <w:szCs w:val="22"/>
        </w:rPr>
        <w:t xml:space="preserve">SAY  </w:t>
      </w:r>
      <w:r>
        <w:rPr>
          <w:rFonts w:ascii="Arial" w:cs="Arial" w:eastAsia="Arial" w:hAnsi="Arial"/>
          <w:i/>
          <w:iCs/>
          <w:sz w:val="22"/>
          <w:szCs w:val="22"/>
        </w:rPr>
        <w:t xml:space="preserve">"Sometimes a tenant has a valid reason. The owner can pause escalation, but a reason is required and recorded. The system stops texting this tenant while they are on a payment plan."</w:t>
      </w:r>
    </w:p>
    <w:p>
      <w:pPr>
        <w:spacing w:after="60"/>
        <w:ind w:left="360"/>
      </w:pPr>
      <w:r>
        <w:rPr>
          <w:rFonts w:ascii="Arial" w:cs="Arial" w:eastAsia="Arial" w:hAnsi="Arial"/>
          <w:b/>
          <w:bCs/>
          <w:color w:val="6B7280"/>
          <w:sz w:val="20"/>
          <w:szCs w:val="20"/>
        </w:rPr>
        <w:t xml:space="preserve">Note: </w:t>
      </w:r>
      <w:r>
        <w:rPr>
          <w:rFonts w:ascii="Arial" w:cs="Arial" w:eastAsia="Arial" w:hAnsi="Arial"/>
          <w:color w:val="6B7280"/>
          <w:sz w:val="20"/>
          <w:szCs w:val="20"/>
        </w:rPr>
        <w:t>Table 28. Use Camille Flores, not Ben. She already has the Paused badge.</w:t>
      </w:r>
    </w:p>
    <w:p>
      <w:pPr>
        <w:keepNext/>
        <w:spacing w:after="60" w:before="200"/>
      </w:pPr>
      <w:r>
        <w:rPr>
          <w:rFonts w:ascii="Arial" w:cs="Arial" w:eastAsia="Arial" w:hAnsi="Arial"/>
          <w:b/>
          <w:bCs/>
          <w:color w:val="1F3A5F"/>
          <w:sz w:val="24"/>
          <w:szCs w:val="24"/>
        </w:rPr>
        <w:t xml:space="preserve">3.6  Demand letter, blacklist, eviction</w:t>
      </w:r>
      <w:r>
        <w:rPr>
          <w:rFonts w:ascii="Arial" w:cs="Arial" w:eastAsia="Arial" w:hAnsi="Arial"/>
          <w:color w:val="6B7280"/>
          <w:sz w:val="20"/>
          <w:szCs w:val="20"/>
        </w:rPr>
        <w:t xml:space="preserve">   (1 min 30 sec)</w:t>
      </w:r>
    </w:p>
    <w:p>
      <w:pPr>
        <w:keepNext/>
        <w:spacing w:after="60"/>
        <w:ind w:left="360"/>
      </w:pPr>
      <w:r>
        <w:rPr>
          <w:rFonts w:ascii="Arial" w:cs="Arial" w:eastAsia="Arial" w:hAnsi="Arial"/>
          <w:b/>
          <w:bCs/>
          <w:color w:val="0F766E"/>
          <w:sz w:val="22"/>
          <w:szCs w:val="22"/>
        </w:rPr>
        <w:t xml:space="preserve">DO  </w:t>
      </w:r>
      <w:r>
        <w:rPr>
          <w:rFonts w:ascii="Arial" w:cs="Arial" w:eastAsia="Arial" w:hAnsi="Arial"/>
          <w:sz w:val="22"/>
          <w:szCs w:val="22"/>
        </w:rPr>
        <w:t xml:space="preserve">Move Ben to Stage 5. Open the demand letter PDF. Move Ben to Stage 6. Click Issue Eviction Notice, confirm it, and show the PDF. Shayne shows the eviction SMS. Then open Ben's full Escalation History.</w:t>
      </w:r>
    </w:p>
    <w:p>
      <w:pPr>
        <w:pBdr>
          <w:left w:val="single" w:color="F59E0B" w:sz="18" w:space="8"/>
        </w:pBdr>
        <w:shd w:fill="FFF7E6" w:val="clear"/>
        <w:spacing w:after="60"/>
        <w:ind w:left="360"/>
      </w:pPr>
      <w:r>
        <w:rPr>
          <w:rFonts w:ascii="Arial" w:cs="Arial" w:eastAsia="Arial" w:hAnsi="Arial"/>
          <w:b/>
          <w:bCs/>
          <w:color w:val="B45309"/>
          <w:sz w:val="22"/>
          <w:szCs w:val="22"/>
        </w:rPr>
        <w:t xml:space="preserve">SAY  </w:t>
      </w:r>
      <w:r>
        <w:rPr>
          <w:rFonts w:ascii="Arial" w:cs="Arial" w:eastAsia="Arial" w:hAnsi="Arial"/>
          <w:i/>
          <w:iCs/>
          <w:sz w:val="22"/>
          <w:szCs w:val="22"/>
        </w:rPr>
        <w:t xml:space="preserve">"At Stage 5, the demand letter is generated automatically, with his balance and deadline. At Stage 6, Ben is blacklisted. Only now, after every earlier stage, can the owner issue an eviction notice. The system blocks it otherwise. Everything is recorded in his history."</w:t>
      </w:r>
    </w:p>
    <w:p>
      <w:pPr>
        <w:spacing w:after="60"/>
        <w:ind w:left="360"/>
      </w:pPr>
      <w:r>
        <w:rPr>
          <w:rFonts w:ascii="Arial" w:cs="Arial" w:eastAsia="Arial" w:hAnsi="Arial"/>
          <w:b/>
          <w:bCs/>
          <w:color w:val="6B7280"/>
          <w:sz w:val="20"/>
          <w:szCs w:val="20"/>
        </w:rPr>
        <w:t xml:space="preserve">Note: </w:t>
      </w:r>
      <w:r>
        <w:rPr>
          <w:rFonts w:ascii="Arial" w:cs="Arial" w:eastAsia="Arial" w:hAnsi="Arial"/>
          <w:color w:val="6B7280"/>
          <w:sz w:val="20"/>
          <w:szCs w:val="20"/>
        </w:rPr>
        <w:t>Tables 50 and 51. Jumping to Stage 5 sends the emergency-contact SMS to the same phone, and the eviction notice sends one more. Important: Stage 6 only happens if that emergency-contact SMS was actually sent. If it failed, Ben stays at Stage 5 and Issue Eviction Notice stays locked (see Backup plans).</w:t>
      </w:r>
    </w:p>
    <w:p>
      <w:pPr>
        <w:pStyle w:val="Heading1"/>
        <w:keepNext/>
        <w:pBdr>
          <w:bottom w:val="single" w:color="1F3A5F" w:sz="8" w:space="4"/>
        </w:pBdr>
        <w:spacing w:after="120" w:before="360"/>
      </w:pPr>
      <w:r>
        <w:rPr>
          <w:rFonts w:ascii="Arial" w:cs="Arial" w:eastAsia="Arial" w:hAnsi="Arial"/>
          <w:b/>
          <w:bCs/>
          <w:color w:val="1F3A5F"/>
          <w:sz w:val="32"/>
          <w:szCs w:val="32"/>
        </w:rPr>
        <w:t xml:space="preserve">Part 4: Ana moves out (1 min)</w:t>
      </w:r>
    </w:p>
    <w:p>
      <w:pPr>
        <w:keepNext/>
        <w:spacing w:after="100"/>
      </w:pPr>
      <w:r>
        <w:rPr>
          <w:rFonts w:ascii="Arial" w:cs="Arial" w:eastAsia="Arial" w:hAnsi="Arial"/>
          <w:i/>
          <w:iCs/>
          <w:color w:val="6B7280"/>
          <w:sz w:val="20"/>
          <w:szCs w:val="20"/>
        </w:rPr>
        <w:t xml:space="preserve">Presenter: Ayranne  |  Fast and rehearsed.</w:t>
      </w:r>
    </w:p>
    <w:p>
      <w:pPr>
        <w:keepNext/>
        <w:spacing w:after="60" w:before="200"/>
      </w:pPr>
      <w:r>
        <w:rPr>
          <w:rFonts w:ascii="Arial" w:cs="Arial" w:eastAsia="Arial" w:hAnsi="Arial"/>
          <w:b/>
          <w:bCs/>
          <w:color w:val="1F3A5F"/>
          <w:sz w:val="24"/>
          <w:szCs w:val="24"/>
        </w:rPr>
        <w:t xml:space="preserve">4.1  Admin deactivates Ana</w:t>
      </w:r>
      <w:r>
        <w:rPr>
          <w:rFonts w:ascii="Arial" w:cs="Arial" w:eastAsia="Arial" w:hAnsi="Arial"/>
          <w:color w:val="6B7280"/>
          <w:sz w:val="20"/>
          <w:szCs w:val="20"/>
        </w:rPr>
        <w:t xml:space="preserve">   (30 sec)</w:t>
      </w:r>
    </w:p>
    <w:p>
      <w:pPr>
        <w:keepNext/>
        <w:spacing w:after="60"/>
        <w:ind w:left="360"/>
      </w:pPr>
      <w:r>
        <w:rPr>
          <w:rFonts w:ascii="Arial" w:cs="Arial" w:eastAsia="Arial" w:hAnsi="Arial"/>
          <w:b/>
          <w:bCs/>
          <w:color w:val="0F766E"/>
          <w:sz w:val="22"/>
          <w:szCs w:val="22"/>
        </w:rPr>
        <w:t xml:space="preserve">DO  </w:t>
      </w:r>
      <w:r>
        <w:rPr>
          <w:rFonts w:ascii="Arial" w:cs="Arial" w:eastAsia="Arial" w:hAnsi="Arial"/>
          <w:sz w:val="22"/>
          <w:szCs w:val="22"/>
        </w:rPr>
        <w:t xml:space="preserve">In Window A, open Tenant Manager and deactivate Ana. Point at her bed in the Rooms page, now Vacant.</w:t>
      </w:r>
    </w:p>
    <w:p>
      <w:pPr>
        <w:pBdr>
          <w:left w:val="single" w:color="F59E0B" w:sz="18" w:space="8"/>
        </w:pBdr>
        <w:shd w:fill="FFF7E6" w:val="clear"/>
        <w:spacing w:after="60"/>
        <w:ind w:left="360"/>
      </w:pPr>
      <w:r>
        <w:rPr>
          <w:rFonts w:ascii="Arial" w:cs="Arial" w:eastAsia="Arial" w:hAnsi="Arial"/>
          <w:b/>
          <w:bCs/>
          <w:color w:val="B45309"/>
          <w:sz w:val="22"/>
          <w:szCs w:val="22"/>
        </w:rPr>
        <w:t xml:space="preserve">SAY  </w:t>
      </w:r>
      <w:r>
        <w:rPr>
          <w:rFonts w:ascii="Arial" w:cs="Arial" w:eastAsia="Arial" w:hAnsi="Arial"/>
          <w:i/>
          <w:iCs/>
          <w:sz w:val="22"/>
          <w:szCs w:val="22"/>
        </w:rPr>
        <w:t xml:space="preserve">"Now back to Ana. She finished her stay and moved out peacefully. The owner deactivates her account, her bed becomes vacant again, and she receives a review request. If a tenant still has an unpaid balance, the system blocks deactivation."</w:t>
      </w:r>
    </w:p>
    <w:p>
      <w:pPr>
        <w:spacing w:after="60"/>
        <w:ind w:left="360"/>
      </w:pPr>
      <w:r>
        <w:rPr>
          <w:rFonts w:ascii="Arial" w:cs="Arial" w:eastAsia="Arial" w:hAnsi="Arial"/>
          <w:b/>
          <w:bCs/>
          <w:color w:val="6B7280"/>
          <w:sz w:val="20"/>
          <w:szCs w:val="20"/>
        </w:rPr>
        <w:t xml:space="preserve">Note: </w:t>
      </w:r>
      <w:r>
        <w:rPr>
          <w:rFonts w:ascii="Arial" w:cs="Arial" w:eastAsia="Arial" w:hAnsi="Arial"/>
          <w:color w:val="6B7280"/>
          <w:sz w:val="20"/>
          <w:szCs w:val="20"/>
        </w:rPr>
        <w:t xml:space="preserve">Table 37.</w:t>
      </w:r>
    </w:p>
    <w:p>
      <w:pPr>
        <w:keepNext/>
        <w:spacing w:after="60" w:before="200"/>
      </w:pPr>
      <w:r>
        <w:rPr>
          <w:rFonts w:ascii="Arial" w:cs="Arial" w:eastAsia="Arial" w:hAnsi="Arial"/>
          <w:b/>
          <w:bCs/>
          <w:color w:val="1F3A5F"/>
          <w:sz w:val="24"/>
          <w:szCs w:val="24"/>
        </w:rPr>
        <w:t xml:space="preserve">4.2  Ana leaves a review</w:t>
      </w:r>
      <w:r>
        <w:rPr>
          <w:rFonts w:ascii="Arial" w:cs="Arial" w:eastAsia="Arial" w:hAnsi="Arial"/>
          <w:color w:val="6B7280"/>
          <w:sz w:val="20"/>
          <w:szCs w:val="20"/>
        </w:rPr>
        <w:t xml:space="preserve">   (20 sec)</w:t>
      </w:r>
    </w:p>
    <w:p>
      <w:pPr>
        <w:keepNext/>
        <w:spacing w:after="60"/>
        <w:ind w:left="360"/>
      </w:pPr>
      <w:r>
        <w:rPr>
          <w:rFonts w:ascii="Arial" w:cs="Arial" w:eastAsia="Arial" w:hAnsi="Arial"/>
          <w:b/>
          <w:bCs/>
          <w:color w:val="0F766E"/>
          <w:sz w:val="22"/>
          <w:szCs w:val="22"/>
        </w:rPr>
        <w:t xml:space="preserve">DO  </w:t>
      </w:r>
      <w:r>
        <w:rPr>
          <w:rFonts w:ascii="Arial" w:cs="Arial" w:eastAsia="Arial" w:hAnsi="Arial"/>
          <w:sz w:val="22"/>
          <w:szCs w:val="22"/>
        </w:rPr>
        <w:t>In Window B, log in as Ana with the same temporary password from 2.2. She can only reach the review page. Submit 5 stars.</w:t>
      </w:r>
    </w:p>
    <w:p>
      <w:pPr>
        <w:pBdr>
          <w:left w:val="single" w:color="F59E0B" w:sz="18" w:space="8"/>
        </w:pBdr>
        <w:shd w:fill="FFF7E6" w:val="clear"/>
        <w:spacing w:after="60"/>
        <w:ind w:left="360"/>
      </w:pPr>
      <w:r>
        <w:rPr>
          <w:rFonts w:ascii="Arial" w:cs="Arial" w:eastAsia="Arial" w:hAnsi="Arial"/>
          <w:b/>
          <w:bCs/>
          <w:color w:val="B45309"/>
          <w:sz w:val="22"/>
          <w:szCs w:val="22"/>
        </w:rPr>
        <w:t xml:space="preserve">SAY  </w:t>
      </w:r>
      <w:r>
        <w:rPr>
          <w:rFonts w:ascii="Arial" w:cs="Arial" w:eastAsia="Arial" w:hAnsi="Arial"/>
          <w:i/>
          <w:iCs/>
          <w:sz w:val="22"/>
          <w:szCs w:val="22"/>
        </w:rPr>
        <w:t xml:space="preserve">"Ana can only leave a review. Only tenants marked Moved Out can review, once per stay, so ratings come from verified stays."</w:t>
      </w:r>
    </w:p>
    <w:p>
      <w:pPr>
        <w:spacing w:after="60"/>
        <w:ind w:left="360"/>
      </w:pPr>
      <w:r>
        <w:rPr>
          <w:rFonts w:ascii="Arial" w:cs="Arial" w:eastAsia="Arial" w:hAnsi="Arial"/>
          <w:b/>
          <w:bCs/>
          <w:color w:val="6B7280"/>
          <w:sz w:val="20"/>
          <w:szCs w:val="20"/>
        </w:rPr>
        <w:t xml:space="preserve">Note: </w:t>
      </w:r>
      <w:r>
        <w:rPr>
          <w:rFonts w:ascii="Arial" w:cs="Arial" w:eastAsia="Arial" w:hAnsi="Arial"/>
          <w:color w:val="6B7280"/>
          <w:sz w:val="20"/>
          <w:szCs w:val="20"/>
        </w:rPr>
        <w:t xml:space="preserve">Table 42.</w:t>
      </w:r>
    </w:p>
    <w:p>
      <w:pPr>
        <w:keepNext/>
        <w:spacing w:after="60" w:before="200"/>
      </w:pPr>
      <w:r>
        <w:rPr>
          <w:rFonts w:ascii="Arial" w:cs="Arial" w:eastAsia="Arial" w:hAnsi="Arial"/>
          <w:b/>
          <w:bCs/>
          <w:color w:val="1F3A5F"/>
          <w:sz w:val="24"/>
          <w:szCs w:val="24"/>
        </w:rPr>
        <w:t xml:space="preserve">4.3  Close the loop</w:t>
      </w:r>
      <w:r>
        <w:rPr>
          <w:rFonts w:ascii="Arial" w:cs="Arial" w:eastAsia="Arial" w:hAnsi="Arial"/>
          <w:color w:val="6B7280"/>
          <w:sz w:val="20"/>
          <w:szCs w:val="20"/>
        </w:rPr>
        <w:t xml:space="preserve">   (10 sec)</w:t>
      </w:r>
    </w:p>
    <w:p>
      <w:pPr>
        <w:keepNext/>
        <w:spacing w:after="60"/>
        <w:ind w:left="360"/>
      </w:pPr>
      <w:r>
        <w:rPr>
          <w:rFonts w:ascii="Arial" w:cs="Arial" w:eastAsia="Arial" w:hAnsi="Arial"/>
          <w:b/>
          <w:bCs/>
          <w:color w:val="0F766E"/>
          <w:sz w:val="22"/>
          <w:szCs w:val="22"/>
        </w:rPr>
        <w:t xml:space="preserve">DO  </w:t>
      </w:r>
      <w:r>
        <w:rPr>
          <w:rFonts w:ascii="Arial" w:cs="Arial" w:eastAsia="Arial" w:hAnsi="Arial"/>
          <w:sz w:val="22"/>
          <w:szCs w:val="22"/>
        </w:rPr>
        <w:t xml:space="preserve">Refresh the public homepage. Point at the updated rating and count.</w:t>
      </w:r>
    </w:p>
    <w:p>
      <w:pPr>
        <w:pBdr>
          <w:left w:val="single" w:color="F59E0B" w:sz="18" w:space="8"/>
        </w:pBdr>
        <w:shd w:fill="FFF7E6" w:val="clear"/>
        <w:spacing w:after="60"/>
        <w:ind w:left="360"/>
      </w:pPr>
      <w:r>
        <w:rPr>
          <w:rFonts w:ascii="Arial" w:cs="Arial" w:eastAsia="Arial" w:hAnsi="Arial"/>
          <w:b/>
          <w:bCs/>
          <w:color w:val="B45309"/>
          <w:sz w:val="22"/>
          <w:szCs w:val="22"/>
        </w:rPr>
        <w:t xml:space="preserve">SAY  </w:t>
      </w:r>
      <w:r>
        <w:rPr>
          <w:rFonts w:ascii="Arial" w:cs="Arial" w:eastAsia="Arial" w:hAnsi="Arial"/>
          <w:i/>
          <w:iCs/>
          <w:sz w:val="22"/>
          <w:szCs w:val="22"/>
        </w:rPr>
        <w:t xml:space="preserve">"And the homepage rating has updated. This is the number we started with."</w:t>
      </w:r>
    </w:p>
    <w:p>
      <w:pPr>
        <w:spacing w:after="60"/>
        <w:ind w:left="360"/>
      </w:pPr>
      <w:r>
        <w:rPr>
          <w:rFonts w:ascii="Arial" w:cs="Arial" w:eastAsia="Arial" w:hAnsi="Arial"/>
          <w:b/>
          <w:bCs/>
          <w:color w:val="6B7280"/>
          <w:sz w:val="20"/>
          <w:szCs w:val="20"/>
        </w:rPr>
        <w:t xml:space="preserve">Note: </w:t>
      </w:r>
      <w:r>
        <w:rPr>
          <w:rFonts w:ascii="Arial" w:cs="Arial" w:eastAsia="Arial" w:hAnsi="Arial"/>
          <w:color w:val="6B7280"/>
          <w:sz w:val="20"/>
          <w:szCs w:val="20"/>
        </w:rPr>
        <w:t xml:space="preserve">Table 41.</w:t>
      </w:r>
    </w:p>
    <w:p>
      <w:pPr>
        <w:pStyle w:val="Heading1"/>
        <w:keepNext/>
        <w:pBdr>
          <w:bottom w:val="single" w:color="1F3A5F" w:sz="8" w:space="4"/>
        </w:pBdr>
        <w:spacing w:after="120" w:before="360"/>
      </w:pPr>
      <w:r>
        <w:rPr>
          <w:rFonts w:ascii="Arial" w:cs="Arial" w:eastAsia="Arial" w:hAnsi="Arial"/>
          <w:b/>
          <w:bCs/>
          <w:color w:val="1F3A5F"/>
          <w:sz w:val="32"/>
          <w:szCs w:val="32"/>
        </w:rPr>
        <w:t xml:space="preserve">Part 5: Reports and Activity Log (1 min)</w:t>
      </w:r>
    </w:p>
    <w:p>
      <w:pPr>
        <w:keepNext/>
        <w:spacing w:after="100"/>
      </w:pPr>
      <w:r>
        <w:rPr>
          <w:rFonts w:ascii="Arial" w:cs="Arial" w:eastAsia="Arial" w:hAnsi="Arial"/>
          <w:i/>
          <w:iCs/>
          <w:color w:val="6B7280"/>
          <w:sz w:val="20"/>
          <w:szCs w:val="20"/>
        </w:rPr>
        <w:t xml:space="preserve">Presenter: Ayranne</w:t>
      </w:r>
    </w:p>
    <w:p>
      <w:pPr>
        <w:keepNext/>
        <w:spacing w:after="60" w:before="200"/>
      </w:pPr>
      <w:r>
        <w:rPr>
          <w:rFonts w:ascii="Arial" w:cs="Arial" w:eastAsia="Arial" w:hAnsi="Arial"/>
          <w:b/>
          <w:bCs/>
          <w:color w:val="1F3A5F"/>
          <w:sz w:val="24"/>
          <w:szCs w:val="24"/>
        </w:rPr>
        <w:t xml:space="preserve">5.1  Reports</w:t>
      </w:r>
      <w:r>
        <w:rPr>
          <w:rFonts w:ascii="Arial" w:cs="Arial" w:eastAsia="Arial" w:hAnsi="Arial"/>
          <w:color w:val="6B7280"/>
          <w:sz w:val="20"/>
          <w:szCs w:val="20"/>
        </w:rPr>
        <w:t xml:space="preserve">   (40 sec)</w:t>
      </w:r>
    </w:p>
    <w:p>
      <w:pPr>
        <w:keepNext/>
        <w:spacing w:after="60"/>
        <w:ind w:left="360"/>
      </w:pPr>
      <w:r>
        <w:rPr>
          <w:rFonts w:ascii="Arial" w:cs="Arial" w:eastAsia="Arial" w:hAnsi="Arial"/>
          <w:b/>
          <w:bCs/>
          <w:color w:val="0F766E"/>
          <w:sz w:val="22"/>
          <w:szCs w:val="22"/>
        </w:rPr>
        <w:t xml:space="preserve">DO  </w:t>
      </w:r>
      <w:r>
        <w:rPr>
          <w:rFonts w:ascii="Arial" w:cs="Arial" w:eastAsia="Arial" w:hAnsi="Arial"/>
          <w:sz w:val="22"/>
          <w:szCs w:val="22"/>
        </w:rPr>
        <w:t xml:space="preserve">In Window A, open Reports. Generate the Occupancy and Financial reports. Export one as CSV.</w:t>
      </w:r>
    </w:p>
    <w:p>
      <w:pPr>
        <w:pBdr>
          <w:left w:val="single" w:color="F59E0B" w:sz="18" w:space="8"/>
        </w:pBdr>
        <w:shd w:fill="FFF7E6" w:val="clear"/>
        <w:spacing w:after="60"/>
        <w:ind w:left="360"/>
      </w:pPr>
      <w:r>
        <w:rPr>
          <w:rFonts w:ascii="Arial" w:cs="Arial" w:eastAsia="Arial" w:hAnsi="Arial"/>
          <w:b/>
          <w:bCs/>
          <w:color w:val="B45309"/>
          <w:sz w:val="22"/>
          <w:szCs w:val="22"/>
        </w:rPr>
        <w:t xml:space="preserve">SAY  </w:t>
      </w:r>
      <w:r>
        <w:rPr>
          <w:rFonts w:ascii="Arial" w:cs="Arial" w:eastAsia="Arial" w:hAnsi="Arial"/>
          <w:i/>
          <w:iCs/>
          <w:sz w:val="22"/>
          <w:szCs w:val="22"/>
        </w:rPr>
        <w:t xml:space="preserve">"The owner can turn all of this data into reports. Here are the Occupancy and Financial reports, exportable as CSV."</w:t>
      </w:r>
    </w:p>
    <w:p>
      <w:pPr>
        <w:spacing w:after="60"/>
        <w:ind w:left="360"/>
      </w:pPr>
      <w:r>
        <w:rPr>
          <w:rFonts w:ascii="Arial" w:cs="Arial" w:eastAsia="Arial" w:hAnsi="Arial"/>
          <w:b/>
          <w:bCs/>
          <w:color w:val="6B7280"/>
          <w:sz w:val="20"/>
          <w:szCs w:val="20"/>
        </w:rPr>
        <w:t xml:space="preserve">Note: </w:t>
      </w:r>
      <w:r>
        <w:rPr>
          <w:rFonts w:ascii="Arial" w:cs="Arial" w:eastAsia="Arial" w:hAnsi="Arial"/>
          <w:color w:val="6B7280"/>
          <w:sz w:val="20"/>
          <w:szCs w:val="20"/>
        </w:rPr>
        <w:t xml:space="preserve">Table 36.</w:t>
      </w:r>
    </w:p>
    <w:p>
      <w:pPr>
        <w:keepNext/>
        <w:spacing w:after="60" w:before="200"/>
      </w:pPr>
      <w:r>
        <w:rPr>
          <w:rFonts w:ascii="Arial" w:cs="Arial" w:eastAsia="Arial" w:hAnsi="Arial"/>
          <w:b/>
          <w:bCs/>
          <w:color w:val="1F3A5F"/>
          <w:sz w:val="24"/>
          <w:szCs w:val="24"/>
        </w:rPr>
        <w:t xml:space="preserve">5.2  Activity Log</w:t>
      </w:r>
      <w:r>
        <w:rPr>
          <w:rFonts w:ascii="Arial" w:cs="Arial" w:eastAsia="Arial" w:hAnsi="Arial"/>
          <w:color w:val="6B7280"/>
          <w:sz w:val="20"/>
          <w:szCs w:val="20"/>
        </w:rPr>
        <w:t xml:space="preserve">   (20 sec)</w:t>
      </w:r>
    </w:p>
    <w:p>
      <w:pPr>
        <w:keepNext/>
        <w:spacing w:after="60"/>
        <w:ind w:left="360"/>
      </w:pPr>
      <w:r>
        <w:rPr>
          <w:rFonts w:ascii="Arial" w:cs="Arial" w:eastAsia="Arial" w:hAnsi="Arial"/>
          <w:b/>
          <w:bCs/>
          <w:color w:val="0F766E"/>
          <w:sz w:val="22"/>
          <w:szCs w:val="22"/>
        </w:rPr>
        <w:t xml:space="preserve">DO  </w:t>
      </w:r>
      <w:r>
        <w:rPr>
          <w:rFonts w:ascii="Arial" w:cs="Arial" w:eastAsia="Arial" w:hAnsi="Arial"/>
          <w:sz w:val="22"/>
          <w:szCs w:val="22"/>
        </w:rPr>
        <w:t xml:space="preserve">Open the Activity Log and scroll through the actions just done.</w:t>
      </w:r>
    </w:p>
    <w:p>
      <w:pPr>
        <w:pBdr>
          <w:left w:val="single" w:color="F59E0B" w:sz="18" w:space="8"/>
        </w:pBdr>
        <w:shd w:fill="FFF7E6" w:val="clear"/>
        <w:spacing w:after="60"/>
        <w:ind w:left="360"/>
      </w:pPr>
      <w:r>
        <w:rPr>
          <w:rFonts w:ascii="Arial" w:cs="Arial" w:eastAsia="Arial" w:hAnsi="Arial"/>
          <w:b/>
          <w:bCs/>
          <w:color w:val="B45309"/>
          <w:sz w:val="22"/>
          <w:szCs w:val="22"/>
        </w:rPr>
        <w:t xml:space="preserve">SAY  </w:t>
      </w:r>
      <w:r>
        <w:rPr>
          <w:rFonts w:ascii="Arial" w:cs="Arial" w:eastAsia="Arial" w:hAnsi="Arial"/>
          <w:i/>
          <w:iCs/>
          <w:sz w:val="22"/>
          <w:szCs w:val="22"/>
        </w:rPr>
        <w:t xml:space="preserve">"Every action we just did, from Ana's approval to Ben's eviction notice, appears here with a timestamp."</w:t>
      </w:r>
    </w:p>
    <w:p>
      <w:pPr>
        <w:spacing w:after="60"/>
        <w:ind w:left="360"/>
      </w:pPr>
      <w:r>
        <w:rPr>
          <w:rFonts w:ascii="Arial" w:cs="Arial" w:eastAsia="Arial" w:hAnsi="Arial"/>
          <w:b/>
          <w:bCs/>
          <w:color w:val="6B7280"/>
          <w:sz w:val="20"/>
          <w:szCs w:val="20"/>
        </w:rPr>
        <w:t xml:space="preserve">Note: </w:t>
      </w:r>
      <w:r>
        <w:rPr>
          <w:rFonts w:ascii="Arial" w:cs="Arial" w:eastAsia="Arial" w:hAnsi="Arial"/>
          <w:color w:val="6B7280"/>
          <w:sz w:val="20"/>
          <w:szCs w:val="20"/>
        </w:rPr>
        <w:t xml:space="preserve">Table 35.</w:t>
      </w:r>
    </w:p>
    <w:p>
      <w:pPr>
        <w:pStyle w:val="Heading1"/>
        <w:keepNext/>
        <w:pBdr>
          <w:bottom w:val="single" w:color="1F3A5F" w:sz="8" w:space="4"/>
        </w:pBdr>
        <w:spacing w:after="120" w:before="360"/>
      </w:pPr>
      <w:r>
        <w:rPr>
          <w:rFonts w:ascii="Arial" w:cs="Arial" w:eastAsia="Arial" w:hAnsi="Arial"/>
          <w:b/>
          <w:bCs/>
          <w:color w:val="1F3A5F"/>
          <w:sz w:val="32"/>
          <w:szCs w:val="32"/>
        </w:rPr>
        <w:t xml:space="preserve">Part 6: Closing (1 min)</w:t>
      </w:r>
    </w:p>
    <w:p>
      <w:pPr>
        <w:keepNext/>
        <w:spacing w:after="100"/>
      </w:pPr>
      <w:r>
        <w:rPr>
          <w:rFonts w:ascii="Arial" w:cs="Arial" w:eastAsia="Arial" w:hAnsi="Arial"/>
          <w:i/>
          <w:iCs/>
          <w:color w:val="6B7280"/>
          <w:sz w:val="20"/>
          <w:szCs w:val="20"/>
        </w:rPr>
        <w:t xml:space="preserve">Presenter: Ayranne</w:t>
      </w:r>
    </w:p>
    <w:p>
      <w:pPr>
        <w:keepNext/>
        <w:spacing w:after="60" w:before="200"/>
      </w:pPr>
      <w:r>
        <w:rPr>
          <w:rFonts w:ascii="Arial" w:cs="Arial" w:eastAsia="Arial" w:hAnsi="Arial"/>
          <w:b/>
          <w:bCs/>
          <w:color w:val="1F3A5F"/>
          <w:sz w:val="24"/>
          <w:szCs w:val="24"/>
        </w:rPr>
        <w:t xml:space="preserve">6.1  Summary</w:t>
      </w:r>
      <w:r>
        <w:rPr>
          <w:rFonts w:ascii="Arial" w:cs="Arial" w:eastAsia="Arial" w:hAnsi="Arial"/>
          <w:color w:val="6B7280"/>
          <w:sz w:val="20"/>
          <w:szCs w:val="20"/>
        </w:rPr>
        <w:t xml:space="preserve">   (1 min)</w:t>
      </w:r>
    </w:p>
    <w:p>
      <w:pPr>
        <w:keepNext/>
        <w:spacing w:after="60"/>
        <w:ind w:left="360"/>
      </w:pPr>
      <w:r>
        <w:rPr>
          <w:rFonts w:ascii="Arial" w:cs="Arial" w:eastAsia="Arial" w:hAnsi="Arial"/>
          <w:b/>
          <w:bCs/>
          <w:color w:val="0F766E"/>
          <w:sz w:val="22"/>
          <w:szCs w:val="22"/>
        </w:rPr>
        <w:t xml:space="preserve">DO  </w:t>
      </w:r>
      <w:r>
        <w:rPr>
          <w:rFonts w:ascii="Arial" w:cs="Arial" w:eastAsia="Arial" w:hAnsi="Arial"/>
          <w:sz w:val="22"/>
          <w:szCs w:val="22"/>
        </w:rPr>
        <w:t xml:space="preserve">Stop clicking. Leave the Activity Log or homepage on screen.</w:t>
      </w:r>
    </w:p>
    <w:p>
      <w:pPr>
        <w:pBdr>
          <w:left w:val="single" w:color="F59E0B" w:sz="18" w:space="8"/>
        </w:pBdr>
        <w:shd w:fill="FFF7E6" w:val="clear"/>
        <w:spacing w:after="60"/>
        <w:ind w:left="360"/>
      </w:pPr>
      <w:r>
        <w:rPr>
          <w:rFonts w:ascii="Arial" w:cs="Arial" w:eastAsia="Arial" w:hAnsi="Arial"/>
          <w:b/>
          <w:bCs/>
          <w:color w:val="B45309"/>
          <w:sz w:val="22"/>
          <w:szCs w:val="22"/>
        </w:rPr>
        <w:t xml:space="preserve">SAY  </w:t>
      </w:r>
      <w:r>
        <w:rPr>
          <w:rFonts w:ascii="Arial" w:cs="Arial" w:eastAsia="Arial" w:hAnsi="Arial"/>
          <w:i/>
          <w:iCs/>
          <w:sz w:val="22"/>
          <w:szCs w:val="22"/>
        </w:rPr>
        <w:t xml:space="preserve">"To summarize, we followed two tenants. For Ana, NEST.PH helped her find a room through the VR Tour, apply and pay online, and leave a review that helps future tenants. For Ben, it replaced manual chasing with a fair, step-by-step process: automatic SMS, portal restriction, a demand letter, blacklisting, and an eviction notice, all recorded and all overridable by the owner. Thank you. We are happy to take your questions."</w:t>
      </w:r>
    </w:p>
    <w:p>
      <w:pPr>
        <w:pStyle w:val="Heading1"/>
        <w:keepNext/>
        <w:pBdr>
          <w:bottom w:val="single" w:color="1F3A5F" w:sz="8" w:space="4"/>
        </w:pBdr>
        <w:spacing w:after="120" w:before="360"/>
      </w:pPr>
      <w:r>
        <w:rPr>
          <w:rFonts w:ascii="Arial" w:cs="Arial" w:eastAsia="Arial" w:hAnsi="Arial"/>
          <w:b/>
          <w:bCs/>
          <w:color w:val="1F3A5F"/>
          <w:sz w:val="32"/>
          <w:szCs w:val="32"/>
        </w:rPr>
        <w:t xml:space="preserve">Backup plans</w:t>
      </w:r>
    </w:p>
    <w:p>
      <w:pPr>
        <w:pStyle w:val="ListParagraph"/>
        <w:numPr>
          <w:ilvl w:val="0"/>
          <w:numId w:val="2"/>
        </w:numPr>
        <w:spacing w:after="60"/>
      </w:pPr>
      <w:r>
        <w:rPr>
          <w:rFonts w:ascii="Arial" w:cs="Arial" w:eastAsia="Arial" w:hAnsi="Arial"/>
          <w:sz w:val="22"/>
          <w:szCs w:val="22"/>
        </w:rPr>
        <w:t xml:space="preserve">SMS does not arrive: show the Escalation History log and explain that the gateway retries automatically.</w:t>
      </w:r>
    </w:p>
    <w:p>
      <w:pPr>
        <w:pStyle w:val="ListParagraph"/>
        <w:numPr>
          <w:ilvl w:val="0"/>
          <w:numId w:val="2"/>
        </w:numPr>
        <w:spacing w:after="60"/>
      </w:pPr>
      <w:r>
        <w:rPr>
          <w:rFonts w:ascii="Arial" w:cs="Arial" w:eastAsia="Arial" w:hAnsi="Arial"/>
          <w:sz w:val="22"/>
          <w:szCs w:val="22"/>
        </w:rPr>
        <w:t xml:space="preserve">VR photo loads slowly: keep talking over it. Open it once before the defense so it is cached.</w:t>
      </w:r>
    </w:p>
    <w:p>
      <w:pPr>
        <w:pStyle w:val="ListParagraph"/>
        <w:numPr>
          <w:ilvl w:val="0"/>
          <w:numId w:val="2"/>
        </w:numPr>
        <w:spacing w:after="60"/>
      </w:pPr>
      <w:r>
        <w:rPr>
          <w:rFonts w:ascii="Arial" w:cs="Arial" w:eastAsia="Arial" w:hAnsi="Arial"/>
          <w:sz w:val="22"/>
          <w:szCs w:val="22"/>
        </w:rPr>
        <w:t>Ben or Ana was already used in rehearsal: re-run php artisan db:seed --class=DemoDataSeeder. It resets Ben to Stage 2 and Ana to Pending, and removes the arrow added in Room 102.</w:t>
      </w:r>
    </w:p>
    <w:p>
      <w:pPr>
        <w:pStyle w:val="ListParagraph"/>
        <w:numPr>
          <w:ilvl w:val="0"/>
          <w:numId w:val="2"/>
        </w:numPr>
        <w:spacing w:after="60"/>
      </w:pPr>
      <w:r>
        <w:rPr>
          <w:rFonts w:ascii="Arial" w:cs="Arial" w:eastAsia="Arial" w:hAnsi="Arial"/>
          <w:sz w:val="22"/>
          <w:szCs w:val="22"/>
        </w:rPr>
        <w:t xml:space="preserve">Running late: skip steps 1.6 and 5.2, and shorten 3.5. This saves about 1 minute 30 seconds.</w:t>
      </w:r>
    </w:p>
    <w:p>
      <w:pPr>
        <w:pStyle w:val="ListParagraph"/>
        <w:numPr>
          <w:ilvl w:val="0"/>
          <w:numId w:val="2"/>
        </w:numPr>
        <w:spacing w:after="60"/>
      </w:pPr>
      <w:r>
        <w:rPr>
          <w:rFonts w:ascii="Arial" w:cs="Arial" w:eastAsia="Arial" w:hAnsi="Arial"/>
          <w:sz w:val="22"/>
          <w:szCs w:val="22"/>
        </w:rPr>
        <w:t xml:space="preserve">Internet goes down: VR and the admin side still work locally. Only SMS needs internet, so show the log instead.</w:t>
      </w:r>
    </w:p>
    <w:p>
      <w:pPr>
        <w:pStyle w:val="ListParagraph"/>
        <w:numPr>
          <w:ilvl w:val="0"/>
          <w:numId w:val="2"/>
        </w:numPr>
        <w:spacing w:after="60"/>
      </w:pPr>
      <w:r>
        <w:rPr>
          <w:rFonts w:ascii="Arial" w:cs="Arial" w:eastAsia="Arial" w:hAnsi="Arial"/>
          <w:sz w:val="22"/>
          <w:szCs w:val="22"/>
        </w:rPr>
        <w:t xml:space="preserve">Something breaks mid-click: the presenter keeps talking. Vince recovers quietly, and the team moves to the next step.</w:t>
      </w:r>
    </w:p>
    <w:p>
      <w:pPr>
        <w:pStyle w:val="ListParagraph"/>
        <w:numPr>
          <w:ilvl w:val="0"/>
          <w:numId w:val="2"/>
        </w:numPr>
        <w:spacing w:after="60"/>
      </w:pPr>
      <w:r>
        <w:rPr>
          <w:rFonts w:ascii="Arial" w:cs="Arial" w:eastAsia="Arial" w:hAnsi="Arial"/>
          <w:sz w:val="22"/>
          <w:szCs w:val="22"/>
        </w:rPr>
        <w:t>Issue Eviction Notice stays locked after clicking Stage 6: the Stage 4 emergency-contact SMS did not send, so the system correctly blocks Stage 6. Say "The system will not blacklist until every earlier step is confirmed", show the Escalation History, and continue.</w:t>
      </w:r>
    </w:p>
    <w:p>
      <w:pPr>
        <w:pStyle w:val="Heading1"/>
        <w:keepNext/>
        <w:pBdr>
          <w:bottom w:val="single" w:color="1F3A5F" w:sz="8" w:space="4"/>
        </w:pBdr>
        <w:spacing w:after="120" w:before="360"/>
      </w:pPr>
      <w:r>
        <w:rPr>
          <w:rFonts w:ascii="Arial" w:cs="Arial" w:eastAsia="Arial" w:hAnsi="Arial"/>
          <w:b/>
          <w:bCs/>
          <w:color w:val="1F3A5F"/>
          <w:sz w:val="32"/>
          <w:szCs w:val="32"/>
        </w:rPr>
        <w:t xml:space="preserve">Likely panel questions</w:t>
      </w:r>
    </w:p>
    <w:p>
      <w:pPr>
        <w:spacing w:after="100"/>
      </w:pPr>
      <w:r>
        <w:rPr>
          <w:rFonts w:ascii="Arial" w:cs="Arial" w:eastAsia="Arial" w:hAnsi="Arial"/>
          <w:b/>
          <w:bCs/>
          <w:sz w:val="22"/>
          <w:szCs w:val="22"/>
        </w:rPr>
        <w:t xml:space="preserve">Does it really run by itself? </w:t>
      </w:r>
      <w:r>
        <w:rPr>
          <w:rFonts w:ascii="Arial" w:cs="Arial" w:eastAsia="Arial" w:hAnsi="Arial"/>
          <w:sz w:val="22"/>
          <w:szCs w:val="22"/>
        </w:rPr>
        <w:t xml:space="preserve">Yes. A daily scheduled job checks all overdue bills. The Testing Tools button runs the same code on demand.</w:t>
      </w:r>
    </w:p>
    <w:p>
      <w:pPr>
        <w:spacing w:after="100"/>
      </w:pPr>
      <w:r>
        <w:rPr>
          <w:rFonts w:ascii="Arial" w:cs="Arial" w:eastAsia="Arial" w:hAnsi="Arial"/>
          <w:b/>
          <w:bCs/>
          <w:sz w:val="22"/>
          <w:szCs w:val="22"/>
        </w:rPr>
        <w:t xml:space="preserve">What if the tenant has a valid reason? </w:t>
      </w:r>
      <w:r>
        <w:rPr>
          <w:rFonts w:ascii="Arial" w:cs="Arial" w:eastAsia="Arial" w:hAnsi="Arial"/>
          <w:sz w:val="22"/>
          <w:szCs w:val="22"/>
        </w:rPr>
        <w:t xml:space="preserve">The owner can pause the escalation. A reason is required and recorded.</w:t>
      </w:r>
    </w:p>
    <w:p>
      <w:pPr>
        <w:spacing w:after="100"/>
      </w:pPr>
      <w:r>
        <w:rPr>
          <w:rFonts w:ascii="Arial" w:cs="Arial" w:eastAsia="Arial" w:hAnsi="Arial"/>
          <w:b/>
          <w:bCs/>
          <w:sz w:val="22"/>
          <w:szCs w:val="22"/>
        </w:rPr>
        <w:t xml:space="preserve">Can a tenant be blacklisted by mistake? </w:t>
      </w:r>
      <w:r>
        <w:rPr>
          <w:rFonts w:ascii="Arial" w:cs="Arial" w:eastAsia="Arial" w:hAnsi="Arial"/>
          <w:sz w:val="22"/>
          <w:szCs w:val="22"/>
        </w:rPr>
        <w:t xml:space="preserve">No. Stage 6 only happens after every earlier stage is completed, and the eviction notice is blocked until then.</w:t>
      </w:r>
    </w:p>
    <w:p>
      <w:pPr>
        <w:spacing w:after="100"/>
      </w:pPr>
      <w:r>
        <w:rPr>
          <w:rFonts w:ascii="Arial" w:cs="Arial" w:eastAsia="Arial" w:hAnsi="Arial"/>
          <w:b/>
          <w:bCs/>
          <w:sz w:val="22"/>
          <w:szCs w:val="22"/>
        </w:rPr>
        <w:t xml:space="preserve">Do they need a 360-degree camera for VR? </w:t>
      </w:r>
      <w:r>
        <w:rPr>
          <w:rFonts w:ascii="Arial" w:cs="Arial" w:eastAsia="Arial" w:hAnsi="Arial"/>
          <w:sz w:val="22"/>
          <w:szCs w:val="22"/>
        </w:rPr>
        <w:t xml:space="preserve">No. A phone's panorama mode works.</w:t>
      </w:r>
    </w:p>
    <w:p>
      <w:pPr>
        <w:spacing w:after="100"/>
      </w:pPr>
      <w:r>
        <w:rPr>
          <w:rFonts w:ascii="Arial" w:cs="Arial" w:eastAsia="Arial" w:hAnsi="Arial"/>
          <w:b/>
          <w:bCs/>
          <w:sz w:val="22"/>
          <w:szCs w:val="22"/>
        </w:rPr>
        <w:t xml:space="preserve">How do you stop fake reviews? </w:t>
      </w:r>
      <w:r>
        <w:rPr>
          <w:rFonts w:ascii="Arial" w:cs="Arial" w:eastAsia="Arial" w:hAnsi="Arial"/>
          <w:sz w:val="22"/>
          <w:szCs w:val="22"/>
        </w:rPr>
        <w:t xml:space="preserve">Only tenants marked Moved Out can review, once per stay. Suspicious reviews are auto-hidden for the owner to moderate.</w:t>
      </w:r>
    </w:p>
    <w:p>
      <w:pPr>
        <w:spacing w:after="100"/>
      </w:pPr>
      <w:r>
        <w:rPr>
          <w:rFonts w:ascii="Arial" w:cs="Arial" w:eastAsia="Arial" w:hAnsi="Arial"/>
          <w:b/>
          <w:bCs/>
          <w:sz w:val="22"/>
          <w:szCs w:val="22"/>
        </w:rPr>
        <w:t xml:space="preserve">What about the parts you did not show? </w:t>
      </w:r>
      <w:r>
        <w:rPr>
          <w:rFonts w:ascii="Arial" w:cs="Arial" w:eastAsia="Arial" w:hAnsi="Arial"/>
          <w:sz w:val="22"/>
          <w:szCs w:val="22"/>
        </w:rPr>
        <w:t xml:space="preserve">Announcements, tickets, lease management, the tenant manager, and role privileges are all built. We can show any of them on request.</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2026-09-29T15:15:37.051Z</dcterms:created>
  <dcterms:modified xsi:type="dcterms:W3CDTF">2026-09-29T15:15:37.060Z</dcterms:modified>
</cp:coreProperties>
</file>

<file path=docProps/custom.xml><?xml version="1.0" encoding="utf-8"?>
<Properties xmlns="http://schemas.openxmlformats.org/officeDocument/2006/custom-properties" xmlns:vt="http://schemas.openxmlformats.org/officeDocument/2006/docPropsVTypes"/>
</file>