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2"/>
          <w:szCs w:val="32"/>
          <w:lang w:val="en-US" w:eastAsia="zh-CN"/>
        </w:rPr>
        <w:t>单机设备IOT监控项目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lang w:val="en-US" w:eastAsia="zh-CN"/>
        </w:rPr>
        <w:t>（第一次）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2"/>
          <w:szCs w:val="32"/>
        </w:rPr>
        <w:t>会议纪要</w:t>
      </w:r>
    </w:p>
    <w:p>
      <w:p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会议时间：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2020年09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日（周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）  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09：30</w:t>
      </w:r>
    </w:p>
    <w:p>
      <w:p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会议地点：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10楼餐厅会议室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会议主题：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单机设备IOT监控项目 数据对接</w:t>
      </w:r>
    </w:p>
    <w:p>
      <w:p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会议主持：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陈松林</w:t>
      </w:r>
      <w:bookmarkStart w:id="0" w:name="_GoBack"/>
      <w:bookmarkEnd w:id="0"/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会议记录：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吕萨克</w:t>
      </w:r>
    </w:p>
    <w:p>
      <w:pPr>
        <w:widowControl/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参会人员：</w:t>
      </w:r>
    </w:p>
    <w:p>
      <w:pPr>
        <w:widowControl/>
        <w:jc w:val="left"/>
        <w:rPr>
          <w:rFonts w:hint="default" w:ascii="微软雅黑" w:hAnsi="微软雅黑" w:eastAsia="微软雅黑" w:cs="宋体"/>
          <w:b/>
          <w:bCs/>
          <w:color w:val="000000"/>
          <w:kern w:val="0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u w:val="single"/>
          <w:lang w:eastAsia="zh-CN"/>
        </w:rPr>
        <w:t>电控：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u w:val="single"/>
          <w:lang w:val="en-US" w:eastAsia="zh-CN"/>
        </w:rPr>
        <w:t>陈松林 赵亦成 郑文涛 等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u w:val="single"/>
          <w:lang w:val="en-US" w:eastAsia="zh-CN"/>
        </w:rPr>
        <w:t>软件：吕萨克 廖声豪 蔡俊伟 何广轮 肖晓颖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 xml:space="preserve">                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会议纪要：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确认对接项目，以二代粉面机为基础，中餐云轨为辅助，进行标准化IOT监控系统设计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对接信息主要分为：1设备状态  2点检状态 3 传感器信息 4设备故障 5上传下载状态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点检采用本地点检，远程监控方式，需提供：点检请求，点检完成，点检成功/失败信息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传感器信息包含：设备名称+传感器名称+传感器数值+单位+发送时间（电气提供 ）+接受时间（软件提供）+有效位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建议发送时间（PLC时间）能统一时间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上传规则采用触发+时间间隔（单位：s）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传感器数值类型分为 </w:t>
      </w:r>
      <w:r>
        <w:rPr>
          <w:rFonts w:hint="eastAsia" w:ascii="微软雅黑" w:hAnsi="微软雅黑" w:eastAsia="微软雅黑" w:cs="宋体"/>
          <w:color w:val="7C7C7C" w:themeColor="accent3" w:themeShade="BF"/>
          <w:kern w:val="0"/>
          <w:szCs w:val="21"/>
          <w:highlight w:val="green"/>
          <w:lang w:val="en-US" w:eastAsia="zh-CN"/>
        </w:rPr>
        <w:t xml:space="preserve"> I/O（点对点）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及</w:t>
      </w:r>
      <w:r>
        <w:rPr>
          <w:rFonts w:hint="eastAsia" w:ascii="微软雅黑" w:hAnsi="微软雅黑" w:eastAsia="微软雅黑" w:cs="宋体"/>
          <w:color w:val="7C7C7C" w:themeColor="accent3" w:themeShade="BF"/>
          <w:kern w:val="0"/>
          <w:szCs w:val="21"/>
          <w:highlight w:val="green"/>
          <w:lang w:val="en-US" w:eastAsia="zh-CN"/>
        </w:rPr>
        <w:t>模拟量（全量）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两类，通讯协议需要注意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采集协议采用新增标准化协议（以最多值为基础，空项预留），以打包方式发送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设备状态，设备故障也采用上诉方式。程序上传下载待定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时间点：粉面数据明天提供（负责人：陈松林）其他数据后天提供（负责人：陈松林）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项目上线时间：2020.09.29日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07EA2"/>
    <w:multiLevelType w:val="singleLevel"/>
    <w:tmpl w:val="7BC07E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F7"/>
    <w:rsid w:val="000A1491"/>
    <w:rsid w:val="00286B2E"/>
    <w:rsid w:val="002E4EEE"/>
    <w:rsid w:val="0032523B"/>
    <w:rsid w:val="0043245D"/>
    <w:rsid w:val="004852A0"/>
    <w:rsid w:val="007A0DF0"/>
    <w:rsid w:val="00A02A17"/>
    <w:rsid w:val="00A760F7"/>
    <w:rsid w:val="00B65139"/>
    <w:rsid w:val="00BE0809"/>
    <w:rsid w:val="00C838A3"/>
    <w:rsid w:val="00DF7B8C"/>
    <w:rsid w:val="00E92010"/>
    <w:rsid w:val="00EA364A"/>
    <w:rsid w:val="00F243BB"/>
    <w:rsid w:val="2AB864C9"/>
    <w:rsid w:val="401F400A"/>
    <w:rsid w:val="423F05ED"/>
    <w:rsid w:val="65272261"/>
    <w:rsid w:val="7F6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807</Characters>
  <Lines>6</Lines>
  <Paragraphs>1</Paragraphs>
  <TotalTime>1</TotalTime>
  <ScaleCrop>false</ScaleCrop>
  <LinksUpToDate>false</LinksUpToDate>
  <CharactersWithSpaces>947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2019-12-31T08:31:00Z</dcterms:created>
  <dc:creator>SH W</dc:creator>
  <cp:lastModifiedBy>sake</cp:lastModifiedBy>
  <dcterms:modified xsi:type="dcterms:W3CDTF">2020-09-22T03:25:04Z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</Properties>
</file>