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63" w:rsidRDefault="00C90A63" w:rsidP="00C90A63">
      <w:pPr>
        <w:spacing w:line="0" w:lineRule="atLeast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106680</wp:posOffset>
                </wp:positionV>
                <wp:extent cx="0" cy="8915400"/>
                <wp:effectExtent l="10795" t="13335" r="8255" b="5715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8.4pt" to="-11.2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">
                <v:stroke dashstyle="1 1" endcap="round"/>
              </v:line>
            </w:pict>
          </mc:Fallback>
        </mc:AlternateContent>
      </w: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106680</wp:posOffset>
                </wp:positionV>
                <wp:extent cx="0" cy="8915400"/>
                <wp:effectExtent l="10795" t="13335" r="8255" b="5715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8.4pt" to="-11.2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">
                <v:stroke dashstyle="1 1" endcap="round"/>
              </v:line>
            </w:pict>
          </mc:Fallback>
        </mc:AlternateContent>
      </w:r>
      <w:r>
        <w:rPr>
          <w:rFonts w:ascii="標楷體" w:eastAsia="標楷體" w:hAnsi="標楷體" w:hint="eastAsia"/>
          <w:sz w:val="40"/>
          <w:szCs w:val="40"/>
        </w:rPr>
        <w:t>國防部國防採購室採購發包處</w:t>
      </w:r>
      <w:r w:rsidRPr="00625408">
        <w:rPr>
          <w:rFonts w:ascii="標楷體" w:eastAsia="標楷體" w:hAnsi="標楷體" w:hint="eastAsia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</w:rPr>
        <w:t>通知</w:t>
      </w:r>
      <w:r w:rsidRPr="00625408">
        <w:rPr>
          <w:rFonts w:ascii="標楷體" w:eastAsia="標楷體" w:hAnsi="標楷體" w:hint="eastAsia"/>
          <w:sz w:val="40"/>
          <w:szCs w:val="40"/>
        </w:rPr>
        <w:t>單</w:t>
      </w:r>
    </w:p>
    <w:p w:rsidR="00C90A63" w:rsidRPr="00811DC9" w:rsidRDefault="00C90A63" w:rsidP="00C90A63">
      <w:pPr>
        <w:spacing w:line="0" w:lineRule="atLeast"/>
        <w:ind w:left="1889" w:hangingChars="787" w:hanging="1889"/>
        <w:rPr>
          <w:rFonts w:ascii="標楷體" w:eastAsia="標楷體" w:hAnsi="標楷體"/>
          <w:sz w:val="32"/>
          <w:szCs w:val="32"/>
        </w:rPr>
      </w:pPr>
      <w:r w:rsidRPr="00492C19">
        <w:rPr>
          <w:rFonts w:ascii="標楷體" w:eastAsia="標楷體" w:hAnsi="標楷體" w:hint="eastAsia"/>
          <w:noProof/>
        </w:rPr>
        <w:t>密等及解密條件：</w:t>
      </w:r>
      <w:r>
        <w:rPr>
          <w:rFonts w:ascii="標楷體" w:eastAsia="標楷體" w:hAnsi="標楷體" w:hint="eastAsia"/>
          <w:noProof/>
        </w:rPr>
        <w:t>無</w:t>
      </w:r>
      <w:r w:rsidRPr="00A40F18">
        <w:rPr>
          <w:rFonts w:ascii="標楷體" w:eastAsia="標楷體" w:hAnsi="標楷體" w:hint="eastAsia"/>
          <w:noProof/>
        </w:rPr>
        <w:t xml:space="preserve">  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p w:rsidR="00C90A63" w:rsidRPr="00035A6A" w:rsidRDefault="00C90A63" w:rsidP="00C90A63">
      <w:pPr>
        <w:tabs>
          <w:tab w:val="left" w:pos="1560"/>
        </w:tabs>
        <w:spacing w:line="0" w:lineRule="atLeas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通知單位：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-831137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E70">
            <w:rPr>
              <w:rFonts w:ascii="MS Gothic" w:eastAsia="MS Gothic" w:hAnsi="標楷體" w:hint="eastAsia"/>
              <w:sz w:val="32"/>
              <w:szCs w:val="32"/>
            </w:rPr>
            <w:t>☐</w:t>
          </w:r>
        </w:sdtContent>
      </w:sdt>
      <w:r w:rsidRPr="00035A6A">
        <w:rPr>
          <w:rFonts w:ascii="標楷體" w:eastAsia="標楷體" w:hAnsi="標楷體" w:hint="eastAsia"/>
          <w:sz w:val="32"/>
          <w:szCs w:val="32"/>
        </w:rPr>
        <w:t>國防部</w:t>
      </w:r>
      <w:r w:rsidRPr="00035A6A">
        <w:rPr>
          <w:rFonts w:ascii="標楷體" w:eastAsia="標楷體" w:hAnsi="標楷體" w:hint="eastAsia"/>
          <w:spacing w:val="-20"/>
          <w:sz w:val="32"/>
          <w:szCs w:val="32"/>
        </w:rPr>
        <w:t>政風室</w:t>
      </w:r>
    </w:p>
    <w:p w:rsidR="00C90A63" w:rsidRPr="00B431C7" w:rsidRDefault="00C90A63" w:rsidP="00C90A63">
      <w:pPr>
        <w:spacing w:line="0" w:lineRule="atLeast"/>
        <w:rPr>
          <w:rFonts w:ascii="標楷體" w:eastAsia="標楷體" w:hAnsi="標楷體"/>
          <w:spacing w:val="-20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 xml:space="preserve">          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-1583442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E70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B431C7">
        <w:rPr>
          <w:rFonts w:ascii="標楷體" w:eastAsia="標楷體" w:hAnsi="標楷體" w:hint="eastAsia"/>
          <w:sz w:val="32"/>
          <w:szCs w:val="32"/>
        </w:rPr>
        <w:t>國防部</w:t>
      </w:r>
      <w:r w:rsidRPr="00B431C7">
        <w:rPr>
          <w:rFonts w:ascii="標楷體" w:eastAsia="標楷體" w:hAnsi="標楷體" w:hint="eastAsia"/>
          <w:spacing w:val="-20"/>
          <w:sz w:val="32"/>
          <w:szCs w:val="32"/>
        </w:rPr>
        <w:t>主計室</w:t>
      </w:r>
    </w:p>
    <w:p w:rsidR="00C90A63" w:rsidRPr="00035A6A" w:rsidRDefault="00591E70" w:rsidP="00C90A63">
      <w:pPr>
        <w:spacing w:line="0" w:lineRule="atLeast"/>
        <w:ind w:firstLineChars="500" w:firstLine="1600"/>
        <w:rPr>
          <w:rFonts w:ascii="標楷體" w:eastAsia="標楷體" w:hAnsi="標楷體"/>
          <w:b/>
          <w:spacing w:val="-20"/>
          <w:sz w:val="32"/>
          <w:szCs w:val="32"/>
        </w:rPr>
      </w:pPr>
      <w:sdt>
        <w:sdtPr>
          <w:rPr>
            <w:rFonts w:ascii="標楷體" w:eastAsia="標楷體" w:hAnsi="標楷體" w:hint="eastAsia"/>
            <w:sz w:val="32"/>
            <w:szCs w:val="32"/>
          </w:rPr>
          <w:id w:val="806831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C90A63" w:rsidRPr="00035A6A">
        <w:rPr>
          <w:rFonts w:ascii="標楷體" w:eastAsia="標楷體" w:hAnsi="標楷體" w:hint="eastAsia"/>
          <w:sz w:val="32"/>
          <w:szCs w:val="32"/>
        </w:rPr>
        <w:t>國防採購室(商綜處)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pacing w:val="-20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主辦單位電話及承辦人：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DO_NAME"/>
          <w:tag w:val="OVC_DO_NAME"/>
          <w:id w:val="-1649975290"/>
          <w:placeholder>
            <w:docPart w:val="DefaultPlaceholder_1082065158"/>
          </w:placeholder>
        </w:sdtPr>
        <w:sdtEndPr/>
        <w:sdtContent>
          <w:r w:rsidR="004475F5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sdt>
        <w:sdtPr>
          <w:rPr>
            <w:rFonts w:ascii="標楷體" w:eastAsia="標楷體" w:hAnsi="標楷體" w:hint="eastAsia"/>
            <w:sz w:val="32"/>
            <w:szCs w:val="32"/>
          </w:rPr>
          <w:alias w:val="IUSER_PHONE"/>
          <w:tag w:val="IUSER_PHONE"/>
          <w:id w:val="45192848"/>
          <w:placeholder>
            <w:docPart w:val="DefaultPlaceholder_1082065158"/>
          </w:placeholder>
        </w:sdtPr>
        <w:sdtEndPr/>
        <w:sdtContent>
          <w:r w:rsidR="00911324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B431C7" w:rsidRPr="003869EF" w:rsidRDefault="00C90A63" w:rsidP="00AB4F3C">
      <w:pPr>
        <w:adjustRightInd w:val="0"/>
        <w:spacing w:line="0" w:lineRule="atLeast"/>
        <w:ind w:leftChars="34" w:left="3826" w:hangingChars="1337" w:hanging="3744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pacing w:val="-20"/>
          <w:sz w:val="32"/>
          <w:szCs w:val="32"/>
        </w:rPr>
        <w:t>附件：</w:t>
      </w:r>
      <w:r w:rsidR="00467444" w:rsidRPr="00035A6A">
        <w:rPr>
          <w:rFonts w:ascii="標楷體" w:eastAsia="標楷體" w:hAnsi="標楷體" w:hint="eastAsia"/>
          <w:spacing w:val="-20"/>
          <w:sz w:val="32"/>
          <w:szCs w:val="32"/>
        </w:rPr>
        <w:t xml:space="preserve"> 1.</w:t>
      </w:r>
      <w:r w:rsidR="00B431C7" w:rsidRPr="00035A6A">
        <w:rPr>
          <w:rFonts w:ascii="標楷體" w:eastAsia="標楷體" w:hAnsi="標楷體" w:hint="eastAsia"/>
          <w:sz w:val="32"/>
          <w:szCs w:val="32"/>
        </w:rPr>
        <w:t>國防部</w:t>
      </w:r>
      <w:r w:rsidR="00B431C7" w:rsidRPr="00035A6A">
        <w:rPr>
          <w:rFonts w:ascii="標楷體" w:eastAsia="標楷體" w:hAnsi="標楷體" w:hint="eastAsia"/>
          <w:spacing w:val="-20"/>
          <w:sz w:val="32"/>
          <w:szCs w:val="32"/>
        </w:rPr>
        <w:t>政風室</w:t>
      </w:r>
      <w:r w:rsidR="00AB4F3C">
        <w:rPr>
          <w:rFonts w:ascii="標楷體" w:eastAsia="標楷體" w:hAnsi="標楷體" w:hint="eastAsia"/>
          <w:spacing w:val="-20"/>
          <w:sz w:val="32"/>
          <w:szCs w:val="32"/>
        </w:rPr>
        <w:t>：</w:t>
      </w:r>
      <w:r w:rsidR="003869EF" w:rsidRPr="003869EF">
        <w:rPr>
          <w:rFonts w:ascii="標楷體" w:eastAsia="標楷體" w:hAnsi="標楷體" w:hint="eastAsia"/>
          <w:spacing w:val="-20"/>
          <w:sz w:val="32"/>
          <w:szCs w:val="32"/>
        </w:rPr>
        <w:t xml:space="preserve"> </w:t>
      </w:r>
      <w:sdt>
        <w:sdtPr>
          <w:rPr>
            <w:rFonts w:ascii="標楷體" w:eastAsia="標楷體" w:hAnsi="標楷體" w:hint="eastAsia"/>
            <w:spacing w:val="-20"/>
            <w:sz w:val="32"/>
            <w:szCs w:val="32"/>
          </w:rPr>
          <w:id w:val="-109749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E70">
            <w:rPr>
              <w:rFonts w:ascii="MS Gothic" w:eastAsia="MS Gothic" w:hAnsi="MS Gothic" w:hint="eastAsia"/>
              <w:spacing w:val="-20"/>
              <w:sz w:val="32"/>
              <w:szCs w:val="32"/>
            </w:rPr>
            <w:t>☐</w:t>
          </w:r>
        </w:sdtContent>
      </w:sdt>
      <w:r w:rsidR="00467444" w:rsidRPr="003869EF">
        <w:rPr>
          <w:rFonts w:ascii="標楷體" w:eastAsia="標楷體" w:hAnsi="標楷體" w:hint="eastAsia"/>
          <w:spacing w:val="-20"/>
          <w:sz w:val="32"/>
          <w:szCs w:val="32"/>
        </w:rPr>
        <w:t>投標須知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 xml:space="preserve"> 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252406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E70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8C0534" w:rsidRPr="003869EF">
        <w:rPr>
          <w:rFonts w:ascii="標楷體" w:eastAsia="標楷體" w:hAnsi="標楷體" w:hint="eastAsia"/>
          <w:sz w:val="32"/>
          <w:szCs w:val="32"/>
        </w:rPr>
        <w:t>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   (乙份)</w:t>
      </w:r>
    </w:p>
    <w:p w:rsidR="00467444" w:rsidRPr="003869EF" w:rsidRDefault="00B431C7" w:rsidP="0008035A">
      <w:pPr>
        <w:adjustRightInd w:val="0"/>
        <w:spacing w:line="0" w:lineRule="atLeast"/>
        <w:ind w:leftChars="34" w:left="2975" w:hangingChars="904" w:hanging="2893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</w:t>
      </w:r>
      <w:r w:rsidR="0008035A" w:rsidRPr="003869EF">
        <w:rPr>
          <w:rFonts w:ascii="標楷體" w:eastAsia="標楷體" w:hAnsi="標楷體" w:hint="eastAsia"/>
          <w:sz w:val="32"/>
          <w:szCs w:val="32"/>
        </w:rPr>
        <w:t>2.國防部</w:t>
      </w:r>
      <w:r w:rsidR="0008035A" w:rsidRPr="003869EF">
        <w:rPr>
          <w:rFonts w:ascii="標楷體" w:eastAsia="標楷體" w:hAnsi="標楷體" w:hint="eastAsia"/>
          <w:spacing w:val="-20"/>
          <w:sz w:val="32"/>
          <w:szCs w:val="32"/>
        </w:rPr>
        <w:t>主計室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>：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-185760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E70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467444" w:rsidRPr="003869EF">
        <w:rPr>
          <w:rFonts w:ascii="標楷體" w:eastAsia="標楷體" w:hAnsi="標楷體" w:hint="eastAsia"/>
          <w:sz w:val="32"/>
          <w:szCs w:val="32"/>
        </w:rPr>
        <w:t>投標須知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-1915387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E70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8C0534" w:rsidRPr="003869EF">
        <w:rPr>
          <w:rFonts w:ascii="標楷體" w:eastAsia="標楷體" w:hAnsi="標楷體" w:hint="eastAsia"/>
          <w:sz w:val="32"/>
          <w:szCs w:val="32"/>
        </w:rPr>
        <w:t>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   (乙份)</w:t>
      </w:r>
    </w:p>
    <w:p w:rsidR="008C0534" w:rsidRPr="003869EF" w:rsidRDefault="00467444" w:rsidP="0008035A">
      <w:pPr>
        <w:spacing w:line="0" w:lineRule="atLeast"/>
        <w:ind w:leftChars="30" w:left="72" w:firstLineChars="300" w:firstLine="96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>3.商綜處：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-855035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E70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3869EF">
        <w:rPr>
          <w:rFonts w:ascii="標楷體" w:eastAsia="標楷體" w:hAnsi="標楷體" w:hint="eastAsia"/>
          <w:sz w:val="32"/>
          <w:szCs w:val="32"/>
        </w:rPr>
        <w:t>投標須知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247852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E70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8C0534" w:rsidRPr="003869EF">
        <w:rPr>
          <w:rFonts w:ascii="標楷體" w:eastAsia="標楷體" w:hAnsi="標楷體" w:hint="eastAsia"/>
          <w:sz w:val="32"/>
          <w:szCs w:val="32"/>
        </w:rPr>
        <w:t>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　(乙份)</w:t>
      </w:r>
    </w:p>
    <w:p w:rsidR="00467444" w:rsidRPr="003869EF" w:rsidRDefault="008C0534" w:rsidP="0008035A">
      <w:pPr>
        <w:spacing w:line="0" w:lineRule="atLeast"/>
        <w:ind w:leftChars="450" w:left="2680" w:rightChars="-177" w:right="-425" w:hangingChars="500" w:hanging="160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    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-2002498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E70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467444" w:rsidRPr="003869EF">
        <w:rPr>
          <w:rFonts w:ascii="標楷體" w:eastAsia="標楷體" w:hAnsi="標楷體" w:hint="eastAsia"/>
          <w:sz w:val="32"/>
          <w:szCs w:val="32"/>
        </w:rPr>
        <w:t>移案說明表、工作計畫核定文令及商情資料各乙份</w:t>
      </w:r>
    </w:p>
    <w:p w:rsidR="008C0534" w:rsidRPr="003869EF" w:rsidRDefault="008C0534" w:rsidP="0008035A">
      <w:pPr>
        <w:spacing w:line="0" w:lineRule="atLeast"/>
        <w:ind w:leftChars="450" w:left="2680" w:rightChars="-177" w:right="-425" w:hangingChars="500" w:hanging="160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    </w:t>
      </w:r>
      <w:sdt>
        <w:sdtPr>
          <w:rPr>
            <w:rFonts w:ascii="標楷體" w:eastAsia="標楷體" w:hAnsi="標楷體" w:hint="eastAsia"/>
            <w:sz w:val="32"/>
            <w:szCs w:val="32"/>
          </w:rPr>
          <w:id w:val="-1589919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E70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3869EF">
        <w:rPr>
          <w:rFonts w:ascii="標楷體" w:eastAsia="標楷體" w:hAnsi="標楷體" w:hint="eastAsia"/>
          <w:sz w:val="32"/>
          <w:szCs w:val="32"/>
        </w:rPr>
        <w:t>核定書影本及清單各乙份</w:t>
      </w:r>
    </w:p>
    <w:p w:rsidR="00C90A63" w:rsidRPr="003869EF" w:rsidRDefault="00C90A63" w:rsidP="00C90A63">
      <w:pPr>
        <w:spacing w:line="0" w:lineRule="atLeast"/>
        <w:ind w:leftChars="1" w:left="1442" w:hangingChars="450" w:hanging="144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>案情摘要：</w:t>
      </w:r>
    </w:p>
    <w:p w:rsidR="00C90A63" w:rsidRPr="00035A6A" w:rsidRDefault="00C90A63" w:rsidP="00C90A63">
      <w:pPr>
        <w:spacing w:line="0" w:lineRule="atLeast"/>
        <w:ind w:rightChars="-118" w:right="-283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本室排定辦理開標案如下，請協助派員辦理底價訂</w:t>
      </w:r>
      <w:r w:rsidRPr="00035A6A">
        <w:rPr>
          <w:rFonts w:ascii="標楷體" w:eastAsia="標楷體" w:hAnsi="標楷體" w:hint="eastAsia"/>
          <w:sz w:val="32"/>
          <w:szCs w:val="32"/>
        </w:rPr>
        <w:t>定或監標作業。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p w:rsidR="00C90A63" w:rsidRPr="00E84342" w:rsidRDefault="00C90A63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案    號：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URCH_A_5"/>
          <w:tag w:val="OVC_PURCH_A_5"/>
          <w:id w:val="-1989924620"/>
          <w:placeholder>
            <w:docPart w:val="A036D9912FD5467C9B4850B77CED052F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7D2045" w:rsidRPr="00E84342"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C90A63" w:rsidRDefault="00C90A63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E84342">
        <w:rPr>
          <w:rFonts w:ascii="標楷體" w:eastAsia="標楷體" w:hAnsi="標楷體" w:hint="eastAsia"/>
          <w:sz w:val="32"/>
          <w:szCs w:val="32"/>
        </w:rPr>
        <w:t>購案名稱：</w:t>
      </w:r>
      <w:sdt>
        <w:sdtPr>
          <w:rPr>
            <w:rFonts w:ascii="標楷體" w:eastAsia="標楷體" w:hAnsi="標楷體" w:hint="eastAsia"/>
          </w:rPr>
          <w:alias w:val="OVC_PUR_IPURCH"/>
          <w:tag w:val="OVC_PUR_IPURCH"/>
          <w:id w:val="-378939018"/>
          <w:placeholder>
            <w:docPart w:val="4D3F37BBB662460D856EFFF7465BE147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7E4A2F" w:rsidRPr="00E84342" w:rsidRDefault="007E4A2F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招標方式：</w:t>
      </w:r>
      <w:sdt>
        <w:sdtPr>
          <w:rPr>
            <w:rFonts w:ascii="標楷體" w:eastAsia="標楷體" w:hAnsi="標楷體" w:hint="eastAsia"/>
          </w:rPr>
          <w:alias w:val="OVC_PUR_ASS_VEN_CODE"/>
          <w:tag w:val="OVC_PUR_ASS_VEN_CODE"/>
          <w:id w:val="102542585"/>
          <w:placeholder>
            <w:docPart w:val="E0948D8C4747490C8EDB088388ED7AB9"/>
          </w:placeholder>
          <w:text/>
        </w:sdtPr>
        <w:sdtEndPr/>
        <w:sdtContent>
          <w:r w:rsidR="00DC040D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7D2045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(第</w:t>
      </w:r>
      <w:sdt>
        <w:sdtPr>
          <w:rPr>
            <w:rFonts w:ascii="標楷體" w:eastAsia="標楷體" w:hAnsi="標楷體" w:hint="eastAsia"/>
          </w:rPr>
          <w:alias w:val="ONB_TIMES"/>
          <w:tag w:val="ONB_TIMES"/>
          <w:id w:val="-896047094"/>
          <w:placeholder>
            <w:docPart w:val="90626A679096495A90BDAEEABB449205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>
        <w:rPr>
          <w:rFonts w:ascii="標楷體" w:eastAsia="標楷體" w:hAnsi="標楷體" w:hint="eastAsia"/>
          <w:sz w:val="32"/>
          <w:szCs w:val="32"/>
        </w:rPr>
        <w:t>次)</w:t>
      </w:r>
    </w:p>
    <w:p w:rsidR="007E4A2F" w:rsidRPr="007E4A2F" w:rsidRDefault="008C0534" w:rsidP="007E4A2F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預算</w:t>
      </w:r>
      <w:r w:rsidR="00C90A63" w:rsidRPr="00035A6A">
        <w:rPr>
          <w:rFonts w:ascii="標楷體" w:eastAsia="標楷體" w:hAnsi="標楷體" w:hint="eastAsia"/>
          <w:sz w:val="32"/>
          <w:szCs w:val="32"/>
        </w:rPr>
        <w:t>金額：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UR_CURRENT"/>
          <w:tag w:val="OVC_PUR_CURRENT"/>
          <w:id w:val="-347803258"/>
          <w:placeholder>
            <w:docPart w:val="DefaultPlaceholder_1082065158"/>
          </w:placeholder>
        </w:sdtPr>
        <w:sdtEndPr/>
        <w:sdtContent>
          <w:r w:rsidR="002172D4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2F1E10">
        <w:rPr>
          <w:rFonts w:ascii="標楷體" w:eastAsia="標楷體" w:hAnsi="標楷體" w:hint="eastAsia"/>
        </w:rPr>
        <w:t xml:space="preserve"> </w:t>
      </w:r>
      <w:sdt>
        <w:sdtPr>
          <w:rPr>
            <w:rFonts w:ascii="標楷體" w:eastAsia="標楷體" w:hAnsi="標楷體" w:hint="eastAsia"/>
          </w:rPr>
          <w:alias w:val="ONB_PUR_BUDGET"/>
          <w:tag w:val="ONB_PUR_BUDGET"/>
          <w:id w:val="103318540"/>
          <w:placeholder>
            <w:docPart w:val="6529F61A88684FB184ADF2E7274D78B1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E031BB">
        <w:rPr>
          <w:rFonts w:ascii="標楷體" w:eastAsia="標楷體" w:hAnsi="標楷體" w:hint="eastAsia"/>
          <w:sz w:val="32"/>
          <w:szCs w:val="32"/>
        </w:rPr>
        <w:t>元整</w:t>
      </w:r>
    </w:p>
    <w:p w:rsidR="00C90A63" w:rsidRPr="00035A6A" w:rsidRDefault="00C90A63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開標日期：</w:t>
      </w:r>
      <w:sdt>
        <w:sdtPr>
          <w:rPr>
            <w:rFonts w:ascii="標楷體" w:eastAsia="標楷體" w:hAnsi="標楷體" w:hint="eastAsia"/>
          </w:rPr>
          <w:alias w:val="OVC_DOPEN"/>
          <w:tag w:val="OVC_DOPEN"/>
          <w:id w:val="138389868"/>
          <w:placeholder>
            <w:docPart w:val="CD9849A77F6C4A0D8F054DEE6B31CDCD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sdt>
        <w:sdtPr>
          <w:rPr>
            <w:rFonts w:ascii="標楷體" w:eastAsia="標楷體" w:hAnsi="標楷體" w:hint="eastAsia"/>
          </w:rPr>
          <w:alias w:val="OVC_OPEN_HOUR_Type"/>
          <w:tag w:val="OVC_OPEN_HOUR_Type"/>
          <w:id w:val="147801594"/>
          <w:placeholder>
            <w:docPart w:val="382ADCE39F01467A8B1881F388B74474"/>
          </w:placeholder>
        </w:sdtPr>
        <w:sdtEndPr>
          <w:rPr>
            <w:sz w:val="32"/>
            <w:szCs w:val="32"/>
          </w:rPr>
        </w:sdtEndPr>
        <w:sdtContent>
          <w:r w:rsidR="00A148FD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E031BB">
        <w:rPr>
          <w:rFonts w:ascii="標楷體" w:eastAsia="標楷體" w:hAnsi="標楷體" w:hint="eastAsia"/>
          <w:sz w:val="32"/>
          <w:szCs w:val="32"/>
        </w:rPr>
        <w:t>午</w:t>
      </w:r>
      <w:sdt>
        <w:sdtPr>
          <w:rPr>
            <w:rFonts w:ascii="標楷體" w:eastAsia="標楷體" w:hAnsi="標楷體" w:hint="eastAsia"/>
          </w:rPr>
          <w:alias w:val="OVC_OPEN_HOUR"/>
          <w:tag w:val="OVC_OPEN_HOUR"/>
          <w:id w:val="-1363969093"/>
          <w:placeholder>
            <w:docPart w:val="0BBDF13F714E4C83A95D3BD0D077AB67"/>
          </w:placeholder>
          <w:text/>
        </w:sdtPr>
        <w:sdtEndPr/>
        <w:sdtContent>
          <w:r w:rsidR="00A148FD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E031BB">
        <w:rPr>
          <w:rFonts w:ascii="標楷體" w:eastAsia="標楷體" w:hAnsi="標楷體" w:hint="eastAsia"/>
          <w:sz w:val="32"/>
          <w:szCs w:val="32"/>
        </w:rPr>
        <w:t>時</w:t>
      </w:r>
    </w:p>
    <w:p w:rsidR="00C90A63" w:rsidRPr="00035A6A" w:rsidRDefault="00C90A63" w:rsidP="007D2045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開標地點：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LACE"/>
          <w:tag w:val="OVC_PLACE"/>
          <w:id w:val="-1908669966"/>
          <w:placeholder>
            <w:docPart w:val="DefaultPlaceholder_1082065158"/>
          </w:placeholder>
          <w:text/>
        </w:sdtPr>
        <w:sdtEndPr/>
        <w:sdtContent>
          <w:r w:rsidR="00936EA3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C90A63" w:rsidRDefault="00C90A63" w:rsidP="007E4A2F">
      <w:pPr>
        <w:spacing w:line="600" w:lineRule="exact"/>
        <w:ind w:leftChars="300" w:left="720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擬辦：奉核後辦理分送事宜。</w:t>
      </w:r>
    </w:p>
    <w:p w:rsidR="00C90A63" w:rsidRDefault="00C90A63" w:rsidP="00C90A63">
      <w:pPr>
        <w:spacing w:line="600" w:lineRule="exact"/>
        <w:rPr>
          <w:rFonts w:ascii="標楷體" w:eastAsia="標楷體" w:hAnsi="標楷體"/>
          <w:sz w:val="32"/>
          <w:szCs w:val="32"/>
        </w:rPr>
      </w:pPr>
    </w:p>
    <w:tbl>
      <w:tblPr>
        <w:tblpPr w:leftFromText="180" w:rightFromText="180" w:vertAnchor="text" w:horzAnchor="margin" w:tblpXSpec="center" w:tblpY="938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8"/>
        <w:gridCol w:w="2596"/>
        <w:gridCol w:w="2676"/>
        <w:gridCol w:w="2677"/>
      </w:tblGrid>
      <w:tr w:rsidR="00C90A63" w:rsidTr="00C90A63">
        <w:trPr>
          <w:trHeight w:val="540"/>
        </w:trPr>
        <w:tc>
          <w:tcPr>
            <w:tcW w:w="588" w:type="dxa"/>
            <w:vMerge w:val="restart"/>
            <w:vAlign w:val="center"/>
          </w:tcPr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BC37CA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分</w:t>
            </w:r>
          </w:p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BC37CA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送</w:t>
            </w:r>
          </w:p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BC37CA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簽</w:t>
            </w:r>
          </w:p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 w:rsidRPr="00BC37CA"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收</w:t>
            </w:r>
          </w:p>
        </w:tc>
        <w:tc>
          <w:tcPr>
            <w:tcW w:w="2596" w:type="dxa"/>
            <w:vAlign w:val="center"/>
          </w:tcPr>
          <w:p w:rsidR="00C90A63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國防部政風室</w:t>
            </w:r>
          </w:p>
        </w:tc>
        <w:tc>
          <w:tcPr>
            <w:tcW w:w="2676" w:type="dxa"/>
            <w:vAlign w:val="center"/>
          </w:tcPr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國防部主計室</w:t>
            </w:r>
          </w:p>
        </w:tc>
        <w:tc>
          <w:tcPr>
            <w:tcW w:w="2677" w:type="dxa"/>
            <w:vAlign w:val="center"/>
          </w:tcPr>
          <w:p w:rsidR="00C90A63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國防採購室</w:t>
            </w:r>
          </w:p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(商綜處)</w:t>
            </w:r>
          </w:p>
        </w:tc>
      </w:tr>
      <w:tr w:rsidR="00C90A63" w:rsidTr="00C90A63">
        <w:trPr>
          <w:trHeight w:val="1065"/>
        </w:trPr>
        <w:tc>
          <w:tcPr>
            <w:tcW w:w="588" w:type="dxa"/>
            <w:vMerge/>
          </w:tcPr>
          <w:p w:rsidR="00C90A63" w:rsidRPr="00BC37CA" w:rsidRDefault="00C90A63" w:rsidP="00C90A63">
            <w:pPr>
              <w:snapToGrid w:val="0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  <w:tc>
          <w:tcPr>
            <w:tcW w:w="2596" w:type="dxa"/>
            <w:vAlign w:val="center"/>
          </w:tcPr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統一彙送</w:t>
            </w:r>
          </w:p>
        </w:tc>
        <w:tc>
          <w:tcPr>
            <w:tcW w:w="2676" w:type="dxa"/>
            <w:vAlign w:val="center"/>
          </w:tcPr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808080"/>
                <w:sz w:val="28"/>
                <w:szCs w:val="28"/>
              </w:rPr>
              <w:t>統一彙送</w:t>
            </w:r>
          </w:p>
        </w:tc>
        <w:tc>
          <w:tcPr>
            <w:tcW w:w="2677" w:type="dxa"/>
            <w:vAlign w:val="center"/>
          </w:tcPr>
          <w:p w:rsidR="00C90A63" w:rsidRPr="00BC37CA" w:rsidRDefault="00C90A63" w:rsidP="00C90A63">
            <w:pPr>
              <w:snapToGrid w:val="0"/>
              <w:jc w:val="center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</w:tr>
    </w:tbl>
    <w:p w:rsidR="00C90A63" w:rsidRDefault="00C90A63" w:rsidP="00C90A63">
      <w:pPr>
        <w:spacing w:line="600" w:lineRule="exact"/>
        <w:rPr>
          <w:rFonts w:ascii="標楷體" w:eastAsia="標楷體" w:hAnsi="標楷體"/>
          <w:sz w:val="32"/>
          <w:szCs w:val="32"/>
        </w:rPr>
      </w:pPr>
    </w:p>
    <w:p w:rsidR="00C90A63" w:rsidRDefault="00C90A63" w:rsidP="00C90A63">
      <w:pPr>
        <w:spacing w:line="600" w:lineRule="exact"/>
        <w:rPr>
          <w:rFonts w:ascii="標楷體" w:eastAsia="標楷體" w:hAnsi="標楷體"/>
          <w:sz w:val="32"/>
          <w:szCs w:val="32"/>
        </w:rPr>
      </w:pPr>
    </w:p>
    <w:p w:rsidR="00C90A63" w:rsidRDefault="00C90A63" w:rsidP="00C90A63">
      <w:pPr>
        <w:spacing w:line="600" w:lineRule="exact"/>
        <w:rPr>
          <w:rFonts w:ascii="標楷體" w:eastAsia="標楷體" w:hAnsi="標楷體"/>
          <w:sz w:val="32"/>
          <w:szCs w:val="32"/>
        </w:rPr>
      </w:pPr>
    </w:p>
    <w:p w:rsidR="00C90A63" w:rsidRDefault="00C90A63" w:rsidP="00C90A63">
      <w:pPr>
        <w:spacing w:line="600" w:lineRule="exact"/>
        <w:rPr>
          <w:rFonts w:ascii="標楷體" w:eastAsia="標楷體" w:hAnsi="標楷體"/>
          <w:sz w:val="32"/>
          <w:szCs w:val="32"/>
        </w:rPr>
      </w:pPr>
    </w:p>
    <w:p w:rsidR="00C90A63" w:rsidRDefault="00C90A63" w:rsidP="00C90A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</w:p>
    <w:p w:rsidR="00C90A63" w:rsidRDefault="00C90A63" w:rsidP="00C90A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</w:p>
    <w:p w:rsidR="00097006" w:rsidRPr="00C90A63" w:rsidRDefault="00C90A6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</w:rPr>
        <w:lastRenderedPageBreak/>
        <w:t xml:space="preserve">   本件</w:t>
      </w:r>
      <w:r w:rsidRPr="00E44623">
        <w:rPr>
          <w:rFonts w:ascii="標楷體" w:eastAsia="標楷體" w:hAnsi="標楷體" w:hint="eastAsia"/>
        </w:rPr>
        <w:t xml:space="preserve">保存    年  </w:t>
      </w:r>
      <w:r>
        <w:rPr>
          <w:rFonts w:ascii="標楷體" w:eastAsia="標楷體" w:hAnsi="標楷體" w:hint="eastAsia"/>
        </w:rPr>
        <w:t xml:space="preserve">   </w:t>
      </w:r>
      <w:r w:rsidRPr="00E4462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  </w:t>
      </w:r>
      <w:r w:rsidRPr="00E44623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 xml:space="preserve">      </w:t>
      </w:r>
      <w:r w:rsidRPr="00E44623">
        <w:rPr>
          <w:rFonts w:ascii="標楷體" w:eastAsia="標楷體" w:hAnsi="標楷體" w:hint="eastAsia"/>
        </w:rPr>
        <w:t xml:space="preserve">縮影：                 </w:t>
      </w:r>
      <w:r>
        <w:rPr>
          <w:rFonts w:ascii="標楷體" w:eastAsia="標楷體" w:hAnsi="標楷體" w:hint="eastAsia"/>
        </w:rPr>
        <w:t xml:space="preserve">      </w:t>
      </w:r>
      <w:r w:rsidRPr="00E44623">
        <w:rPr>
          <w:rFonts w:ascii="標楷體" w:eastAsia="標楷體" w:hAnsi="標楷體" w:hint="eastAsia"/>
        </w:rPr>
        <w:t>檔號：</w:t>
      </w:r>
    </w:p>
    <w:sectPr w:rsidR="00097006" w:rsidRPr="00C90A63" w:rsidSect="00C90A6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950" w:rsidRDefault="00C72950" w:rsidP="007D2045">
      <w:r>
        <w:separator/>
      </w:r>
    </w:p>
  </w:endnote>
  <w:endnote w:type="continuationSeparator" w:id="0">
    <w:p w:rsidR="00C72950" w:rsidRDefault="00C72950" w:rsidP="007D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950" w:rsidRDefault="00C72950" w:rsidP="007D2045">
      <w:r>
        <w:separator/>
      </w:r>
    </w:p>
  </w:footnote>
  <w:footnote w:type="continuationSeparator" w:id="0">
    <w:p w:rsidR="00C72950" w:rsidRDefault="00C72950" w:rsidP="007D2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26DD8"/>
    <w:multiLevelType w:val="hybridMultilevel"/>
    <w:tmpl w:val="9D9E2A2E"/>
    <w:lvl w:ilvl="0" w:tplc="DB6E8D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63"/>
    <w:rsid w:val="000120F8"/>
    <w:rsid w:val="00024FD6"/>
    <w:rsid w:val="0008035A"/>
    <w:rsid w:val="0018039B"/>
    <w:rsid w:val="002172D4"/>
    <w:rsid w:val="002F1E10"/>
    <w:rsid w:val="003869EF"/>
    <w:rsid w:val="004475F5"/>
    <w:rsid w:val="00467444"/>
    <w:rsid w:val="00591E70"/>
    <w:rsid w:val="005C0E88"/>
    <w:rsid w:val="00676527"/>
    <w:rsid w:val="007D2045"/>
    <w:rsid w:val="007E4A2F"/>
    <w:rsid w:val="008C0534"/>
    <w:rsid w:val="00911324"/>
    <w:rsid w:val="00936EA3"/>
    <w:rsid w:val="00A148FD"/>
    <w:rsid w:val="00AB4F3C"/>
    <w:rsid w:val="00B431C7"/>
    <w:rsid w:val="00BB5EF9"/>
    <w:rsid w:val="00BD35EA"/>
    <w:rsid w:val="00C72950"/>
    <w:rsid w:val="00C82FC6"/>
    <w:rsid w:val="00C90A63"/>
    <w:rsid w:val="00DC040D"/>
    <w:rsid w:val="00DD48F6"/>
    <w:rsid w:val="00E01D49"/>
    <w:rsid w:val="00E031BB"/>
    <w:rsid w:val="00E84342"/>
    <w:rsid w:val="00F260EA"/>
    <w:rsid w:val="00F8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204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2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2045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D2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D204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7D20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204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2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2045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D2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D204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7D2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C3B4F63-4A3D-4FD8-B03A-45327151569F}"/>
      </w:docPartPr>
      <w:docPartBody>
        <w:p w:rsidR="00D21759" w:rsidRDefault="004157F8"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F8"/>
    <w:rsid w:val="0022024C"/>
    <w:rsid w:val="003F1854"/>
    <w:rsid w:val="004157F8"/>
    <w:rsid w:val="00572916"/>
    <w:rsid w:val="0070448D"/>
    <w:rsid w:val="0081052D"/>
    <w:rsid w:val="00D21759"/>
    <w:rsid w:val="00EC0757"/>
    <w:rsid w:val="00ED3409"/>
    <w:rsid w:val="00FC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757"/>
  </w:style>
  <w:style w:type="paragraph" w:customStyle="1" w:styleId="A036D9912FD5467C9B4850B77CED052F">
    <w:name w:val="A036D9912FD5467C9B4850B77CED052F"/>
    <w:rsid w:val="004157F8"/>
    <w:pPr>
      <w:widowControl w:val="0"/>
    </w:pPr>
  </w:style>
  <w:style w:type="paragraph" w:customStyle="1" w:styleId="4D3F37BBB662460D856EFFF7465BE147">
    <w:name w:val="4D3F37BBB662460D856EFFF7465BE147"/>
    <w:rsid w:val="004157F8"/>
    <w:pPr>
      <w:widowControl w:val="0"/>
    </w:pPr>
  </w:style>
  <w:style w:type="paragraph" w:customStyle="1" w:styleId="ADBD54E6C04D45EC9AFC41EF2CF7F2FE">
    <w:name w:val="ADBD54E6C04D45EC9AFC41EF2CF7F2FE"/>
    <w:rsid w:val="004157F8"/>
    <w:pPr>
      <w:widowControl w:val="0"/>
    </w:pPr>
  </w:style>
  <w:style w:type="paragraph" w:customStyle="1" w:styleId="90626A679096495A90BDAEEABB449205">
    <w:name w:val="90626A679096495A90BDAEEABB449205"/>
    <w:rsid w:val="004157F8"/>
    <w:pPr>
      <w:widowControl w:val="0"/>
    </w:pPr>
  </w:style>
  <w:style w:type="paragraph" w:customStyle="1" w:styleId="6529F61A88684FB184ADF2E7274D78B1">
    <w:name w:val="6529F61A88684FB184ADF2E7274D78B1"/>
    <w:rsid w:val="004157F8"/>
    <w:pPr>
      <w:widowControl w:val="0"/>
    </w:pPr>
  </w:style>
  <w:style w:type="paragraph" w:customStyle="1" w:styleId="CD9849A77F6C4A0D8F054DEE6B31CDCD">
    <w:name w:val="CD9849A77F6C4A0D8F054DEE6B31CDCD"/>
    <w:rsid w:val="004157F8"/>
    <w:pPr>
      <w:widowControl w:val="0"/>
    </w:pPr>
  </w:style>
  <w:style w:type="paragraph" w:customStyle="1" w:styleId="382ADCE39F01467A8B1881F388B74474">
    <w:name w:val="382ADCE39F01467A8B1881F388B74474"/>
    <w:rsid w:val="00D21759"/>
    <w:pPr>
      <w:widowControl w:val="0"/>
    </w:pPr>
  </w:style>
  <w:style w:type="paragraph" w:customStyle="1" w:styleId="0BBDF13F714E4C83A95D3BD0D077AB67">
    <w:name w:val="0BBDF13F714E4C83A95D3BD0D077AB67"/>
    <w:rsid w:val="00D21759"/>
    <w:pPr>
      <w:widowControl w:val="0"/>
    </w:pPr>
  </w:style>
  <w:style w:type="paragraph" w:customStyle="1" w:styleId="AE63D6E4E2F24048A9391EAAF18EC15F">
    <w:name w:val="AE63D6E4E2F24048A9391EAAF18EC15F"/>
    <w:rsid w:val="0070448D"/>
    <w:pPr>
      <w:widowControl w:val="0"/>
    </w:pPr>
  </w:style>
  <w:style w:type="paragraph" w:customStyle="1" w:styleId="E0948D8C4747490C8EDB088388ED7AB9">
    <w:name w:val="E0948D8C4747490C8EDB088388ED7AB9"/>
    <w:rsid w:val="0070448D"/>
    <w:pPr>
      <w:widowControl w:val="0"/>
    </w:pPr>
  </w:style>
  <w:style w:type="paragraph" w:customStyle="1" w:styleId="8B45E182E4A4411AB4394889E9C22FA1">
    <w:name w:val="8B45E182E4A4411AB4394889E9C22FA1"/>
    <w:rsid w:val="00EC0757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757"/>
  </w:style>
  <w:style w:type="paragraph" w:customStyle="1" w:styleId="A036D9912FD5467C9B4850B77CED052F">
    <w:name w:val="A036D9912FD5467C9B4850B77CED052F"/>
    <w:rsid w:val="004157F8"/>
    <w:pPr>
      <w:widowControl w:val="0"/>
    </w:pPr>
  </w:style>
  <w:style w:type="paragraph" w:customStyle="1" w:styleId="4D3F37BBB662460D856EFFF7465BE147">
    <w:name w:val="4D3F37BBB662460D856EFFF7465BE147"/>
    <w:rsid w:val="004157F8"/>
    <w:pPr>
      <w:widowControl w:val="0"/>
    </w:pPr>
  </w:style>
  <w:style w:type="paragraph" w:customStyle="1" w:styleId="ADBD54E6C04D45EC9AFC41EF2CF7F2FE">
    <w:name w:val="ADBD54E6C04D45EC9AFC41EF2CF7F2FE"/>
    <w:rsid w:val="004157F8"/>
    <w:pPr>
      <w:widowControl w:val="0"/>
    </w:pPr>
  </w:style>
  <w:style w:type="paragraph" w:customStyle="1" w:styleId="90626A679096495A90BDAEEABB449205">
    <w:name w:val="90626A679096495A90BDAEEABB449205"/>
    <w:rsid w:val="004157F8"/>
    <w:pPr>
      <w:widowControl w:val="0"/>
    </w:pPr>
  </w:style>
  <w:style w:type="paragraph" w:customStyle="1" w:styleId="6529F61A88684FB184ADF2E7274D78B1">
    <w:name w:val="6529F61A88684FB184ADF2E7274D78B1"/>
    <w:rsid w:val="004157F8"/>
    <w:pPr>
      <w:widowControl w:val="0"/>
    </w:pPr>
  </w:style>
  <w:style w:type="paragraph" w:customStyle="1" w:styleId="CD9849A77F6C4A0D8F054DEE6B31CDCD">
    <w:name w:val="CD9849A77F6C4A0D8F054DEE6B31CDCD"/>
    <w:rsid w:val="004157F8"/>
    <w:pPr>
      <w:widowControl w:val="0"/>
    </w:pPr>
  </w:style>
  <w:style w:type="paragraph" w:customStyle="1" w:styleId="382ADCE39F01467A8B1881F388B74474">
    <w:name w:val="382ADCE39F01467A8B1881F388B74474"/>
    <w:rsid w:val="00D21759"/>
    <w:pPr>
      <w:widowControl w:val="0"/>
    </w:pPr>
  </w:style>
  <w:style w:type="paragraph" w:customStyle="1" w:styleId="0BBDF13F714E4C83A95D3BD0D077AB67">
    <w:name w:val="0BBDF13F714E4C83A95D3BD0D077AB67"/>
    <w:rsid w:val="00D21759"/>
    <w:pPr>
      <w:widowControl w:val="0"/>
    </w:pPr>
  </w:style>
  <w:style w:type="paragraph" w:customStyle="1" w:styleId="AE63D6E4E2F24048A9391EAAF18EC15F">
    <w:name w:val="AE63D6E4E2F24048A9391EAAF18EC15F"/>
    <w:rsid w:val="0070448D"/>
    <w:pPr>
      <w:widowControl w:val="0"/>
    </w:pPr>
  </w:style>
  <w:style w:type="paragraph" w:customStyle="1" w:styleId="E0948D8C4747490C8EDB088388ED7AB9">
    <w:name w:val="E0948D8C4747490C8EDB088388ED7AB9"/>
    <w:rsid w:val="0070448D"/>
    <w:pPr>
      <w:widowControl w:val="0"/>
    </w:pPr>
  </w:style>
  <w:style w:type="paragraph" w:customStyle="1" w:styleId="8B45E182E4A4411AB4394889E9C22FA1">
    <w:name w:val="8B45E182E4A4411AB4394889E9C22FA1"/>
    <w:rsid w:val="00EC075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D7406-D059-4947-A53F-71426FEA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張子尹</dc:creator>
  <cp:lastModifiedBy>123</cp:lastModifiedBy>
  <cp:revision>16</cp:revision>
  <dcterms:created xsi:type="dcterms:W3CDTF">2015-10-29T08:17:00Z</dcterms:created>
  <dcterms:modified xsi:type="dcterms:W3CDTF">2018-08-23T07:37:00Z</dcterms:modified>
</cp:coreProperties>
</file>