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ПОЛЬЗОВАТЕЛЬСКОЕ СОГЛАШЕНИЕ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Лазарев Дмитрий Алексеевич (далее по тексту – СОБСТВЕННИК САЙТА), с одной стороны, и пользователь интернет-сайта penki.by (далее по тексту - САЙТ), принявший публичное предложение (Оферту) о заключении настоящего пользовательского соглашения (далее - ПОЛЬЗОВАТЕЛЬ), с другой стороны, вместе именуемые СТОРОНЫ, заключили настоящее пользовательское соглашение (далее – СОГЛАШЕНИЕ), о нижеследующем:</w:t>
      </w:r>
      <w:proofErr w:type="gramEnd"/>
    </w:p>
    <w:p w:rsidR="007E589E" w:rsidRPr="007E589E" w:rsidRDefault="007E589E" w:rsidP="0044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СОГЛАШЕНИЕ вступает в силу немедленно после выражения согласия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 ним ПОЛЬЗОВАТЕЛЯ путем простановки галочки в соответствующей форме с текстом об ознакомлении с пользовательским соглашением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(без простановки вышеуказанной галочки невозможна регистрация ПОЛЬЗОВАТЕЛЯ на САЙТЕ/размещение предложения по заявке на тур).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В  ЧАСТИ  ТУРИСТОВ/АВТОРОВ ЗАЯВОК НА ТУРЫ:</w:t>
      </w:r>
    </w:p>
    <w:p w:rsidR="007E589E" w:rsidRPr="007E589E" w:rsidRDefault="007E589E" w:rsidP="0044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Чтобы зарегистрироваться на САЙТЕ ПОЛЬЗОВАТЕЛЬ обязан заполнить регистрационную форму (здесь и далее в данном разделе, касающемся туристов: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это – пользователь САЙТА, разместивший свою заявку на тур).</w:t>
      </w:r>
      <w:proofErr w:type="gramEnd"/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не несёт ответственность за сбой в обслуживании ПОЛЬЗОВАТЕЛЯ в случае, если последний неверно ввёл данные при своей регистрации.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подтверждает, что на момент регистрации на САЙТЕ он достиг восемнадцатилетнего возраста.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После заполнения регистрационной формы и завершения процедуры регистрации ПОЛЬЗОВАТЕЛЬ получает пароль. ПОЛЬЗОВАТЕЛЬ несёт ответственность за безопасность своего пароля, а также за все действия, совершаемые кем-либо на САЙТЕ под паролем ПОЛЬЗОВАТЕЛЯ. СОБСТВЕННИК САЙТА не несёт ответственность за использование пароля ПОЛЬЗОВАТЕЛЯ третьим лицом.</w:t>
      </w:r>
    </w:p>
    <w:p w:rsidR="007E589E" w:rsidRPr="007E589E" w:rsidRDefault="007E589E" w:rsidP="007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имеет право без предварительного уведомления ПОЛЬЗОВАТЕЛЯ прекратить действие учетной записи ПОЛЬЗОВАТЕЛЯ и его доступ к услугам САЙТА (с удалением заявки на тур) в случае: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несоблюдения ПОЛЬЗОВАТЕЛЕМ условий СОГЛАШЕНИЯ;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содержания в разделе заявки на тур некорректной информации;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требования государственного органа или государственной организации.</w:t>
      </w:r>
    </w:p>
    <w:p w:rsidR="007E589E" w:rsidRPr="007E589E" w:rsidRDefault="007E589E" w:rsidP="0044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и предоставляет СОБСТВЕННИКУ САЙТА доступ к данным его учетной записи/разделу заявки на тур.</w:t>
      </w:r>
    </w:p>
    <w:p w:rsidR="007E589E" w:rsidRPr="007E589E" w:rsidRDefault="007E589E" w:rsidP="007E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имеет право пользоваться услугами САЙТА исключительно в целях и порядке, предусмотренных СОГЛАШЕНИЕМ и не запрещенных законодательством Республики Беларусь.</w:t>
      </w:r>
    </w:p>
    <w:p w:rsidR="007E589E" w:rsidRPr="007E589E" w:rsidRDefault="007E589E" w:rsidP="007E5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обязуется: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- при состоявшемся выборе тура/покупке тура удалить свою заявку ввиду её неактуальности для менеджеров турагентств;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 осуществлять деятельность, которая может препятствовать предоставлению услуг, работе соответствующих серверов или сетей, которые соединены с услугами, или нарушает порядок их предоставления.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В  ЧАСТИ  МЕНЕДЖЕРОВ  ТУРАГЕНТСТВ, РАЗМЕЩАЮЩИХ  СВОИ  ПРЕДЛОЖЕНИЯ  ПО  ЗАЯВКАМ НА ТУРЫ:</w:t>
      </w:r>
    </w:p>
    <w:p w:rsidR="007E589E" w:rsidRPr="007E589E" w:rsidRDefault="007E589E" w:rsidP="00445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(здесь и далее в данном разделе, касающемся менеджеров турагентств: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это – пользователь САЙТА, разместивший своё предложение посредством рабочего кабинета определённого турагентства/с использованием пароля данного турагентства) подтверждает, что на момент размещения предложения он достиг восемнадцатилетнего возраста и что он является сотрудником/полномочным представителем турагентства, который имеет право платно размещать от имени своего турагентства предложения по заявкам на туры.</w:t>
      </w:r>
      <w:proofErr w:type="gramEnd"/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Простановкой галочки в соответствующей форме с текстом об ознакомлении с пользовательским соглашением ПОЛЬЗОВАТЕЛЬ подтверждает свою осведомлённость о стоимости платного размещении предложения по заявке на тур, а также о том, что данная сумма подлежит оплате его турагентством.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размещает предложения по заявкам на туры посредством рабочего кабинета своего турагентства; пароль для входа в рабочий кабинет предоставляется СОБСТВЕННИКОМ САЙТА турагентству/ПОЛЬЗОВАТЕЛЮ в электронном письме, отправленном по электронному адресу турагентства, либо в почтовой письме, отправленном по почтовому адресу турагентства.</w:t>
      </w:r>
      <w:proofErr w:type="gramEnd"/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несёт ответственность за безопасность пароля своего турагентства, а также,- коллегиально с другими ПОЛЬЗОВАТЕЛЯМИ, также имеющими доступ в общий с ним рабочий кабинет,- за все действия, совершаемые кем-либо на САЙТЕ под паролем турагентства ПОЛЬЗОВАТЕЛЯ.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не несёт ответственность за использование пароля турагентства третьими лицами, не получившими права от руководителя турагентства пользоваться услугами САЙТА посредством рабочего кабинета данного турагентства.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При размещении своего предложения по заявке на тур ПОЛЬЗОВАТЕЛЬ обязуется указывать полную стоимость предлагаемого туристу тура с учётом всех платежей за него,- как осуществляемых туристом при покупке тура, так и вносимых им в процессе отдыха за границей.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 окончании отчётного периода СОБСТВЕННИК САЙТА направляет турагентству счёт за платные услуги, оказанные САЙТОМ ПОЛЬЗОВАТЕЛЮ/ПОЛЬЗОВАТЕЛЯМ, использовавшим пароль данного турагентства при размещении своих предложений; порядок и условия оплаты услуг оговариваются в счёте.</w:t>
      </w:r>
    </w:p>
    <w:p w:rsidR="007E589E" w:rsidRPr="007E589E" w:rsidRDefault="007E589E" w:rsidP="007E5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имеет право без предварительного уведомления турагентства/ПОЛЬЗОВАТЕЛЕЙ временно приостановить/прекратить работу рабочего кабинета данного турагентства в случае: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несоблюдения ПОЛЬЗОВАТЕЛЕМ условий СОГЛАШЕНИЯ;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содержания в размещённом ПОЛЬЗОВАТЕЛЕМ предложении  некорректной информации;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неоплаты выставленного счёта в указанный в нём срок.</w:t>
      </w:r>
    </w:p>
    <w:p w:rsidR="007E589E" w:rsidRPr="007E589E" w:rsidRDefault="007E589E" w:rsidP="00445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и предоставляет СОБСТВЕННИКУ САЙТА доступ к данным рабочего кабинета его турагентства.</w:t>
      </w:r>
    </w:p>
    <w:p w:rsidR="007E589E" w:rsidRPr="007E589E" w:rsidRDefault="007E589E" w:rsidP="007E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имеет право пользоваться услугами САЙТА исключительно в целях и порядке, предусмотренных СОГЛАШЕНИЕМ и не запрещенных законодательством Республики Беларусь.</w:t>
      </w:r>
    </w:p>
    <w:p w:rsidR="007E589E" w:rsidRPr="007E589E" w:rsidRDefault="007E589E" w:rsidP="007E5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обязуется: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оказывать услуги от имени своего турагентства в соответствии с размещённым предложением по заявке;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не осуществлять деятельность, которая может препятствовать предоставлению услуг, работе соответствующих серверов или сетей, которые соединены с услугами, или нарушает порядок их предоставления.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ПОЛОЖЕНИЯ, ОБЩИЕ  ДЛЯ  ВСЕХ  ПОЛЬЗОВАТЕЛЕЙ:</w:t>
      </w:r>
    </w:p>
    <w:p w:rsidR="007E589E" w:rsidRPr="007E589E" w:rsidRDefault="007E589E" w:rsidP="00445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признает и соглашается, что: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САЙТ может содержать гиперссылки, ведущие на другие сайты над которыми СОБСТВЕННИК САЙТА не имеет контроля и за содержание которых не отвечает;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gramStart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СОБСТВЕННИК САЙТА не несет ответственность за убытки, которые ПОЛЬЗОВАТЕЛЬ может понести в результате доступа к другим сайтам и (или) ресурсам, в результате использования рекламы, продукта, иных материалов на таких сайтах и (или) ресурсах, посредством использования таких сайтов и (или) ресурсов, а также за убытки, которые ПОЛЬЗОВАТЕЛЬ может понести в результате общения/сотрудничества с менеджерами турагентств/продавцами туров либо с туристами</w:t>
      </w:r>
      <w:proofErr w:type="gramEnd"/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/авторами заявок на туры;</w:t>
      </w:r>
    </w:p>
    <w:p w:rsidR="007E589E" w:rsidRPr="007E589E" w:rsidRDefault="007E589E" w:rsidP="007E589E">
      <w:pPr>
        <w:spacing w:after="450" w:line="240" w:lineRule="auto"/>
        <w:ind w:left="60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- ПОЛЬЗОВАТЕЛЬ получает через САЙТ рассылки рекламно-информационного характера (рассылки поступают в виде письма на электронный адрес).</w:t>
      </w:r>
    </w:p>
    <w:p w:rsidR="007E589E" w:rsidRPr="007E589E" w:rsidRDefault="007E589E" w:rsidP="004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соглашается не удалять, не скрывать, не изменять какие-либо знаки принадлежности прав (включая знаки авторских прав и товарные знаки), которые могут находиться или содержаться на САЙТЕ.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ПОЛЬЗОВАТЕЛЬ признает и соглашается, что СОБСТВЕННИК САЙТА или третьи лица, размещающие на САЙТЕ информацию о своих сервисах, обладают всеми имущественными и неимущественными правами в отношении объектов интеллектуальной собственности вне зависимости от того, зарегистрированы такие права или нет, а также вне зависимости от юрисдикции, где такие права могут возникнуть. Указанные права не передаются и не отчуждаются ПОЛЬЗОВАТЕЛЮ.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СОГЛАШЕНИЕ не предоставляет ПОЛЬЗОВАТЕЛЮ право на использование каких-либо фирменных наименований, товарных знаков, знаков обслуживания, логотипов, доменных имён, брендов или иных отличительных знаков СОБСТВЕННИКА САЙТА или третьих лиц, размещающих на САЙТЕ свою информацию.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оставляет за собой право в любое время без предварительного уведомления ПОЛЬЗОВАТЕЛЕЙ изменять алгоритм работы САЙТА, набор оказываемых в его рамках услуг, </w:t>
      </w:r>
      <w:r w:rsidRPr="007E589E">
        <w:rPr>
          <w:rFonts w:ascii="Helvetica" w:eastAsia="Times New Roman" w:hAnsi="Helvetica" w:cs="Helvetica"/>
          <w:b/>
          <w:bCs/>
          <w:color w:val="333333"/>
          <w:sz w:val="26"/>
        </w:rPr>
        <w:t>стоимость размещения предложения по заявке на тур</w:t>
      </w: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 (актуальная стоимость размещения предложения по заявке на тур указана в форме, обслуживающей размещение предложения).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имеет право в одностороннем порядке вносить изменения и дополнения в СОГЛАШЕНИЕ. Актуальная версия СОГЛАШЕНИЯ всегда находится на САЙТЕ. Факт приобретения ПОЛЬЗОВАТЕЛЕМ услуг/работ/товаров с помощью САЙТА после внесения изменений и дополнений в СОГЛАШЕНИЕ подтверждает принятие ПОЛЬЗОВАТЕЛЕМ новой редакции СОГЛАШЕНИЯ.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СОБСТВЕННИК САЙТА доводит до сведения ПОЛЬЗОВАТЕЛЕЙ информацию посредством электронной почты и размещения информации на САЙТЕ.</w:t>
      </w:r>
    </w:p>
    <w:p w:rsidR="007E589E" w:rsidRPr="007E589E" w:rsidRDefault="007E589E" w:rsidP="007E5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В случае нарушения приведенных в данном СОГЛАШЕНИИ правил СОБСТВЕННИК САЙТА оставляет за собой право применять все допустимые законодательством Республики Беларусь средства по отношению к нарушителям.</w:t>
      </w:r>
    </w:p>
    <w:p w:rsidR="007E589E" w:rsidRPr="007E589E" w:rsidRDefault="007E589E" w:rsidP="00445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E589E">
        <w:rPr>
          <w:rFonts w:ascii="Helvetica" w:eastAsia="Times New Roman" w:hAnsi="Helvetica" w:cs="Helvetica"/>
          <w:color w:val="333333"/>
          <w:sz w:val="26"/>
          <w:szCs w:val="26"/>
        </w:rPr>
        <w:t>По вопросам, прямо не урегулированным СОГЛАШЕНИЕМ, СТОРОНЫ руководствуются законодательством Республики Беларусь.</w:t>
      </w:r>
    </w:p>
    <w:p w:rsidR="007E589E" w:rsidRDefault="007E589E" w:rsidP="007E589E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theme="minorHAnsi"/>
          <w:color w:val="333333"/>
          <w:sz w:val="28"/>
          <w:szCs w:val="28"/>
        </w:rPr>
      </w:pPr>
    </w:p>
    <w:p w:rsidR="007E589E" w:rsidRDefault="007E589E" w:rsidP="007E589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a4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CE322F" w:rsidRDefault="00CE322F"/>
    <w:sectPr w:rsidR="00CE322F" w:rsidSect="007E589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09F"/>
    <w:multiLevelType w:val="multilevel"/>
    <w:tmpl w:val="8E34E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42465"/>
    <w:multiLevelType w:val="multilevel"/>
    <w:tmpl w:val="643013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1E073EF"/>
    <w:multiLevelType w:val="multilevel"/>
    <w:tmpl w:val="46FEFC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5580C94"/>
    <w:multiLevelType w:val="multilevel"/>
    <w:tmpl w:val="73C496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7110B9E"/>
    <w:multiLevelType w:val="multilevel"/>
    <w:tmpl w:val="B37A07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E34A8D"/>
    <w:multiLevelType w:val="multilevel"/>
    <w:tmpl w:val="9F80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4347B"/>
    <w:multiLevelType w:val="multilevel"/>
    <w:tmpl w:val="436AAD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7E589E"/>
    <w:rsid w:val="003A4145"/>
    <w:rsid w:val="00445A8D"/>
    <w:rsid w:val="007E589E"/>
    <w:rsid w:val="008735BB"/>
    <w:rsid w:val="00CE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58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2017-08-26T06:14:00Z</dcterms:created>
  <dcterms:modified xsi:type="dcterms:W3CDTF">2017-08-27T05:51:00Z</dcterms:modified>
</cp:coreProperties>
</file>