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9B3" w:rsidRDefault="00DB54E6" w:rsidP="00C059B3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1088068</wp:posOffset>
            </wp:positionV>
            <wp:extent cx="6645275" cy="8556625"/>
            <wp:effectExtent l="0" t="0" r="3175" b="0"/>
            <wp:wrapNone/>
            <wp:docPr id="12" name="Picture 12" descr="C:\Users\Andrew\AppData\Local\Microsoft\Windows\INetCache\Content.Word\Untitle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w\AppData\Local\Microsoft\Windows\INetCache\Content.Word\Untitled-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855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9B3" w:rsidRPr="00C059B3">
        <w:rPr>
          <w:noProof/>
        </w:rPr>
        <w:drawing>
          <wp:inline distT="0" distB="0" distL="0" distR="0" wp14:anchorId="044BECC0" wp14:editId="23EEACFC">
            <wp:extent cx="2144110" cy="2144110"/>
            <wp:effectExtent l="0" t="0" r="8890" b="889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371" cy="217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B3" w:rsidRDefault="00C059B3" w:rsidP="00C059B3">
      <w:pPr>
        <w:jc w:val="center"/>
      </w:pPr>
      <w:r>
        <w:rPr>
          <w:noProof/>
        </w:rPr>
        <w:drawing>
          <wp:inline distT="0" distB="0" distL="0" distR="0">
            <wp:extent cx="4307034" cy="2380593"/>
            <wp:effectExtent l="0" t="0" r="0" b="0"/>
            <wp:docPr id="9" name="Picture 9" descr="C:\Users\Andrew\AppData\Local\Microsoft\Windows\INetCache\Content.Word\OC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w\AppData\Local\Microsoft\Windows\INetCache\Content.Word\OCP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492" cy="238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E6" w:rsidRDefault="00DB54E6" w:rsidP="00DB54E6">
      <w:pPr>
        <w:jc w:val="center"/>
        <w:rPr>
          <w:rFonts w:ascii="VerbCond Regular" w:hAnsi="VerbCond Regular"/>
          <w:sz w:val="144"/>
        </w:rPr>
      </w:pPr>
    </w:p>
    <w:p w:rsidR="00077492" w:rsidRPr="00077492" w:rsidRDefault="0027663A" w:rsidP="00077492">
      <w:pPr>
        <w:jc w:val="center"/>
        <w:rPr>
          <w:rFonts w:ascii="VerbCond Regular" w:hAnsi="VerbCond Regular"/>
          <w:sz w:val="144"/>
        </w:rPr>
      </w:pPr>
      <w:sdt>
        <w:sdtPr>
          <w:rPr>
            <w:rFonts w:ascii="VerbCond Regular" w:hAnsi="VerbCond Regular"/>
            <w:sz w:val="144"/>
          </w:rPr>
          <w:alias w:val="Comments"/>
          <w:tag w:val=""/>
          <w:id w:val="-1923476843"/>
          <w:placeholder>
            <w:docPart w:val="FDB8FB70218E4C74B821C6B90299894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E743A6">
            <w:rPr>
              <w:rFonts w:ascii="VerbCond Regular" w:hAnsi="VerbCond Regular"/>
              <w:sz w:val="144"/>
            </w:rPr>
            <w:t>Technical Manual</w:t>
          </w:r>
        </w:sdtContent>
      </w:sdt>
    </w:p>
    <w:p w:rsidR="00077492" w:rsidRDefault="00077492"/>
    <w:p w:rsidR="00E743A6" w:rsidRDefault="00077492" w:rsidP="00077492">
      <w:pPr>
        <w:tabs>
          <w:tab w:val="center" w:pos="5233"/>
        </w:tabs>
      </w:pPr>
      <w:r>
        <w:br w:type="page"/>
      </w:r>
    </w:p>
    <w:p w:rsidR="00E743A6" w:rsidRDefault="002534B9" w:rsidP="00E743A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lastRenderedPageBreak/>
        <w:t>GPL</w:t>
      </w:r>
    </w:p>
    <w:p w:rsidR="002534B9" w:rsidRDefault="002534B9" w:rsidP="00E743A6">
      <w:proofErr w:type="spellStart"/>
      <w:r w:rsidRPr="002534B9">
        <w:t>VideoLAN</w:t>
      </w:r>
      <w:proofErr w:type="spellEnd"/>
      <w:r w:rsidRPr="002534B9">
        <w:t xml:space="preserve">, VLC, VLC media player and x264 are trademarks owned by </w:t>
      </w:r>
      <w:proofErr w:type="spellStart"/>
      <w:r w:rsidRPr="002534B9">
        <w:t>VideoLAN</w:t>
      </w:r>
      <w:proofErr w:type="spellEnd"/>
      <w:r w:rsidRPr="002534B9">
        <w:t>.</w:t>
      </w:r>
    </w:p>
    <w:p w:rsidR="002534B9" w:rsidRDefault="002534B9" w:rsidP="00E743A6">
      <w:r>
        <w:t>This program uses third party libraries</w:t>
      </w:r>
    </w:p>
    <w:p w:rsidR="0058100E" w:rsidRDefault="002534B9" w:rsidP="00E743A6">
      <w:proofErr w:type="spellStart"/>
      <w:r>
        <w:t>libVLC</w:t>
      </w:r>
      <w:proofErr w:type="spellEnd"/>
      <w:r>
        <w:br/>
      </w:r>
      <w:proofErr w:type="spellStart"/>
      <w:r>
        <w:t>pyQt</w:t>
      </w:r>
      <w:proofErr w:type="spellEnd"/>
    </w:p>
    <w:p w:rsidR="0058100E" w:rsidRDefault="0058100E" w:rsidP="00E743A6"/>
    <w:p w:rsidR="0058100E" w:rsidRPr="0058100E" w:rsidRDefault="0058100E" w:rsidP="005810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r w:rsidRPr="0058100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// </w:t>
      </w:r>
      <w:proofErr w:type="spellStart"/>
      <w:r w:rsidRPr="0058100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HgSharp</w:t>
      </w:r>
      <w:proofErr w:type="spellEnd"/>
    </w:p>
    <w:p w:rsidR="0058100E" w:rsidRPr="0058100E" w:rsidRDefault="0058100E" w:rsidP="005810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r w:rsidRPr="0058100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// </w:t>
      </w:r>
    </w:p>
    <w:p w:rsidR="0058100E" w:rsidRPr="0058100E" w:rsidRDefault="0058100E" w:rsidP="005810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r w:rsidRPr="0058100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// Copyright 2005-2012 Matt </w:t>
      </w:r>
      <w:proofErr w:type="spellStart"/>
      <w:r w:rsidRPr="0058100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Mackall</w:t>
      </w:r>
      <w:proofErr w:type="spellEnd"/>
      <w:r w:rsidRPr="0058100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 &lt;mpm@selenic.com&gt; and Mercurial contributors</w:t>
      </w:r>
    </w:p>
    <w:p w:rsidR="0058100E" w:rsidRPr="0058100E" w:rsidRDefault="0058100E" w:rsidP="005810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r w:rsidRPr="0058100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// Copyright 2011-2012 Anton </w:t>
      </w:r>
      <w:proofErr w:type="spellStart"/>
      <w:r w:rsidRPr="0058100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Gogolev</w:t>
      </w:r>
      <w:proofErr w:type="spellEnd"/>
      <w:r w:rsidRPr="0058100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 &lt;anton.gogolev@hglabhq.com&gt;</w:t>
      </w:r>
    </w:p>
    <w:p w:rsidR="0058100E" w:rsidRPr="0058100E" w:rsidRDefault="0058100E" w:rsidP="005810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r w:rsidRPr="0058100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// </w:t>
      </w:r>
    </w:p>
    <w:p w:rsidR="0058100E" w:rsidRPr="0058100E" w:rsidRDefault="0058100E" w:rsidP="005810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r w:rsidRPr="0058100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// The following code is a derivative work of the code from the Mercurial project, </w:t>
      </w:r>
    </w:p>
    <w:p w:rsidR="0058100E" w:rsidRPr="0058100E" w:rsidRDefault="0058100E" w:rsidP="005810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r w:rsidRPr="0058100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// which is licensed GPLv2. This code therefore is also licensed under the terms </w:t>
      </w:r>
    </w:p>
    <w:p w:rsidR="0058100E" w:rsidRPr="0058100E" w:rsidRDefault="0058100E" w:rsidP="0058100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eastAsia="en-AU"/>
        </w:rPr>
      </w:pPr>
      <w:r w:rsidRPr="0058100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// of the GNU Public License, </w:t>
      </w:r>
      <w:proofErr w:type="spellStart"/>
      <w:r w:rsidRPr="0058100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verison</w:t>
      </w:r>
      <w:proofErr w:type="spellEnd"/>
      <w:r w:rsidRPr="0058100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 2.</w:t>
      </w:r>
    </w:p>
    <w:p w:rsidR="002534B9" w:rsidRPr="00E743A6" w:rsidRDefault="002534B9" w:rsidP="00E743A6">
      <w:r>
        <w:br/>
      </w:r>
    </w:p>
    <w:p w:rsidR="00E743A6" w:rsidRPr="00E743A6" w:rsidRDefault="00E743A6" w:rsidP="00E743A6"/>
    <w:p w:rsidR="00E743A6" w:rsidRPr="00E743A6" w:rsidRDefault="00E743A6" w:rsidP="00E743A6"/>
    <w:p w:rsidR="00E743A6" w:rsidRPr="00E743A6" w:rsidRDefault="00E743A6" w:rsidP="00E743A6"/>
    <w:p w:rsidR="00E743A6" w:rsidRPr="00E743A6" w:rsidRDefault="00E743A6" w:rsidP="00E743A6"/>
    <w:p w:rsidR="00E743A6" w:rsidRPr="00E743A6" w:rsidRDefault="00E743A6" w:rsidP="00E743A6"/>
    <w:p w:rsidR="00E743A6" w:rsidRDefault="00E743A6" w:rsidP="00E743A6"/>
    <w:p w:rsidR="00E743A6" w:rsidRDefault="00E743A6" w:rsidP="00E743A6"/>
    <w:p w:rsidR="00036633" w:rsidRPr="00E743A6" w:rsidRDefault="00E743A6" w:rsidP="00E743A6">
      <w:pPr>
        <w:tabs>
          <w:tab w:val="left" w:pos="1964"/>
        </w:tabs>
      </w:pPr>
      <w:r>
        <w:tab/>
      </w:r>
    </w:p>
    <w:sectPr w:rsidR="00036633" w:rsidRPr="00E743A6" w:rsidSect="00DB54E6">
      <w:headerReference w:type="default" r:id="rId11"/>
      <w:footerReference w:type="default" r:id="rId12"/>
      <w:footerReference w:type="first" r:id="rId13"/>
      <w:pgSz w:w="11906" w:h="16838"/>
      <w:pgMar w:top="720" w:right="720" w:bottom="720" w:left="720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663A" w:rsidRDefault="0027663A" w:rsidP="002270E2">
      <w:pPr>
        <w:spacing w:after="0" w:line="240" w:lineRule="auto"/>
      </w:pPr>
      <w:r>
        <w:separator/>
      </w:r>
    </w:p>
  </w:endnote>
  <w:endnote w:type="continuationSeparator" w:id="0">
    <w:p w:rsidR="0027663A" w:rsidRDefault="0027663A" w:rsidP="00227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bCond Regular">
    <w:charset w:val="00"/>
    <w:family w:val="modern"/>
    <w:notTrueType/>
    <w:pitch w:val="variable"/>
    <w:sig w:usb0="A00000AF" w:usb1="500020D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67567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059B3" w:rsidRDefault="00C059B3" w:rsidP="00C059B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color w:val="7F7F7F" w:themeColor="background1" w:themeShade="7F"/>
            <w:spacing w:val="60"/>
          </w:rPr>
          <w:t>Page</w:t>
        </w:r>
        <w:r>
          <w:t>|</w:t>
        </w:r>
        <w:r w:rsidRPr="00C059B3"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100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14C" w:rsidRDefault="00DC414C">
    <w:pPr>
      <w:pStyle w:val="Footer"/>
    </w:pPr>
    <w:proofErr w:type="spellStart"/>
    <w:r>
      <w:t>OnCue</w:t>
    </w:r>
    <w:proofErr w:type="spellEnd"/>
    <w:r>
      <w:t xml:space="preserve"> Projector by Andrew Wong                                                                                             featherbear.navhaxs.au.eu.org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663A" w:rsidRDefault="0027663A" w:rsidP="002270E2">
      <w:pPr>
        <w:spacing w:after="0" w:line="240" w:lineRule="auto"/>
      </w:pPr>
      <w:r>
        <w:separator/>
      </w:r>
    </w:p>
  </w:footnote>
  <w:footnote w:type="continuationSeparator" w:id="0">
    <w:p w:rsidR="0027663A" w:rsidRDefault="0027663A" w:rsidP="00227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70E2" w:rsidRDefault="000774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3217545</wp:posOffset>
              </wp:positionH>
              <wp:positionV relativeFrom="paragraph">
                <wp:posOffset>93345</wp:posOffset>
              </wp:positionV>
              <wp:extent cx="0" cy="285186"/>
              <wp:effectExtent l="0" t="0" r="38100" b="19685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85186"/>
                      </a:xfrm>
                      <a:prstGeom prst="line">
                        <a:avLst/>
                      </a:prstGeom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9827A3" id="Straight Connector 14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35pt,7.35pt" to="253.3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" strokecolor="white [3212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0EADAF2" wp14:editId="6CDE3633">
              <wp:simplePos x="0" y="0"/>
              <wp:positionH relativeFrom="column">
                <wp:posOffset>542290</wp:posOffset>
              </wp:positionH>
              <wp:positionV relativeFrom="page">
                <wp:posOffset>447040</wp:posOffset>
              </wp:positionV>
              <wp:extent cx="6080760" cy="460375"/>
              <wp:effectExtent l="0" t="0" r="0" b="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80760" cy="460375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B48561" id="Rectangle 1" o:spid="_x0000_s1026" style="position:absolute;margin-left:42.7pt;margin-top:35.2pt;width:478.8pt;height:3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" fillcolor="#00aeef" stroked="f" strokeweight="1pt">
              <w10:wrap type="squar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>
              <wp:simplePos x="0" y="0"/>
              <wp:positionH relativeFrom="column">
                <wp:posOffset>3225165</wp:posOffset>
              </wp:positionH>
              <wp:positionV relativeFrom="paragraph">
                <wp:posOffset>-3175</wp:posOffset>
              </wp:positionV>
              <wp:extent cx="3397885" cy="4603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7885" cy="46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77492" w:rsidRPr="00077492" w:rsidRDefault="0027663A" w:rsidP="00077492">
                          <w:pPr>
                            <w:jc w:val="right"/>
                            <w:rPr>
                              <w:rFonts w:ascii="VerbCond Regular" w:hAnsi="VerbCond Regular"/>
                              <w:color w:val="FFFFFF" w:themeColor="background1"/>
                              <w:sz w:val="48"/>
                            </w:rPr>
                          </w:pPr>
                          <w:sdt>
                            <w:sdtPr>
                              <w:rPr>
                                <w:rFonts w:ascii="VerbCond Regular" w:hAnsi="VerbCond Regular"/>
                                <w:color w:val="FFFFFF" w:themeColor="background1"/>
                                <w:sz w:val="48"/>
                              </w:rPr>
                              <w:alias w:val="Comments"/>
                              <w:tag w:val=""/>
                              <w:id w:val="1650938860"/>
                              <w:placeholder>
                                <w:docPart w:val="C63CA7425AA449979E00AC83F2BB39E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E743A6">
                                <w:rPr>
                                  <w:rFonts w:ascii="VerbCond Regular" w:hAnsi="VerbCond Regular"/>
                                  <w:color w:val="FFFFFF" w:themeColor="background1"/>
                                  <w:sz w:val="48"/>
                                </w:rPr>
                                <w:t>Technical Manual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53.95pt;margin-top:-.25pt;width:267.55pt;height:3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" filled="f" stroked="f">
              <v:textbox>
                <w:txbxContent>
                  <w:p w:rsidR="00077492" w:rsidRPr="00077492" w:rsidRDefault="0027663A" w:rsidP="00077492">
                    <w:pPr>
                      <w:jc w:val="right"/>
                      <w:rPr>
                        <w:rFonts w:ascii="VerbCond Regular" w:hAnsi="VerbCond Regular"/>
                        <w:color w:val="FFFFFF" w:themeColor="background1"/>
                        <w:sz w:val="48"/>
                      </w:rPr>
                    </w:pPr>
                    <w:sdt>
                      <w:sdtPr>
                        <w:rPr>
                          <w:rFonts w:ascii="VerbCond Regular" w:hAnsi="VerbCond Regular"/>
                          <w:color w:val="FFFFFF" w:themeColor="background1"/>
                          <w:sz w:val="48"/>
                        </w:rPr>
                        <w:alias w:val="Comments"/>
                        <w:tag w:val=""/>
                        <w:id w:val="1650938860"/>
                        <w:placeholder>
                          <w:docPart w:val="C63CA7425AA449979E00AC83F2BB39E2"/>
                        </w:placeholder>
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<w:text w:multiLine="1"/>
                      </w:sdtPr>
                      <w:sdtEndPr/>
                      <w:sdtContent>
                        <w:r w:rsidR="00E743A6">
                          <w:rPr>
                            <w:rFonts w:ascii="VerbCond Regular" w:hAnsi="VerbCond Regular"/>
                            <w:color w:val="FFFFFF" w:themeColor="background1"/>
                            <w:sz w:val="48"/>
                          </w:rPr>
                          <w:t>Technical Manual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 w:rsidR="00C059B3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11430</wp:posOffset>
          </wp:positionV>
          <wp:extent cx="429895" cy="429895"/>
          <wp:effectExtent l="0" t="0" r="8255" b="825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ndrew\AppData\Local\Microsoft\Windows\INetCache\Content.Word\Untitled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29895" cy="429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9B3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638175</wp:posOffset>
          </wp:positionH>
          <wp:positionV relativeFrom="paragraph">
            <wp:posOffset>13004</wp:posOffset>
          </wp:positionV>
          <wp:extent cx="2428875" cy="451485"/>
          <wp:effectExtent l="0" t="0" r="9525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ntitled-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8875" cy="451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0E2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3769BC4" wp14:editId="08429D1A">
              <wp:simplePos x="0" y="0"/>
              <wp:positionH relativeFrom="column">
                <wp:posOffset>-443</wp:posOffset>
              </wp:positionH>
              <wp:positionV relativeFrom="page">
                <wp:posOffset>447675</wp:posOffset>
              </wp:positionV>
              <wp:extent cx="460375" cy="460800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0375" cy="460800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13C4B0" id="Rectangle 2" o:spid="_x0000_s1026" style="position:absolute;margin-left:-.05pt;margin-top:35.25pt;width:36.25pt;height:36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" fillcolor="#00aeef" stroked="f" strokeweight="1pt">
              <w10:wrap type="squar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3A6"/>
    <w:rsid w:val="00034EE0"/>
    <w:rsid w:val="00036633"/>
    <w:rsid w:val="000619E9"/>
    <w:rsid w:val="00077492"/>
    <w:rsid w:val="0015008A"/>
    <w:rsid w:val="00200C5F"/>
    <w:rsid w:val="002270E2"/>
    <w:rsid w:val="002534B9"/>
    <w:rsid w:val="0027663A"/>
    <w:rsid w:val="00430DF7"/>
    <w:rsid w:val="00503324"/>
    <w:rsid w:val="0058100E"/>
    <w:rsid w:val="008F6A72"/>
    <w:rsid w:val="00AF3ED2"/>
    <w:rsid w:val="00C059B3"/>
    <w:rsid w:val="00D0503D"/>
    <w:rsid w:val="00DB54E6"/>
    <w:rsid w:val="00DC414C"/>
    <w:rsid w:val="00E743A6"/>
    <w:rsid w:val="00E8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E8719"/>
  <w15:chartTrackingRefBased/>
  <w15:docId w15:val="{C7B4ACFC-A4A9-441A-B22B-A56A03D4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0E2"/>
  </w:style>
  <w:style w:type="paragraph" w:styleId="Footer">
    <w:name w:val="footer"/>
    <w:basedOn w:val="Normal"/>
    <w:link w:val="FooterChar"/>
    <w:uiPriority w:val="99"/>
    <w:unhideWhenUsed/>
    <w:rsid w:val="00227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0E2"/>
  </w:style>
  <w:style w:type="character" w:styleId="PlaceholderText">
    <w:name w:val="Placeholder Text"/>
    <w:basedOn w:val="DefaultParagraphFont"/>
    <w:uiPriority w:val="99"/>
    <w:semiHidden/>
    <w:rsid w:val="0007749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00E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5810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8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Tsync\BTsync\AS4%20-%20Software%20Major%20-%20OnCue\docs\OnCue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B8FB70218E4C74B821C6B902998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1933B-C611-4783-9177-542D01CF929D}"/>
      </w:docPartPr>
      <w:docPartBody>
        <w:p w:rsidR="00826696" w:rsidRDefault="00806B9B">
          <w:pPr>
            <w:pStyle w:val="FDB8FB70218E4C74B821C6B902998943"/>
          </w:pPr>
          <w:r w:rsidRPr="00033CEC">
            <w:rPr>
              <w:rStyle w:val="PlaceholderText"/>
            </w:rPr>
            <w:t>[Comments]</w:t>
          </w:r>
        </w:p>
      </w:docPartBody>
    </w:docPart>
    <w:docPart>
      <w:docPartPr>
        <w:name w:val="C63CA7425AA449979E00AC83F2BB3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DCED9-DCBC-4487-B3B6-500A847DDFF9}"/>
      </w:docPartPr>
      <w:docPartBody>
        <w:p w:rsidR="00826696" w:rsidRDefault="00806B9B">
          <w:pPr>
            <w:pStyle w:val="C63CA7425AA449979E00AC83F2BB39E2"/>
          </w:pPr>
          <w:r w:rsidRPr="00033CE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bCond Regular">
    <w:charset w:val="00"/>
    <w:family w:val="modern"/>
    <w:notTrueType/>
    <w:pitch w:val="variable"/>
    <w:sig w:usb0="A00000AF" w:usb1="500020D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B9B"/>
    <w:rsid w:val="00806B9B"/>
    <w:rsid w:val="00826696"/>
    <w:rsid w:val="0095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B8FB70218E4C74B821C6B902998943">
    <w:name w:val="FDB8FB70218E4C74B821C6B902998943"/>
  </w:style>
  <w:style w:type="paragraph" w:customStyle="1" w:styleId="C63CA7425AA449979E00AC83F2BB39E2">
    <w:name w:val="C63CA7425AA449979E00AC83F2BB39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4417B-4947-4EEA-B430-922CFF2C4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OnCue Document TEMPLATE.dotx</Template>
  <TotalTime>32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Wong</dc:creator>
  <cp:keywords/>
  <dc:description>Technical Manual</dc:description>
  <cp:lastModifiedBy>Andrew Wong</cp:lastModifiedBy>
  <cp:revision>3</cp:revision>
  <dcterms:created xsi:type="dcterms:W3CDTF">2017-07-03T06:41:00Z</dcterms:created>
  <dcterms:modified xsi:type="dcterms:W3CDTF">2017-07-03T09:45:00Z</dcterms:modified>
</cp:coreProperties>
</file>