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5ABED" w14:textId="77777777" w:rsidR="00F9444C" w:rsidRDefault="001364C2">
      <w:pPr>
        <w:pStyle w:val="NoSpacing"/>
      </w:pPr>
      <w:r>
        <w:t>Trent Giever</w:t>
      </w:r>
    </w:p>
    <w:p w14:paraId="75619A88" w14:textId="4FC94C90" w:rsidR="00E614DD" w:rsidRDefault="001364C2">
      <w:pPr>
        <w:pStyle w:val="NoSpacing"/>
      </w:pPr>
      <w:r>
        <w:t xml:space="preserve">Ch 3 Basic </w:t>
      </w:r>
      <w:r w:rsidR="00AA0AD8">
        <w:t>Cryptography</w:t>
      </w:r>
    </w:p>
    <w:p w14:paraId="3C7241ED" w14:textId="4BC04991" w:rsidR="00E614DD" w:rsidRDefault="001364C2">
      <w:pPr>
        <w:pStyle w:val="NoSpacing"/>
      </w:pPr>
      <w:r>
        <w:t>Project 3-3 and 3-4</w:t>
      </w:r>
    </w:p>
    <w:p w14:paraId="0657F7F2" w14:textId="1128C619" w:rsidR="00E614DD" w:rsidRDefault="001364C2">
      <w:pPr>
        <w:pStyle w:val="NoSpacing"/>
      </w:pPr>
      <w:r>
        <w:t>7/5/18</w:t>
      </w:r>
    </w:p>
    <w:p w14:paraId="76865AB1" w14:textId="41FAB690" w:rsidR="00E614DD" w:rsidRDefault="001364C2" w:rsidP="001364C2">
      <w:r>
        <w:t>Project 3-3 Installing GUI Hash generator and comparing digests</w:t>
      </w:r>
    </w:p>
    <w:p w14:paraId="4A3A8722" w14:textId="39CFEAE6" w:rsidR="001364C2" w:rsidRDefault="001364C2" w:rsidP="001364C2">
      <w:r>
        <w:t>3-3-16 – What can you say about the digests? Compare MD2 with SHA512. What makes SHA512 better than MD2? Why?</w:t>
      </w:r>
    </w:p>
    <w:p w14:paraId="78735D6E" w14:textId="1CC2A07C" w:rsidR="001364C2" w:rsidRDefault="001364C2" w:rsidP="001364C2">
      <w:r>
        <w:t>The first thing I noticed when I saw the results was that the SHA512 was by far the best algorithm in length. The MD2 and MD5 looked to have about the same number of characters in the hashing. The SHA256 seamed to have about double the length of characters than MD5 does. The SHA384 seemed to have the SHA256 plus MD5 in length and is a similar pattern for SHA 512.</w:t>
      </w:r>
      <w:r w:rsidR="00254564">
        <w:t xml:space="preserve"> The overall pattern is each one is a factor of MD2/5, so SHA256 is two times, SHA384 is three times, and SHA512 is four times MD2/5.</w:t>
      </w:r>
      <w:r>
        <w:t xml:space="preserve"> The hashing is deferent in each </w:t>
      </w:r>
      <w:r w:rsidR="00254564">
        <w:t>type but</w:t>
      </w:r>
      <w:r>
        <w:t xml:space="preserve"> is more secure by how long it is. </w:t>
      </w:r>
      <w:r w:rsidR="00254564">
        <w:t xml:space="preserve">The only difference between MD2 and SHA512 is that having about 4 times the size of characters makes it more secure and less hack prone. </w:t>
      </w:r>
    </w:p>
    <w:p w14:paraId="719384B1" w14:textId="0E244DB8" w:rsidR="00947B09" w:rsidRDefault="00947B09" w:rsidP="001364C2">
      <w:r w:rsidRPr="00947B09">
        <w:drawing>
          <wp:inline distT="0" distB="0" distL="0" distR="0" wp14:anchorId="21C63701" wp14:editId="5A2A9CAF">
            <wp:extent cx="59436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3060"/>
                    </a:xfrm>
                    <a:prstGeom prst="rect">
                      <a:avLst/>
                    </a:prstGeom>
                  </pic:spPr>
                </pic:pic>
              </a:graphicData>
            </a:graphic>
          </wp:inline>
        </w:drawing>
      </w:r>
    </w:p>
    <w:p w14:paraId="15D2F617" w14:textId="2A9879FA" w:rsidR="00947B09" w:rsidRDefault="00947B09" w:rsidP="001364C2">
      <w:r>
        <w:rPr>
          <w:noProof/>
        </w:rPr>
        <w:lastRenderedPageBreak/>
        <w:drawing>
          <wp:inline distT="0" distB="0" distL="0" distR="0" wp14:anchorId="368C35A0" wp14:editId="700C23B4">
            <wp:extent cx="5943600" cy="3427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7730"/>
                    </a:xfrm>
                    <a:prstGeom prst="rect">
                      <a:avLst/>
                    </a:prstGeom>
                  </pic:spPr>
                </pic:pic>
              </a:graphicData>
            </a:graphic>
          </wp:inline>
        </w:drawing>
      </w:r>
    </w:p>
    <w:p w14:paraId="45DB1532" w14:textId="23E20C32" w:rsidR="00254564" w:rsidRDefault="00254564" w:rsidP="00254564">
      <w:pPr>
        <w:ind w:firstLine="0"/>
      </w:pPr>
      <w:r>
        <w:t>3-3-22 Are the digits different? What does this tell you about hashing digests?</w:t>
      </w:r>
    </w:p>
    <w:p w14:paraId="31FAAE29" w14:textId="500EDC67" w:rsidR="00254564" w:rsidRDefault="00254564" w:rsidP="00254564">
      <w:pPr>
        <w:ind w:firstLine="0"/>
      </w:pPr>
      <w:r>
        <w:tab/>
        <w:t xml:space="preserve">The digits are different because every character and symbol counts in the encryption. The hashing output looks different because having similar outputs would make it easy for computers to crack the decryption program. This tells me that encryption is secure for having a different gibberish for similar items. </w:t>
      </w:r>
    </w:p>
    <w:p w14:paraId="652A4763" w14:textId="4D3F26D1" w:rsidR="00947B09" w:rsidRDefault="00947B09" w:rsidP="00254564">
      <w:pPr>
        <w:ind w:firstLine="0"/>
      </w:pPr>
      <w:r>
        <w:t>Project 3-4 Using Microsoft Encrypting File System</w:t>
      </w:r>
    </w:p>
    <w:p w14:paraId="50385C43" w14:textId="2A78E0C5" w:rsidR="00947B09" w:rsidRDefault="00947B09" w:rsidP="00254564">
      <w:pPr>
        <w:ind w:firstLine="0"/>
      </w:pPr>
      <w:r>
        <w:t>3-4-</w:t>
      </w:r>
      <w:r w:rsidR="003272FA">
        <w:t>11 Was there any delay in the operation?</w:t>
      </w:r>
    </w:p>
    <w:p w14:paraId="7D393F98" w14:textId="584ED30B" w:rsidR="00254564" w:rsidRDefault="003272FA" w:rsidP="003272FA">
      <w:pPr>
        <w:ind w:firstLine="0"/>
      </w:pPr>
      <w:r>
        <w:t>I could not see any delay from loading a</w:t>
      </w:r>
      <w:r w:rsidR="00AA0AD8">
        <w:t xml:space="preserve">n encrypted </w:t>
      </w:r>
      <w:bookmarkStart w:id="0" w:name="_GoBack"/>
      <w:bookmarkEnd w:id="0"/>
      <w:r>
        <w:t xml:space="preserve">word document. The document loaded fast like it was not protected. </w:t>
      </w:r>
    </w:p>
    <w:p w14:paraId="6A1FF01F" w14:textId="04AC7CFD" w:rsidR="003272FA" w:rsidRDefault="003272FA" w:rsidP="003272FA">
      <w:pPr>
        <w:ind w:firstLine="0"/>
      </w:pPr>
      <w:r>
        <w:t>3-4-12 Was it faster or slower?</w:t>
      </w:r>
    </w:p>
    <w:p w14:paraId="6843A856" w14:textId="4F4DC5CF" w:rsidR="003272FA" w:rsidRDefault="003272FA" w:rsidP="003272FA">
      <w:pPr>
        <w:ind w:firstLine="0"/>
      </w:pPr>
      <w:r>
        <w:t xml:space="preserve">I could not see any difference in speed between the encrypted and non-encrypted documents. </w:t>
      </w:r>
    </w:p>
    <w:sectPr w:rsidR="003272FA">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ABC23" w14:textId="77777777" w:rsidR="00952EBC" w:rsidRDefault="00952EBC">
      <w:pPr>
        <w:spacing w:line="240" w:lineRule="auto"/>
      </w:pPr>
      <w:r>
        <w:separator/>
      </w:r>
    </w:p>
  </w:endnote>
  <w:endnote w:type="continuationSeparator" w:id="0">
    <w:p w14:paraId="7EBFA83A" w14:textId="77777777" w:rsidR="00952EBC" w:rsidRDefault="00952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E9381" w14:textId="77777777" w:rsidR="00952EBC" w:rsidRDefault="00952EBC">
      <w:pPr>
        <w:spacing w:line="240" w:lineRule="auto"/>
      </w:pPr>
      <w:r>
        <w:separator/>
      </w:r>
    </w:p>
  </w:footnote>
  <w:footnote w:type="continuationSeparator" w:id="0">
    <w:p w14:paraId="184EC6A6" w14:textId="77777777" w:rsidR="00952EBC" w:rsidRDefault="00952E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F5867" w14:textId="77777777" w:rsidR="00E614DD" w:rsidRDefault="00952EBC">
    <w:pPr>
      <w:pStyle w:val="Header"/>
    </w:pPr>
    <w:sdt>
      <w:sdtPr>
        <w:alias w:val="Last Name:"/>
        <w:tag w:val="Last Name:"/>
        <w:id w:val="343136273"/>
        <w:placeholder/>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4F54F" w14:textId="77777777" w:rsidR="00E614DD" w:rsidRDefault="00952EBC">
    <w:pPr>
      <w:pStyle w:val="Header"/>
    </w:pPr>
    <w:sdt>
      <w:sdtPr>
        <w:alias w:val="Last Name:"/>
        <w:tag w:val="Last Name:"/>
        <w:id w:val="81423100"/>
        <w:placeholder>
          <w:docPart w:val="6A374173F04743968FCD59C586D40B49"/>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C2"/>
    <w:rsid w:val="00040CBB"/>
    <w:rsid w:val="000B78C8"/>
    <w:rsid w:val="001364C2"/>
    <w:rsid w:val="001463B2"/>
    <w:rsid w:val="001F62C0"/>
    <w:rsid w:val="00245E02"/>
    <w:rsid w:val="00254564"/>
    <w:rsid w:val="003272FA"/>
    <w:rsid w:val="00353B66"/>
    <w:rsid w:val="004A2675"/>
    <w:rsid w:val="004F7139"/>
    <w:rsid w:val="00691EC1"/>
    <w:rsid w:val="007C53FB"/>
    <w:rsid w:val="008B7D18"/>
    <w:rsid w:val="008F1F97"/>
    <w:rsid w:val="008F4052"/>
    <w:rsid w:val="00947B09"/>
    <w:rsid w:val="00952EBC"/>
    <w:rsid w:val="009D4EB3"/>
    <w:rsid w:val="00AA0AD8"/>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5CC2F"/>
  <w15:chartTrackingRefBased/>
  <w15:docId w15:val="{959B0439-B956-4D5F-AD0F-593D7F38E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and\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374173F04743968FCD59C586D40B49"/>
        <w:category>
          <w:name w:val="General"/>
          <w:gallery w:val="placeholder"/>
        </w:category>
        <w:types>
          <w:type w:val="bbPlcHdr"/>
        </w:types>
        <w:behaviors>
          <w:behavior w:val="content"/>
        </w:behaviors>
        <w:guid w:val="{F9C83BBC-C912-4F95-ACA8-018F433A258B}"/>
      </w:docPartPr>
      <w:docPartBody>
        <w:p w:rsidR="00000000" w:rsidRDefault="00A50599">
          <w:pPr>
            <w:pStyle w:val="6A374173F04743968FCD59C586D40B49"/>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99"/>
    <w:rsid w:val="00A5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7E14519704BE386010A5642D08E6F">
    <w:name w:val="C447E14519704BE386010A5642D08E6F"/>
  </w:style>
  <w:style w:type="paragraph" w:customStyle="1" w:styleId="195A2939222D47FA99D09A0776DB5961">
    <w:name w:val="195A2939222D47FA99D09A0776DB5961"/>
  </w:style>
  <w:style w:type="paragraph" w:customStyle="1" w:styleId="0F91198F4F30455C901D488A89C77505">
    <w:name w:val="0F91198F4F30455C901D488A89C77505"/>
  </w:style>
  <w:style w:type="paragraph" w:customStyle="1" w:styleId="BBA3870760C34D27BB67EBD0A5728B95">
    <w:name w:val="BBA3870760C34D27BB67EBD0A5728B95"/>
  </w:style>
  <w:style w:type="paragraph" w:customStyle="1" w:styleId="A43BD0FDA3FB415A90D33E5CCC3B5301">
    <w:name w:val="A43BD0FDA3FB415A90D33E5CCC3B5301"/>
  </w:style>
  <w:style w:type="paragraph" w:customStyle="1" w:styleId="2CB6652F4C724E11BC62A17CFBBE1FEF">
    <w:name w:val="2CB6652F4C724E11BC62A17CFBBE1FEF"/>
  </w:style>
  <w:style w:type="character" w:styleId="Emphasis">
    <w:name w:val="Emphasis"/>
    <w:basedOn w:val="DefaultParagraphFont"/>
    <w:uiPriority w:val="8"/>
    <w:qFormat/>
    <w:rPr>
      <w:i/>
      <w:iCs/>
    </w:rPr>
  </w:style>
  <w:style w:type="paragraph" w:customStyle="1" w:styleId="7415FADF396B46BE816A529727EBAD83">
    <w:name w:val="7415FADF396B46BE816A529727EBAD83"/>
  </w:style>
  <w:style w:type="paragraph" w:customStyle="1" w:styleId="E89507F1A6994AF7978485C590082497">
    <w:name w:val="E89507F1A6994AF7978485C590082497"/>
  </w:style>
  <w:style w:type="paragraph" w:customStyle="1" w:styleId="D8F3EE0210DE4085AB7C9825CC71B668">
    <w:name w:val="D8F3EE0210DE4085AB7C9825CC71B668"/>
  </w:style>
  <w:style w:type="paragraph" w:customStyle="1" w:styleId="9A7513627F2841949DE2FE63A54E15DF">
    <w:name w:val="9A7513627F2841949DE2FE63A54E15DF"/>
  </w:style>
  <w:style w:type="paragraph" w:customStyle="1" w:styleId="F5F5042DA6574BBEB2B335A084A6093F">
    <w:name w:val="F5F5042DA6574BBEB2B335A084A6093F"/>
  </w:style>
  <w:style w:type="paragraph" w:customStyle="1" w:styleId="0583E1E20D8342B284C18FCD09A4A90B">
    <w:name w:val="0583E1E20D8342B284C18FCD09A4A90B"/>
  </w:style>
  <w:style w:type="paragraph" w:customStyle="1" w:styleId="A93135729E424F90A590F78854D23D6D">
    <w:name w:val="A93135729E424F90A590F78854D23D6D"/>
  </w:style>
  <w:style w:type="paragraph" w:customStyle="1" w:styleId="F8AAD26A07DF446BB58AAD784CC93A35">
    <w:name w:val="F8AAD26A07DF446BB58AAD784CC93A35"/>
  </w:style>
  <w:style w:type="paragraph" w:customStyle="1" w:styleId="ED1E8E3986F4423FB24FBF009B45B4EB">
    <w:name w:val="ED1E8E3986F4423FB24FBF009B45B4EB"/>
  </w:style>
  <w:style w:type="paragraph" w:customStyle="1" w:styleId="16F60F809B1A41B69EF343D98E8E6586">
    <w:name w:val="16F60F809B1A41B69EF343D98E8E6586"/>
  </w:style>
  <w:style w:type="paragraph" w:customStyle="1" w:styleId="941B7F0C9C5E45E6B66D41C3A0744B4C">
    <w:name w:val="941B7F0C9C5E45E6B66D41C3A0744B4C"/>
  </w:style>
  <w:style w:type="paragraph" w:customStyle="1" w:styleId="DF3878029B7148C99BC8F077D1C5B41E">
    <w:name w:val="DF3878029B7148C99BC8F077D1C5B41E"/>
  </w:style>
  <w:style w:type="paragraph" w:customStyle="1" w:styleId="16BC70D7DDCF40A8A880D421B5B1628F">
    <w:name w:val="16BC70D7DDCF40A8A880D421B5B1628F"/>
  </w:style>
  <w:style w:type="paragraph" w:customStyle="1" w:styleId="1CB7417EB4564A6CAE94A6542B74F828">
    <w:name w:val="1CB7417EB4564A6CAE94A6542B74F828"/>
  </w:style>
  <w:style w:type="paragraph" w:customStyle="1" w:styleId="1F98FC35929246B0B12679D8FA9A7FA3">
    <w:name w:val="1F98FC35929246B0B12679D8FA9A7FA3"/>
  </w:style>
  <w:style w:type="paragraph" w:customStyle="1" w:styleId="21AE22F99CFD4515A970994AF026874D">
    <w:name w:val="21AE22F99CFD4515A970994AF026874D"/>
  </w:style>
  <w:style w:type="paragraph" w:customStyle="1" w:styleId="EE44185083984C98BF03215060F8E383">
    <w:name w:val="EE44185083984C98BF03215060F8E383"/>
  </w:style>
  <w:style w:type="paragraph" w:customStyle="1" w:styleId="389065A40DD1491387B79C3F399508FB">
    <w:name w:val="389065A40DD1491387B79C3F399508FB"/>
  </w:style>
  <w:style w:type="paragraph" w:customStyle="1" w:styleId="9FF999AB04C04E58B94655028D0BF593">
    <w:name w:val="9FF999AB04C04E58B94655028D0BF593"/>
  </w:style>
  <w:style w:type="paragraph" w:customStyle="1" w:styleId="3BFCBCB10333427B818B3B54651D1E78">
    <w:name w:val="3BFCBCB10333427B818B3B54651D1E78"/>
  </w:style>
  <w:style w:type="paragraph" w:customStyle="1" w:styleId="AA67B092AAED47439F66F407C80053B8">
    <w:name w:val="AA67B092AAED47439F66F407C80053B8"/>
  </w:style>
  <w:style w:type="paragraph" w:customStyle="1" w:styleId="2ACD812473A34613B1CC1CBD87A8962F">
    <w:name w:val="2ACD812473A34613B1CC1CBD87A8962F"/>
  </w:style>
  <w:style w:type="paragraph" w:customStyle="1" w:styleId="15442977EA22401A868B9AF7AE7EFD3A">
    <w:name w:val="15442977EA22401A868B9AF7AE7EFD3A"/>
  </w:style>
  <w:style w:type="paragraph" w:customStyle="1" w:styleId="5F890185623F4ADEA9B490216D40EC91">
    <w:name w:val="5F890185623F4ADEA9B490216D40EC91"/>
  </w:style>
  <w:style w:type="paragraph" w:customStyle="1" w:styleId="97D161B4A38649EE94444C7BF9C72A09">
    <w:name w:val="97D161B4A38649EE94444C7BF9C72A09"/>
  </w:style>
  <w:style w:type="paragraph" w:customStyle="1" w:styleId="F0727793A6F545CFB9CAC84BEE70CB88">
    <w:name w:val="F0727793A6F545CFB9CAC84BEE70CB88"/>
  </w:style>
  <w:style w:type="paragraph" w:customStyle="1" w:styleId="83FE4BAB4F1D46A4BD27832B53068899">
    <w:name w:val="83FE4BAB4F1D46A4BD27832B53068899"/>
  </w:style>
  <w:style w:type="paragraph" w:customStyle="1" w:styleId="20F52AB6DEDF4E7CA93312997CB44362">
    <w:name w:val="20F52AB6DEDF4E7CA93312997CB44362"/>
  </w:style>
  <w:style w:type="paragraph" w:customStyle="1" w:styleId="2FD6D39F9FD849D9BC32424438D0AB64">
    <w:name w:val="2FD6D39F9FD849D9BC32424438D0AB64"/>
  </w:style>
  <w:style w:type="paragraph" w:customStyle="1" w:styleId="0AFD0026547048F596863498EA32DDCF">
    <w:name w:val="0AFD0026547048F596863498EA32DDCF"/>
  </w:style>
  <w:style w:type="paragraph" w:customStyle="1" w:styleId="7E906E842395440F8E7655B458BC1367">
    <w:name w:val="7E906E842395440F8E7655B458BC1367"/>
  </w:style>
  <w:style w:type="paragraph" w:customStyle="1" w:styleId="56387FD2FF87493C91CED15982450FA1">
    <w:name w:val="56387FD2FF87493C91CED15982450FA1"/>
  </w:style>
  <w:style w:type="paragraph" w:customStyle="1" w:styleId="32E3D7E16B2C425E88524FFC6C4E1063">
    <w:name w:val="32E3D7E16B2C425E88524FFC6C4E1063"/>
  </w:style>
  <w:style w:type="paragraph" w:customStyle="1" w:styleId="6A374173F04743968FCD59C586D40B49">
    <w:name w:val="6A374173F04743968FCD59C586D40B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54</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Giever</dc:creator>
  <cp:keywords/>
  <dc:description/>
  <cp:lastModifiedBy>betsy Giever</cp:lastModifiedBy>
  <cp:revision>2</cp:revision>
  <dcterms:created xsi:type="dcterms:W3CDTF">2018-07-05T23:27:00Z</dcterms:created>
  <dcterms:modified xsi:type="dcterms:W3CDTF">2018-07-06T00:21:00Z</dcterms:modified>
  <cp:version/>
</cp:coreProperties>
</file>