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jc w:val="center"/>
        <w:rPr/>
      </w:pPr>
      <w:bookmarkStart w:colFirst="0" w:colLast="0" w:name="_llziat9mtjdx" w:id="0"/>
      <w:bookmarkEnd w:id="0"/>
      <w:r w:rsidDel="00000000" w:rsidR="00000000" w:rsidRPr="00000000">
        <w:rPr>
          <w:rtl w:val="0"/>
        </w:rPr>
        <w:t xml:space="preserve">Microwave ... the Computer</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what I have learned so far in this course is what a computer actually is. We perceive the computer as a technological device that we can surf the web on and check our emails, but little do most know that they own more computers around their house that might vary in shape, size, and functionality. This brings me to my findings of what another asset in my house could be classified as a computer, and that is my microwave.</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can my microwave exactly be a computer ? Well that is easy first we should define what a computer is in my own terms. A computer is any number crunching device that allows a user to give a certain output where the input is then processed to create a wanted output. With this definition in hand we can easily say that a microwave is a computer. First the microwave receives input, for example I could use the input as macaroni and cheese! Now for the processing it would be the physical cooking of the dish. Finally the output will be the warm and delicious macaroni and cheese.</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many other items in my house that could be a computer such as  my guitar, but I feel that the microwave not only is a great example, but a perfect representation to use the vocabulary that we have recently learned to teach anyone about what a computer literally is.</w:t>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tl w:val="0"/>
      </w:rPr>
      <w:t xml:space="preserve">Anthony Rivera</w:t>
    </w:r>
  </w:p>
  <w:p w:rsidR="00000000" w:rsidDel="00000000" w:rsidP="00000000" w:rsidRDefault="00000000" w:rsidRPr="00000000">
    <w:pPr>
      <w:contextualSpacing w:val="0"/>
      <w:jc w:val="right"/>
      <w:rPr/>
    </w:pPr>
    <w:hyperlink r:id="rId1">
      <w:r w:rsidDel="00000000" w:rsidR="00000000" w:rsidRPr="00000000">
        <w:rPr>
          <w:color w:val="1155cc"/>
          <w:u w:val="single"/>
          <w:rtl w:val="0"/>
        </w:rPr>
        <w:t xml:space="preserve">antluisrivera3@gmail.com</w:t>
      </w:r>
    </w:hyperlink>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t xml:space="preserve">10/27/17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antluisrivera3@gmail.com" TargetMode="External"/></Relationships>
</file>