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目前工作方向：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项目 </w:t>
      </w:r>
    </w:p>
    <w:p>
      <w:r>
        <w:tab/>
      </w:r>
      <w:r>
        <w:tab/>
      </w:r>
      <w:r>
        <w:rPr>
          <w:rFonts w:hint="eastAsia"/>
        </w:rPr>
        <w:t>量化 numpy</w:t>
      </w:r>
      <w:r>
        <w:t xml:space="preserve"> </w:t>
      </w:r>
      <w:r>
        <w:rPr>
          <w:rFonts w:hint="eastAsia"/>
        </w:rPr>
        <w:t>与pandas</w:t>
      </w:r>
      <w:r>
        <w:t xml:space="preserve"> </w:t>
      </w:r>
      <w:r>
        <w:rPr>
          <w:rFonts w:hint="eastAsia"/>
        </w:rPr>
        <w:t>熟悉使用</w:t>
      </w:r>
    </w:p>
    <w:p>
      <w:r>
        <w:tab/>
      </w:r>
      <w:r>
        <w:tab/>
      </w:r>
      <w:r>
        <w:rPr>
          <w:rFonts w:hint="eastAsia"/>
        </w:rPr>
        <w:t>高级计算机网络：各种安全攻击的方式，简易原理实现，特征</w:t>
      </w:r>
    </w:p>
    <w:p>
      <w:r>
        <w:tab/>
      </w:r>
      <w:r>
        <w:tab/>
      </w:r>
      <w:r>
        <w:tab/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</w:t>
      </w:r>
    </w:p>
    <w:p>
      <w:r>
        <w:tab/>
      </w:r>
      <w:r>
        <w:tab/>
      </w:r>
      <w:r>
        <w:rPr>
          <w:rFonts w:hint="eastAsia"/>
        </w:rPr>
        <w:t>基础知识： deeplearing</w:t>
      </w:r>
      <w:r>
        <w:t xml:space="preserve"> </w:t>
      </w:r>
      <w:r>
        <w:rPr>
          <w:rFonts w:hint="eastAsia"/>
        </w:rPr>
        <w:t xml:space="preserve">书籍 线性代数工程应用 </w:t>
      </w:r>
    </w:p>
    <w:p>
      <w:pPr>
        <w:ind w:left="1680" w:firstLine="420"/>
      </w:pP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或者pycharm 使用选择</w:t>
      </w:r>
      <w:r>
        <w:t xml:space="preserve"> </w:t>
      </w:r>
      <w:r>
        <w:rPr>
          <w:rFonts w:hint="eastAsia"/>
        </w:rPr>
        <w:t>（至少熟练一门）</w:t>
      </w:r>
    </w:p>
    <w:p>
      <w:r>
        <w:tab/>
      </w:r>
      <w:r>
        <w:tab/>
      </w:r>
      <w:r>
        <w:rPr>
          <w:rFonts w:hint="eastAsia"/>
        </w:rPr>
        <w:t>看论文：1</w:t>
      </w:r>
      <w:r>
        <w:t xml:space="preserve"> </w:t>
      </w:r>
      <w:r>
        <w:rPr>
          <w:rFonts w:hint="eastAsia"/>
        </w:rPr>
        <w:t>经典论文 2最新进展论文</w:t>
      </w:r>
    </w:p>
    <w:p>
      <w:r>
        <w:tab/>
      </w:r>
      <w:r>
        <w:tab/>
      </w:r>
      <w:r>
        <w:rPr>
          <w:rFonts w:hint="eastAsia"/>
        </w:rPr>
        <w:t>实践：比赛准备</w:t>
      </w:r>
    </w:p>
    <w:p/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</w:t>
      </w:r>
      <w:r>
        <w:br w:type="textWrapping"/>
      </w:r>
      <w:r>
        <w:tab/>
      </w:r>
      <w:r>
        <w:t xml:space="preserve">  </w:t>
      </w:r>
      <w:r>
        <w:rPr>
          <w:rFonts w:hint="eastAsia"/>
        </w:rPr>
        <w:t>暂未</w:t>
      </w:r>
    </w:p>
    <w:p/>
    <w:p>
      <w:pPr>
        <w:widowControl/>
        <w:jc w:val="left"/>
      </w:pPr>
      <w:r>
        <w:rPr>
          <w:rFonts w:hint="eastAsia"/>
        </w:rPr>
        <w:t>本月：除开上课 工作以外的内容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本周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线代第2/8  leetcode 刷题三道 taitanic完善 英语学习 数据库 git内容 安全知识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未调整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5:00线代 5:30 英语 9:00英语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上午 leetcode题 </w:t>
      </w:r>
      <w:r>
        <w:rPr>
          <w:rFonts w:hint="eastAsia"/>
          <w:color w:val="0000FF"/>
          <w:lang w:val="en-US" w:eastAsia="zh-CN"/>
        </w:rPr>
        <w:t>pandas</w:t>
      </w:r>
      <w:r>
        <w:rPr>
          <w:rFonts w:hint="eastAsia"/>
          <w:lang w:val="en-US" w:eastAsia="zh-CN"/>
        </w:rPr>
        <w:t xml:space="preserve"> 下午 看代码 </w:t>
      </w:r>
      <w:r>
        <w:rPr>
          <w:rFonts w:hint="eastAsia"/>
          <w:color w:val="0000FF"/>
          <w:lang w:val="en-US" w:eastAsia="zh-CN"/>
        </w:rPr>
        <w:t>pandas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晚上 </w:t>
      </w:r>
      <w:r>
        <w:rPr>
          <w:rFonts w:hint="eastAsia"/>
          <w:color w:val="0000FF"/>
          <w:lang w:val="en-US" w:eastAsia="zh-CN"/>
        </w:rPr>
        <w:t>线代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数据库学习，</w:t>
      </w:r>
      <w:r>
        <w:rPr>
          <w:rFonts w:hint="eastAsia"/>
          <w:color w:val="0000FF"/>
          <w:lang w:val="en-US" w:eastAsia="zh-CN"/>
        </w:rPr>
        <w:t>题解</w:t>
      </w:r>
      <w:r>
        <w:rPr>
          <w:rFonts w:hint="eastAsia"/>
          <w:lang w:val="en-US" w:eastAsia="zh-CN"/>
        </w:rPr>
        <w:tab/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 pandas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游泳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大数据实战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</w:rPr>
        <w:t>周三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leetcode 刷题 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Pandas 攻击类型了解 安全知识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Git知识   </w:t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周四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leetcode 题解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线代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周五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leetcode </w:t>
      </w:r>
    </w:p>
    <w:p>
      <w:pPr>
        <w:widowControl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大数据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周六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刷题 大数据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数据库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本周：干活，leetcode刷题，数据库，大数据，线代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周一：leetcode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widowControl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ind w:firstLine="420"/>
      </w:pPr>
      <w:r>
        <w:rPr>
          <w:rFonts w:hint="eastAsia"/>
        </w:rPr>
        <w:t>最近在看王小波的小说，刚刚看完《黄金时代》，坦白说挺黄的（但也很有趣）。尺度还是比较大的，我甚至觉得男频网文作家可以学着在过不了审的章节加上文学标签。每次看完书都喜欢看看书评，就像看语文试卷阅读理解的答案一样，总是能觉得看了本好书，很深刻。</w:t>
      </w:r>
    </w:p>
    <w:p>
      <w:pPr>
        <w:ind w:firstLine="420"/>
      </w:pPr>
      <w:r>
        <w:rPr>
          <w:rFonts w:hint="eastAsia"/>
        </w:rPr>
        <w:t>创作背景是一个特殊的时代，能感受到一种荒谬感。有点像《局外人》，但是局外人的主人公对待这种荒谬感是排斥的，但王二的态度不是这样的。把王二放到局外人里，他应该会接受他人的帮助逃脱审判，然后在日记里痛斥这种荒谬。虽然这样说有点像贬低，但其实不是，既然是讽刺批判文学，如果还想要有趣最好就是不要把自己放太高，讽刺别人也不要把自己放过。</w:t>
      </w:r>
    </w:p>
    <w:p>
      <w:pPr>
        <w:ind w:firstLine="420"/>
      </w:pPr>
      <w:r>
        <w:rPr>
          <w:rFonts w:hint="eastAsia"/>
        </w:rPr>
        <w:t>我更喜欢他的那些杂谈，我能很直接的感受到他的思想的深刻与成熟。每次看完都有强烈的感慨，借用最近看到的一句话就是“如果说王小波是特立独行的猪，那我就是挂在肉摊上的猪肉”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2"/>
    <w:rsid w:val="00003946"/>
    <w:rsid w:val="00064ECF"/>
    <w:rsid w:val="000E1789"/>
    <w:rsid w:val="000E240C"/>
    <w:rsid w:val="0011279B"/>
    <w:rsid w:val="00192C13"/>
    <w:rsid w:val="0024790F"/>
    <w:rsid w:val="00280F53"/>
    <w:rsid w:val="002F1012"/>
    <w:rsid w:val="00325D17"/>
    <w:rsid w:val="00372EC5"/>
    <w:rsid w:val="004230AE"/>
    <w:rsid w:val="00424153"/>
    <w:rsid w:val="004F3DAB"/>
    <w:rsid w:val="005539E7"/>
    <w:rsid w:val="00710E25"/>
    <w:rsid w:val="007B5C35"/>
    <w:rsid w:val="007C6045"/>
    <w:rsid w:val="0083047C"/>
    <w:rsid w:val="0097047C"/>
    <w:rsid w:val="009A0692"/>
    <w:rsid w:val="009E0DAC"/>
    <w:rsid w:val="00A00C78"/>
    <w:rsid w:val="00A44DD9"/>
    <w:rsid w:val="00A9262B"/>
    <w:rsid w:val="00AB3C42"/>
    <w:rsid w:val="00AF09CF"/>
    <w:rsid w:val="00C17D8A"/>
    <w:rsid w:val="00C76342"/>
    <w:rsid w:val="00CA4288"/>
    <w:rsid w:val="00D55D42"/>
    <w:rsid w:val="00E628C6"/>
    <w:rsid w:val="00E961B9"/>
    <w:rsid w:val="00F3474E"/>
    <w:rsid w:val="06801777"/>
    <w:rsid w:val="0AAA36D3"/>
    <w:rsid w:val="11A42ABA"/>
    <w:rsid w:val="289B1D1A"/>
    <w:rsid w:val="2E580852"/>
    <w:rsid w:val="3B2A3102"/>
    <w:rsid w:val="4923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843</Characters>
  <Lines>7</Lines>
  <Paragraphs>1</Paragraphs>
  <TotalTime>1408</TotalTime>
  <ScaleCrop>false</ScaleCrop>
  <LinksUpToDate>false</LinksUpToDate>
  <CharactersWithSpaces>989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2020-10-26T03:51:00Z</dcterms:created>
  <dc:creator>si sj</dc:creator>
  <cp:lastModifiedBy>Lenovo</cp:lastModifiedBy>
  <dcterms:modified xsi:type="dcterms:W3CDTF">2021-01-04T01:39:19Z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