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DFE28" w14:textId="5FEC47F4" w:rsidR="0023790C" w:rsidRPr="0023790C" w:rsidRDefault="0023790C" w:rsidP="0023790C">
      <w:pPr>
        <w:pStyle w:val="1"/>
      </w:pPr>
      <w:r>
        <w:rPr>
          <w:rFonts w:hint="eastAsia"/>
        </w:rPr>
        <w:t>第一章</w:t>
      </w:r>
    </w:p>
    <w:p w14:paraId="26728956" w14:textId="77777777" w:rsidR="0023790C" w:rsidRDefault="0023790C" w:rsidP="0023790C">
      <w:pPr>
        <w:pStyle w:val="2"/>
      </w:pPr>
      <w:r>
        <w:rPr>
          <w:rFonts w:hint="eastAsia"/>
        </w:rPr>
        <w:t>中国哲学发展：</w:t>
      </w:r>
    </w:p>
    <w:p w14:paraId="09BF7D51" w14:textId="498C4CFE" w:rsidR="0023790C" w:rsidRDefault="0023790C" w:rsidP="0023790C">
      <w:r>
        <w:rPr>
          <w:rFonts w:hint="eastAsia"/>
        </w:rPr>
        <w:t>东周礼乐崩坏</w:t>
      </w:r>
      <w:r>
        <w:t>-&gt;百家争鸣；独尊儒术；佛学两汉之际进入中国-&gt;东汉末年再次崩溃；魏晋道家，仅仅让部分人得到自在-&gt;佛学发展结合儒家道家成为宋明新理学；清王朝军事统治，阻断了文人关怀天下得路-&gt;现代</w:t>
      </w:r>
    </w:p>
    <w:p w14:paraId="08CA29AF" w14:textId="39BC190D" w:rsidR="00AB608D" w:rsidRDefault="0023790C" w:rsidP="00AB608D">
      <w:r>
        <w:tab/>
        <w:t>现代论述：传统</w:t>
      </w:r>
      <w:r>
        <w:rPr>
          <w:rFonts w:hint="eastAsia"/>
        </w:rPr>
        <w:t>的</w:t>
      </w:r>
      <w:r>
        <w:t>家族式结束，社会进入到个人主义时代。物欲目标偷换了人生目标，心难以安放。富贵不能乐业，贫贱难耐凄凉。</w:t>
      </w:r>
      <w:r>
        <w:rPr>
          <w:rFonts w:hint="eastAsia"/>
        </w:rPr>
        <w:t>孔子</w:t>
      </w:r>
      <w:r>
        <w:t>称为不仁。</w:t>
      </w:r>
      <w:r w:rsidR="00AB608D">
        <w:rPr>
          <w:rFonts w:hint="eastAsia"/>
        </w:rPr>
        <w:t>不仁者，不可以常处约，不可以常处乐。</w:t>
      </w:r>
    </w:p>
    <w:p w14:paraId="333F0089" w14:textId="5F0CC566" w:rsidR="00AB608D" w:rsidRDefault="00AB608D" w:rsidP="00AB608D">
      <w:pPr>
        <w:pStyle w:val="2"/>
      </w:pPr>
      <w:r>
        <w:rPr>
          <w:rFonts w:hint="eastAsia"/>
        </w:rPr>
        <w:t>出世与入世</w:t>
      </w:r>
    </w:p>
    <w:p w14:paraId="59F83C20" w14:textId="1FC043E9" w:rsidR="00AB608D" w:rsidRDefault="00AB608D" w:rsidP="00AB608D">
      <w:pPr>
        <w:ind w:firstLine="420"/>
      </w:pPr>
      <w:r>
        <w:rPr>
          <w:rFonts w:hint="eastAsia"/>
        </w:rPr>
        <w:t>人与动物不同，人有一颗心。动物和人都有肉体上的烦恼，但是人还有心灵上的烦恼。人有一颗无限心。人的心上的时间是三维的，包括过去、现在、未来。现实的物质都是有限的，高官厚禄、理想家园都不可能永远拥有。或者说即使拥有，大部分时候也是和人独立的。无限的心无法寄托在有限的物质上。与物质分离的那一刻便是痛苦的开始。我们要出世，超脱出去，然后再入世。以出世的精神做入世的事。</w:t>
      </w:r>
    </w:p>
    <w:p w14:paraId="6CC4A0AD" w14:textId="5DF7E814" w:rsidR="00AB608D" w:rsidRPr="00AB608D" w:rsidRDefault="00AB608D" w:rsidP="00AB608D">
      <w:pPr>
        <w:pStyle w:val="3"/>
      </w:pPr>
      <w:r w:rsidRPr="00AB608D">
        <w:rPr>
          <w:rFonts w:hint="eastAsia"/>
        </w:rPr>
        <w:t>出世的方法</w:t>
      </w:r>
    </w:p>
    <w:p w14:paraId="4E550854" w14:textId="77777777" w:rsidR="00AB608D" w:rsidRPr="00AB608D" w:rsidRDefault="00AB608D" w:rsidP="00AB608D">
      <w:pPr>
        <w:numPr>
          <w:ilvl w:val="0"/>
          <w:numId w:val="1"/>
        </w:numPr>
      </w:pPr>
      <w:r w:rsidRPr="00AB608D">
        <w:rPr>
          <w:rFonts w:hint="eastAsia"/>
        </w:rPr>
        <w:t>儒家：无所为而为：“为”即是做事。有所为，始终把现在做的事情当成达到目的的手段和途径，事情的目标不重要，事情本身即是价值。</w:t>
      </w:r>
    </w:p>
    <w:p w14:paraId="2F2D658B" w14:textId="77777777" w:rsidR="00AB608D" w:rsidRPr="00AB608D" w:rsidRDefault="00AB608D" w:rsidP="00AB608D">
      <w:pPr>
        <w:numPr>
          <w:ilvl w:val="0"/>
          <w:numId w:val="1"/>
        </w:numPr>
      </w:pPr>
      <w:r w:rsidRPr="00AB608D">
        <w:rPr>
          <w:rFonts w:hint="eastAsia"/>
        </w:rPr>
        <w:t>道家：无为而无不为。道家认为幸福来自天，烦恼麻烦来自人自己。想要幸福就必须去掉认为的因素。身非贵之而存，身非爱之而厚。凡事不能强求，做事情的时候尽量去掉自己人为的因素。当所有人为的因素都减去就是天道。</w:t>
      </w:r>
    </w:p>
    <w:p w14:paraId="2DF9F9C4" w14:textId="50BC944F" w:rsidR="00AB608D" w:rsidRDefault="00AB608D" w:rsidP="00AB608D">
      <w:pPr>
        <w:numPr>
          <w:ilvl w:val="0"/>
          <w:numId w:val="1"/>
        </w:numPr>
      </w:pPr>
      <w:r w:rsidRPr="00AB608D">
        <w:rPr>
          <w:rFonts w:hint="eastAsia"/>
        </w:rPr>
        <w:t>佛家：人和人之间存在着差别。每个人出生都带着业力。我减去天生因素再减去环境影响，剩下的</w:t>
      </w:r>
      <w:proofErr w:type="gramStart"/>
      <w:r w:rsidRPr="00AB608D">
        <w:rPr>
          <w:rFonts w:hint="eastAsia"/>
        </w:rPr>
        <w:t>就是业</w:t>
      </w:r>
      <w:proofErr w:type="gramEnd"/>
      <w:r w:rsidRPr="00AB608D">
        <w:rPr>
          <w:rFonts w:hint="eastAsia"/>
        </w:rPr>
        <w:t>力。做事就是消业，我们只有选择如何实现的自由。做事</w:t>
      </w:r>
      <w:proofErr w:type="gramStart"/>
      <w:r w:rsidRPr="00AB608D">
        <w:rPr>
          <w:rFonts w:hint="eastAsia"/>
        </w:rPr>
        <w:t>最好没</w:t>
      </w:r>
      <w:proofErr w:type="gramEnd"/>
      <w:r w:rsidRPr="00AB608D">
        <w:rPr>
          <w:rFonts w:hint="eastAsia"/>
        </w:rPr>
        <w:t>结果，有结果就有新业，只有把结果看的与自己无关，才能不产生新业。除心不除事，事情来了仍然得做，但不能把结果放在心上，不要执着于结果。</w:t>
      </w:r>
    </w:p>
    <w:p w14:paraId="3FF4DDCB" w14:textId="0FAC462C" w:rsidR="00AB608D" w:rsidRDefault="00AB608D" w:rsidP="00AB608D">
      <w:pPr>
        <w:pStyle w:val="2"/>
      </w:pPr>
      <w:r>
        <w:rPr>
          <w:rFonts w:hint="eastAsia"/>
        </w:rPr>
        <w:t>人性善恶</w:t>
      </w:r>
    </w:p>
    <w:p w14:paraId="3B358CDF" w14:textId="77777777" w:rsidR="00AB608D" w:rsidRDefault="00AB608D" w:rsidP="00AB608D">
      <w:pPr>
        <w:ind w:firstLine="420"/>
      </w:pPr>
      <w:r>
        <w:rPr>
          <w:rFonts w:hint="eastAsia"/>
        </w:rPr>
        <w:t>荀子主张人性本恶，道德不过是人聪明发明出来的用于将斗争控制在一定范围内的工具。</w:t>
      </w:r>
    </w:p>
    <w:p w14:paraId="5F0CBDCE" w14:textId="0819C7E8" w:rsidR="00AB608D" w:rsidRDefault="00AB608D" w:rsidP="00AB608D">
      <w:r>
        <w:rPr>
          <w:rFonts w:hint="eastAsia"/>
        </w:rPr>
        <w:t>孟子主张人性本善，心之四端。荀子是从生物性出发，认为人性本恶。孟子则从超自然性角度出发。如果从荀子角度，饿了没钱偷东西，按生物角度来讲就没错，但是法律将你视为人，而不是生物，人并非单纯的生物。</w:t>
      </w:r>
    </w:p>
    <w:p w14:paraId="6016CA79" w14:textId="3A6767C6" w:rsidR="004B0021" w:rsidRDefault="004B0021" w:rsidP="004B0021">
      <w:pPr>
        <w:pStyle w:val="3"/>
      </w:pPr>
      <w:r>
        <w:rPr>
          <w:rFonts w:hint="eastAsia"/>
        </w:rPr>
        <w:lastRenderedPageBreak/>
        <w:t>荀子礼法盛行</w:t>
      </w:r>
    </w:p>
    <w:p w14:paraId="66EFB606" w14:textId="44617546" w:rsidR="004B0021" w:rsidRDefault="004B0021" w:rsidP="004B0021">
      <w:pPr>
        <w:ind w:firstLine="420"/>
      </w:pPr>
      <w:r w:rsidRPr="004B0021">
        <w:rPr>
          <w:rFonts w:hint="eastAsia"/>
        </w:rPr>
        <w:t>礼学盛行：孟子讲求“学问之道无它，求其放心而已”，学会收心，把丢失的心收回来。孟子主张人性本善，做了不好的事情都是因为失去了</w:t>
      </w:r>
      <w:proofErr w:type="gramStart"/>
      <w:r w:rsidRPr="004B0021">
        <w:rPr>
          <w:rFonts w:hint="eastAsia"/>
        </w:rPr>
        <w:t>那颗仁心</w:t>
      </w:r>
      <w:proofErr w:type="gramEnd"/>
      <w:r w:rsidRPr="004B0021">
        <w:rPr>
          <w:rFonts w:hint="eastAsia"/>
        </w:rPr>
        <w:t>。荀子主张礼学，人性本恶，之所以有道德规范是为了把利益争斗控制在合理的范围内。礼学盛行，让人有礼而无仁心，称为乡愿。当代中国的病根就在此，心已经亡失，年纪轻轻就开始背负各种社会的价值目标，却缺乏最基本的人生信念。</w:t>
      </w:r>
    </w:p>
    <w:p w14:paraId="7534A0F9" w14:textId="7F105DC6" w:rsidR="004B0021" w:rsidRDefault="004B0021" w:rsidP="004B0021"/>
    <w:p w14:paraId="31EA75BC" w14:textId="4E8E450D" w:rsidR="004B0021" w:rsidRDefault="004B0021" w:rsidP="004B0021">
      <w:pPr>
        <w:pStyle w:val="2"/>
      </w:pPr>
      <w:r>
        <w:rPr>
          <w:rFonts w:hint="eastAsia"/>
        </w:rPr>
        <w:t>佛学</w:t>
      </w:r>
    </w:p>
    <w:p w14:paraId="42FBDAB7" w14:textId="02067403" w:rsidR="004B0021" w:rsidRDefault="004B0021" w:rsidP="004B0021">
      <w:pPr>
        <w:pStyle w:val="3"/>
      </w:pPr>
      <w:r>
        <w:rPr>
          <w:rFonts w:hint="eastAsia"/>
        </w:rPr>
        <w:t>佛性</w:t>
      </w:r>
    </w:p>
    <w:p w14:paraId="19818158" w14:textId="77777777" w:rsidR="004B0021" w:rsidRDefault="004B0021" w:rsidP="004B0021">
      <w:r>
        <w:rPr>
          <w:rFonts w:hint="eastAsia"/>
        </w:rPr>
        <w:t>金刚经：金刚经十六字：“教外别传，不立文字，直指人心，见性成佛”。佛学的目的是为了成佛，求佛性。佛</w:t>
      </w:r>
      <w:proofErr w:type="gramStart"/>
      <w:r>
        <w:rPr>
          <w:rFonts w:hint="eastAsia"/>
        </w:rPr>
        <w:t>性来自</w:t>
      </w:r>
      <w:proofErr w:type="gramEnd"/>
      <w:r>
        <w:rPr>
          <w:rFonts w:hint="eastAsia"/>
        </w:rPr>
        <w:t>于我们的内心。要修佛性</w:t>
      </w:r>
      <w:proofErr w:type="gramStart"/>
      <w:r>
        <w:rPr>
          <w:rFonts w:hint="eastAsia"/>
        </w:rPr>
        <w:t>就要见</w:t>
      </w:r>
      <w:proofErr w:type="gramEnd"/>
      <w:r>
        <w:rPr>
          <w:rFonts w:hint="eastAsia"/>
        </w:rPr>
        <w:t>佛性，要人能不着相，只有人心看才能看到事务的本质，才能不着相。如宝库中的金器，眼睛只能看到</w:t>
      </w:r>
      <w:proofErr w:type="gramStart"/>
      <w:r>
        <w:rPr>
          <w:rFonts w:hint="eastAsia"/>
        </w:rPr>
        <w:t>各种器</w:t>
      </w:r>
      <w:proofErr w:type="gramEnd"/>
      <w:r>
        <w:rPr>
          <w:rFonts w:hint="eastAsia"/>
        </w:rPr>
        <w:t>式，心能看到金子本身。但是不着</w:t>
      </w:r>
      <w:proofErr w:type="gramStart"/>
      <w:r>
        <w:rPr>
          <w:rFonts w:hint="eastAsia"/>
        </w:rPr>
        <w:t>相不是</w:t>
      </w:r>
      <w:proofErr w:type="gramEnd"/>
      <w:r>
        <w:rPr>
          <w:rFonts w:hint="eastAsia"/>
        </w:rPr>
        <w:t>脱离相，修</w:t>
      </w:r>
      <w:proofErr w:type="gramStart"/>
      <w:r>
        <w:rPr>
          <w:rFonts w:hint="eastAsia"/>
        </w:rPr>
        <w:t>佛不</w:t>
      </w:r>
      <w:proofErr w:type="gramEnd"/>
      <w:r>
        <w:rPr>
          <w:rFonts w:hint="eastAsia"/>
        </w:rPr>
        <w:t>是与物质了断，不是为了追求平静无波的内心。烦恼皆菩提，要修佛还需要从烦恼中去修行。用心见性，</w:t>
      </w:r>
      <w:proofErr w:type="gramStart"/>
      <w:r>
        <w:rPr>
          <w:rFonts w:hint="eastAsia"/>
        </w:rPr>
        <w:t>以忧磨心</w:t>
      </w:r>
      <w:proofErr w:type="gramEnd"/>
      <w:r>
        <w:rPr>
          <w:rFonts w:hint="eastAsia"/>
        </w:rPr>
        <w:t>。</w:t>
      </w:r>
    </w:p>
    <w:p w14:paraId="4C9D3A61" w14:textId="7A04BC95" w:rsidR="004B0021" w:rsidRDefault="004B0021" w:rsidP="004B0021">
      <w:r>
        <w:t>因无所住，而生其心：只有不住相，心才能回来。</w:t>
      </w:r>
    </w:p>
    <w:p w14:paraId="74587C71" w14:textId="0F6D1D30" w:rsidR="004B0021" w:rsidRDefault="004B0021" w:rsidP="004B0021">
      <w:r>
        <w:rPr>
          <w:rFonts w:hint="eastAsia"/>
        </w:rPr>
        <w:t>宇宙便是吾心、吾心便是宇宙。</w:t>
      </w:r>
      <w:r>
        <w:t xml:space="preserve"> 人生存在不朽的事务，并非人能主观决定。佛性就是人生不朽价值总和。心要足够大，智慧就是悲悯，只有心足够大才能悲悯。</w:t>
      </w:r>
    </w:p>
    <w:p w14:paraId="01AAF4D0" w14:textId="4D676B53" w:rsidR="004B0021" w:rsidRDefault="004B0021" w:rsidP="004B0021">
      <w:r>
        <w:rPr>
          <w:rFonts w:hint="eastAsia"/>
        </w:rPr>
        <w:t>神秀的理解：时时勤拂拭</w:t>
      </w:r>
      <w:r>
        <w:t xml:space="preserve"> ，保持自己纯净的心，隔绝外界的烦恼。</w:t>
      </w:r>
    </w:p>
    <w:p w14:paraId="11AF2B38" w14:textId="775724A3" w:rsidR="004B0021" w:rsidRDefault="004B0021" w:rsidP="00AB608D">
      <w:r>
        <w:rPr>
          <w:rFonts w:hint="eastAsia"/>
        </w:rPr>
        <w:t>惠能的理解：心与外界不存在二元对立。不住净相：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执着于一个完美的干净。讲求出世</w:t>
      </w:r>
    </w:p>
    <w:p w14:paraId="5C04F494" w14:textId="4527BB0A" w:rsidR="00B06171" w:rsidRDefault="00B06171" w:rsidP="00AB608D"/>
    <w:p w14:paraId="203F5057" w14:textId="65F75BAE" w:rsidR="00B06171" w:rsidRDefault="00B06171" w:rsidP="00B06171">
      <w:pPr>
        <w:pStyle w:val="2"/>
      </w:pPr>
      <w:r>
        <w:rPr>
          <w:rFonts w:hint="eastAsia"/>
        </w:rPr>
        <w:t>心即理：</w:t>
      </w:r>
    </w:p>
    <w:p w14:paraId="5D84FD66" w14:textId="352F01CD" w:rsidR="00B06171" w:rsidRDefault="00B06171" w:rsidP="00B06171">
      <w:pPr>
        <w:pStyle w:val="3"/>
      </w:pPr>
      <w:r>
        <w:rPr>
          <w:rFonts w:hint="eastAsia"/>
        </w:rPr>
        <w:t>第一讲</w:t>
      </w:r>
    </w:p>
    <w:p w14:paraId="6764DADB" w14:textId="138CAB3B" w:rsidR="00B06171" w:rsidRDefault="00B06171" w:rsidP="00B06171">
      <w:r>
        <w:rPr>
          <w:rFonts w:hint="eastAsia"/>
        </w:rPr>
        <w:t>大学之道，在明明德，在亲民，</w:t>
      </w:r>
      <w:proofErr w:type="gramStart"/>
      <w:r>
        <w:rPr>
          <w:rFonts w:hint="eastAsia"/>
        </w:rPr>
        <w:t>在止与</w:t>
      </w:r>
      <w:proofErr w:type="gramEnd"/>
      <w:r>
        <w:rPr>
          <w:rFonts w:hint="eastAsia"/>
        </w:rPr>
        <w:t>至善。大学指的是成为君子，要明 明德。就要体察人民生活。</w:t>
      </w:r>
    </w:p>
    <w:p w14:paraId="1691BFA4" w14:textId="7071BBCF" w:rsidR="00C27F26" w:rsidRDefault="00C27F26" w:rsidP="00B06171"/>
    <w:p w14:paraId="5E480D1F" w14:textId="77777777" w:rsidR="00C27F26" w:rsidRDefault="00C27F26" w:rsidP="00C27F26">
      <w:r>
        <w:rPr>
          <w:rFonts w:hint="eastAsia"/>
        </w:rPr>
        <w:t>理与心的关系：理学与心学的对立，理学认为先学理后有心。心学认为先有心后有理。心就是生命情感，生命情感来自人与人的关系当中。中国人的价值落实在五伦（君父</w:t>
      </w:r>
      <w:proofErr w:type="gramStart"/>
      <w:r>
        <w:rPr>
          <w:rFonts w:hint="eastAsia"/>
        </w:rPr>
        <w:t>妇兄朋</w:t>
      </w:r>
      <w:proofErr w:type="gramEnd"/>
      <w:r>
        <w:rPr>
          <w:rFonts w:hint="eastAsia"/>
        </w:rPr>
        <w:t>）中。</w:t>
      </w:r>
    </w:p>
    <w:p w14:paraId="0D2C3D93" w14:textId="77777777" w:rsidR="00C27F26" w:rsidRDefault="00C27F26" w:rsidP="00C27F26">
      <w:r>
        <w:rPr>
          <w:rFonts w:hint="eastAsia"/>
        </w:rPr>
        <w:t>致良知：良知受到私欲的遮蔽和逻辑的干扰。</w:t>
      </w:r>
    </w:p>
    <w:p w14:paraId="563EEE1B" w14:textId="7542E5AC" w:rsidR="00C27F26" w:rsidRPr="00B06171" w:rsidRDefault="00C27F26" w:rsidP="00C27F26">
      <w:pPr>
        <w:rPr>
          <w:rFonts w:hint="eastAsia"/>
        </w:rPr>
      </w:pPr>
      <w:r>
        <w:rPr>
          <w:rFonts w:hint="eastAsia"/>
        </w:rPr>
        <w:t>知行合一：去实践中去听良知。如同种树，花也好、果也好都只是结果，最重要的时把根种好。</w:t>
      </w:r>
      <w:bookmarkStart w:id="0" w:name="_GoBack"/>
      <w:bookmarkEnd w:id="0"/>
    </w:p>
    <w:sectPr w:rsidR="00C27F26" w:rsidRPr="00B06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24918" w14:textId="77777777" w:rsidR="00153DD3" w:rsidRDefault="00153DD3" w:rsidP="0023790C">
      <w:r>
        <w:separator/>
      </w:r>
    </w:p>
  </w:endnote>
  <w:endnote w:type="continuationSeparator" w:id="0">
    <w:p w14:paraId="64C84116" w14:textId="77777777" w:rsidR="00153DD3" w:rsidRDefault="00153DD3" w:rsidP="00237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A423E" w14:textId="77777777" w:rsidR="00153DD3" w:rsidRDefault="00153DD3" w:rsidP="0023790C">
      <w:r>
        <w:separator/>
      </w:r>
    </w:p>
  </w:footnote>
  <w:footnote w:type="continuationSeparator" w:id="0">
    <w:p w14:paraId="69469BF6" w14:textId="77777777" w:rsidR="00153DD3" w:rsidRDefault="00153DD3" w:rsidP="00237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47693"/>
    <w:multiLevelType w:val="hybridMultilevel"/>
    <w:tmpl w:val="80F6C9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A6"/>
    <w:rsid w:val="000555AD"/>
    <w:rsid w:val="00153DD3"/>
    <w:rsid w:val="001A69BA"/>
    <w:rsid w:val="0023790C"/>
    <w:rsid w:val="004B0021"/>
    <w:rsid w:val="005A06AE"/>
    <w:rsid w:val="00705939"/>
    <w:rsid w:val="007D79F9"/>
    <w:rsid w:val="00904F22"/>
    <w:rsid w:val="00AB608D"/>
    <w:rsid w:val="00B06171"/>
    <w:rsid w:val="00C27F26"/>
    <w:rsid w:val="00EE3139"/>
    <w:rsid w:val="00EE55A6"/>
    <w:rsid w:val="00F3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C4B58"/>
  <w15:chartTrackingRefBased/>
  <w15:docId w15:val="{2D080481-BDC6-424D-8AD9-A8846382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79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79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60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9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9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79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79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608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54470-195C-4385-B702-8DFE2381F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2021-11-04T06:46:00Z</dcterms:created>
  <dcterms:modified xsi:type="dcterms:W3CDTF">2021-12-12T11:12:00Z</dcterms:modified>
</cp:coreProperties>
</file>