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4492" w14:textId="64BBF566" w:rsidR="00B12E0A" w:rsidRDefault="00B12E0A" w:rsidP="00B12E0A">
      <w:pPr>
        <w:pStyle w:val="1"/>
      </w:pPr>
      <w:r>
        <w:rPr>
          <w:rFonts w:hint="eastAsia"/>
        </w:rPr>
        <w:t>算法总结</w:t>
      </w:r>
    </w:p>
    <w:p w14:paraId="19C2332F" w14:textId="00A3684C" w:rsidR="00B12E0A" w:rsidRPr="00B12E0A" w:rsidRDefault="00B12E0A" w:rsidP="00B12E0A">
      <w:pPr>
        <w:pStyle w:val="2"/>
      </w:pPr>
      <w:r>
        <w:rPr>
          <w:rFonts w:hint="eastAsia"/>
        </w:rPr>
        <w:t>模型：</w:t>
      </w:r>
    </w:p>
    <w:p w14:paraId="51EE7E19" w14:textId="111365BA" w:rsidR="00B12E0A" w:rsidRDefault="00B12E0A" w:rsidP="00B12E0A">
      <w:r>
        <w:rPr>
          <w:rFonts w:hint="eastAsia"/>
        </w:rPr>
        <w:t>机器学习：</w:t>
      </w:r>
      <w:r>
        <w:t>LR、决策树、朴素贝叶斯、boost（</w:t>
      </w:r>
      <w:proofErr w:type="spellStart"/>
      <w:r>
        <w:t>adaboost</w:t>
      </w:r>
      <w:proofErr w:type="spellEnd"/>
      <w:r>
        <w:t xml:space="preserve"> 传统</w:t>
      </w:r>
      <w:proofErr w:type="spellStart"/>
      <w:r>
        <w:t>gbt</w:t>
      </w:r>
      <w:proofErr w:type="spellEnd"/>
      <w:r>
        <w:t>）</w:t>
      </w:r>
    </w:p>
    <w:p w14:paraId="45685388" w14:textId="77777777" w:rsidR="00B12E0A" w:rsidRDefault="00B12E0A" w:rsidP="00B12E0A">
      <w:r>
        <w:rPr>
          <w:rFonts w:hint="eastAsia"/>
        </w:rPr>
        <w:t>通用模型：</w:t>
      </w:r>
      <w:r>
        <w:t>MLP、CNN、RNN、BERT</w:t>
      </w:r>
    </w:p>
    <w:p w14:paraId="4E596910" w14:textId="77777777" w:rsidR="00B12E0A" w:rsidRDefault="00B12E0A" w:rsidP="00B12E0A">
      <w:r>
        <w:t>NLP：HMM、CRF、word2vec、Glove、</w:t>
      </w:r>
      <w:proofErr w:type="spellStart"/>
      <w:r>
        <w:t>textCNN</w:t>
      </w:r>
      <w:proofErr w:type="spellEnd"/>
    </w:p>
    <w:p w14:paraId="572070CA" w14:textId="77777777" w:rsidR="00B12E0A" w:rsidRDefault="00B12E0A" w:rsidP="00B12E0A">
      <w:r>
        <w:rPr>
          <w:rFonts w:hint="eastAsia"/>
        </w:rPr>
        <w:t>结构是基础、模型应用场合、不同模型的对比、梯度传播</w:t>
      </w:r>
    </w:p>
    <w:p w14:paraId="1293D764" w14:textId="77777777" w:rsidR="00B12E0A" w:rsidRDefault="00B12E0A" w:rsidP="00B12E0A"/>
    <w:p w14:paraId="2A2C3539" w14:textId="77777777" w:rsidR="00B12E0A" w:rsidRDefault="00B12E0A" w:rsidP="00B12E0A">
      <w:pPr>
        <w:pStyle w:val="2"/>
      </w:pPr>
      <w:r>
        <w:rPr>
          <w:rFonts w:hint="eastAsia"/>
        </w:rPr>
        <w:t>模型之外的知识</w:t>
      </w:r>
    </w:p>
    <w:p w14:paraId="4CBAE148" w14:textId="7D02852C" w:rsidR="00B12E0A" w:rsidRDefault="00B12E0A" w:rsidP="00B12E0A">
      <w:r>
        <w:rPr>
          <w:rFonts w:hint="eastAsia"/>
        </w:rPr>
        <w:t>特征选择与处理、损失函数、激活函数、优化器、模型评估指南、模型参数初始化、样本不均衡、过拟合与欠拟合、正则化</w:t>
      </w:r>
    </w:p>
    <w:p w14:paraId="38616BB6" w14:textId="77777777" w:rsidR="00B12E0A" w:rsidRDefault="00B12E0A" w:rsidP="00B12E0A">
      <w:r>
        <w:rPr>
          <w:rFonts w:hint="eastAsia"/>
        </w:rPr>
        <w:t>整理成文档。后期实习抗压获得真的项目经验。</w:t>
      </w:r>
      <w:r>
        <w:t>Star原则去做</w:t>
      </w:r>
    </w:p>
    <w:p w14:paraId="0C6DF5D2" w14:textId="0E2F2CDB" w:rsidR="00B12E0A" w:rsidRDefault="00B12E0A" w:rsidP="00B12E0A">
      <w:r>
        <w:rPr>
          <w:rFonts w:hint="eastAsia"/>
        </w:rPr>
        <w:t>资料：统计学习方法、白板机器学习、百面机器学习</w:t>
      </w:r>
    </w:p>
    <w:p w14:paraId="42D87678" w14:textId="0545BA2E" w:rsidR="00015A75" w:rsidRDefault="00015A75" w:rsidP="00B12E0A"/>
    <w:p w14:paraId="3F5C3638" w14:textId="4F98E2C7" w:rsidR="00B12E0A" w:rsidRDefault="00B12E0A" w:rsidP="00B12E0A"/>
    <w:p w14:paraId="3740BD5E" w14:textId="1276923F" w:rsidR="00B12E0A" w:rsidRDefault="00B12E0A" w:rsidP="00B12E0A">
      <w:pPr>
        <w:pStyle w:val="1"/>
      </w:pPr>
      <w:r>
        <w:rPr>
          <w:rFonts w:hint="eastAsia"/>
        </w:rPr>
        <w:t>注意事项</w:t>
      </w:r>
    </w:p>
    <w:p w14:paraId="5EAAA5B6" w14:textId="009F6983" w:rsidR="00015A75" w:rsidRDefault="00015A75" w:rsidP="00015A75">
      <w:pPr>
        <w:pStyle w:val="2"/>
      </w:pPr>
      <w:r>
        <w:rPr>
          <w:rFonts w:hint="eastAsia"/>
        </w:rPr>
        <w:t>平台使用</w:t>
      </w:r>
    </w:p>
    <w:p w14:paraId="6F2F6633" w14:textId="77777777" w:rsidR="00015A75" w:rsidRDefault="00015A75" w:rsidP="00015A75">
      <w:r>
        <w:rPr>
          <w:rFonts w:hint="eastAsia"/>
        </w:rPr>
        <w:t>实验室主机</w:t>
      </w:r>
      <w:r>
        <w:t xml:space="preserve"> 配置环境</w:t>
      </w:r>
    </w:p>
    <w:p w14:paraId="08709CA1" w14:textId="77777777" w:rsidR="00015A75" w:rsidRDefault="00015A75" w:rsidP="00015A75">
      <w:proofErr w:type="spellStart"/>
      <w:r>
        <w:t>Colab</w:t>
      </w:r>
      <w:proofErr w:type="spellEnd"/>
      <w:r>
        <w:t xml:space="preserve"> 用于测试代码</w:t>
      </w:r>
    </w:p>
    <w:p w14:paraId="633587C1" w14:textId="77777777" w:rsidR="00015A75" w:rsidRDefault="00015A75" w:rsidP="00015A75">
      <w:r>
        <w:t>Kaggle 帮助训练模型</w:t>
      </w:r>
    </w:p>
    <w:p w14:paraId="17A5EAF5" w14:textId="77777777" w:rsidR="00015A75" w:rsidRDefault="00015A75" w:rsidP="00015A75">
      <w:r>
        <w:t>Ai studio ：只允许</w:t>
      </w:r>
      <w:proofErr w:type="spellStart"/>
      <w:r>
        <w:t>paddlenlp</w:t>
      </w:r>
      <w:proofErr w:type="spellEnd"/>
      <w:r>
        <w:t>框架 在熟练之后帮助训练模型</w:t>
      </w:r>
    </w:p>
    <w:p w14:paraId="5333656F" w14:textId="77777777" w:rsidR="00015A75" w:rsidRDefault="00015A75" w:rsidP="00015A75">
      <w:r>
        <w:rPr>
          <w:rFonts w:hint="eastAsia"/>
        </w:rPr>
        <w:t>先从</w:t>
      </w:r>
      <w:proofErr w:type="spellStart"/>
      <w:r>
        <w:t>kaggle</w:t>
      </w:r>
      <w:proofErr w:type="spellEnd"/>
      <w:r>
        <w:t>开始熟练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bert</w:t>
      </w:r>
      <w:proofErr w:type="spellEnd"/>
      <w:proofErr w:type="gramStart"/>
      <w:r>
        <w:t>的魔改等</w:t>
      </w:r>
      <w:proofErr w:type="gramEnd"/>
      <w:r>
        <w:t xml:space="preserve">。再换 ai studio 撰写分开的代码 </w:t>
      </w:r>
    </w:p>
    <w:p w14:paraId="75C74882" w14:textId="77777777" w:rsidR="00015A75" w:rsidRDefault="00015A75" w:rsidP="00015A75">
      <w:r>
        <w:rPr>
          <w:rFonts w:hint="eastAsia"/>
        </w:rPr>
        <w:t>最后是在实验室主机下进行远程配置</w:t>
      </w:r>
      <w:r>
        <w:t xml:space="preserve"> 训练</w:t>
      </w:r>
    </w:p>
    <w:p w14:paraId="7E9F829B" w14:textId="7935A6B9" w:rsidR="00015A75" w:rsidRPr="00015A75" w:rsidRDefault="00015A75" w:rsidP="00015A75">
      <w:r>
        <w:rPr>
          <w:rFonts w:hint="eastAsia"/>
        </w:rPr>
        <w:t>从千言开始</w:t>
      </w:r>
      <w:r>
        <w:t xml:space="preserve"> 用</w:t>
      </w:r>
      <w:proofErr w:type="spellStart"/>
      <w:r>
        <w:t>kaggle</w:t>
      </w:r>
      <w:proofErr w:type="spellEnd"/>
      <w:r>
        <w:t>训练 加油</w:t>
      </w:r>
    </w:p>
    <w:p w14:paraId="3DCF8EEB" w14:textId="77777777" w:rsidR="00015A75" w:rsidRDefault="00015A75" w:rsidP="00B12E0A"/>
    <w:p w14:paraId="42E3A22A" w14:textId="77777777" w:rsidR="00015A75" w:rsidRDefault="00015A75" w:rsidP="00015A75">
      <w:pPr>
        <w:pStyle w:val="2"/>
      </w:pPr>
      <w:r>
        <w:rPr>
          <w:rFonts w:hint="eastAsia"/>
        </w:rPr>
        <w:t>投递</w:t>
      </w:r>
    </w:p>
    <w:p w14:paraId="7A39C739" w14:textId="5613485D" w:rsidR="007130B0" w:rsidRDefault="00B12E0A" w:rsidP="00015A75">
      <w:r>
        <w:rPr>
          <w:rFonts w:hint="eastAsia"/>
        </w:rPr>
        <w:t>三月开始投简历</w:t>
      </w:r>
    </w:p>
    <w:p w14:paraId="3F0442EF" w14:textId="2188A604" w:rsidR="005F5B25" w:rsidRDefault="005F5B25" w:rsidP="00015A75"/>
    <w:p w14:paraId="12559D1B" w14:textId="5707B302" w:rsidR="005F5B25" w:rsidRDefault="005F5B25" w:rsidP="005F5B25">
      <w:pPr>
        <w:pStyle w:val="1"/>
      </w:pPr>
      <w:proofErr w:type="spellStart"/>
      <w:r>
        <w:rPr>
          <w:rFonts w:hint="eastAsia"/>
        </w:rPr>
        <w:lastRenderedPageBreak/>
        <w:t>Leetcode</w:t>
      </w:r>
      <w:proofErr w:type="spellEnd"/>
      <w:r>
        <w:rPr>
          <w:rFonts w:hint="eastAsia"/>
        </w:rPr>
        <w:t>刷题</w:t>
      </w:r>
    </w:p>
    <w:p w14:paraId="5BC91DAE" w14:textId="2E0686D1" w:rsidR="005F5B25" w:rsidRDefault="005F5B25" w:rsidP="005F5B25">
      <w:pPr>
        <w:spacing w:line="480" w:lineRule="auto"/>
      </w:pPr>
      <w:r>
        <w:rPr>
          <w:rFonts w:hint="eastAsia"/>
        </w:rPr>
        <w:t>资源：</w:t>
      </w:r>
      <w:proofErr w:type="spellStart"/>
      <w:r>
        <w:t>Codetop</w:t>
      </w:r>
      <w:proofErr w:type="spellEnd"/>
      <w:r>
        <w:t>企业题库</w:t>
      </w:r>
    </w:p>
    <w:p w14:paraId="6DF97F29" w14:textId="79F9EFC0" w:rsidR="005F5B25" w:rsidRDefault="005F5B25" w:rsidP="005F5B25">
      <w:r>
        <w:rPr>
          <w:rFonts w:hint="eastAsia"/>
        </w:rPr>
        <w:t>书籍</w:t>
      </w:r>
      <w:r>
        <w:t xml:space="preserve"> 算法4</w:t>
      </w:r>
      <w:r>
        <w:rPr>
          <w:rFonts w:hint="eastAsia"/>
        </w:rPr>
        <w:t>、</w:t>
      </w:r>
      <w:r>
        <w:t>底层算法原理实现</w:t>
      </w:r>
    </w:p>
    <w:p w14:paraId="562F8427" w14:textId="77777777" w:rsidR="005F5B25" w:rsidRDefault="005F5B25" w:rsidP="005F5B25">
      <w:pPr>
        <w:pStyle w:val="2"/>
      </w:pPr>
      <w:r w:rsidRPr="005F5B25">
        <w:rPr>
          <w:rStyle w:val="20"/>
          <w:rFonts w:hint="eastAsia"/>
        </w:rPr>
        <w:t>方法</w:t>
      </w:r>
      <w:r>
        <w:rPr>
          <w:rFonts w:hint="eastAsia"/>
        </w:rPr>
        <w:t>：</w:t>
      </w:r>
    </w:p>
    <w:p w14:paraId="7CBAD337" w14:textId="48488D22" w:rsidR="005F5B25" w:rsidRDefault="005F5B25" w:rsidP="005F5B25">
      <w:pPr>
        <w:rPr>
          <w:rStyle w:val="30"/>
        </w:rPr>
      </w:pPr>
      <w:r w:rsidRPr="005F5B25">
        <w:rPr>
          <w:rStyle w:val="30"/>
        </w:rPr>
        <w:t>方法</w:t>
      </w:r>
      <w:proofErr w:type="gramStart"/>
      <w:r w:rsidRPr="005F5B25">
        <w:rPr>
          <w:rStyle w:val="30"/>
        </w:rPr>
        <w:t>一</w:t>
      </w:r>
      <w:proofErr w:type="gramEnd"/>
      <w:r w:rsidRPr="005F5B25">
        <w:rPr>
          <w:rStyle w:val="30"/>
          <w:rFonts w:hint="eastAsia"/>
        </w:rPr>
        <w:t>：</w:t>
      </w:r>
    </w:p>
    <w:p w14:paraId="0C9E476C" w14:textId="59827477" w:rsidR="005F5B25" w:rsidRDefault="005F5B25" w:rsidP="005F5B25">
      <w:r>
        <w:rPr>
          <w:rFonts w:hint="eastAsia"/>
        </w:rPr>
        <w:t>按</w:t>
      </w:r>
      <w:r>
        <w:t>tag刷、按使用频率刷、最后时间用周赛模拟面试</w:t>
      </w:r>
      <w:r>
        <w:rPr>
          <w:rFonts w:hint="eastAsia"/>
        </w:rPr>
        <w:t>。闲暇时间用于思考刷题</w:t>
      </w:r>
      <w:r>
        <w:t xml:space="preserve"> </w:t>
      </w:r>
    </w:p>
    <w:p w14:paraId="5D6B3103" w14:textId="559D2305" w:rsidR="005F5B25" w:rsidRDefault="005F5B25" w:rsidP="005F5B25"/>
    <w:p w14:paraId="018B2678" w14:textId="12DE240E" w:rsidR="005F5B25" w:rsidRDefault="005F5B25" w:rsidP="005F5B25">
      <w:pPr>
        <w:pStyle w:val="3"/>
      </w:pPr>
      <w:r>
        <w:rPr>
          <w:rFonts w:hint="eastAsia"/>
        </w:rPr>
        <w:t>方法二：</w:t>
      </w:r>
    </w:p>
    <w:p w14:paraId="2CDC8B22" w14:textId="3FDFA35E" w:rsidR="005F5B25" w:rsidRDefault="005F5B25" w:rsidP="005F5B25">
      <w:r>
        <w:rPr>
          <w:rFonts w:hint="eastAsia"/>
        </w:rPr>
        <w:t>•</w:t>
      </w:r>
      <w:r>
        <w:t xml:space="preserve">  第一遍：可以先思考，之后看参考答案刷，结合其他人的题解刷。思考、总结并掌握本题的类型，思考方式，最优题解。</w:t>
      </w:r>
    </w:p>
    <w:p w14:paraId="23D26880" w14:textId="77777777" w:rsidR="005F5B25" w:rsidRDefault="005F5B25" w:rsidP="005F5B25">
      <w:r>
        <w:rPr>
          <w:rFonts w:hint="eastAsia"/>
        </w:rPr>
        <w:t>•</w:t>
      </w:r>
      <w:r>
        <w:t xml:space="preserve">  第二遍：先思考，回忆最优解法，并与之前自己写过的解答作比对，总结问题和方法。</w:t>
      </w:r>
    </w:p>
    <w:p w14:paraId="08554DD0" w14:textId="24466A39" w:rsidR="005F5B25" w:rsidRDefault="005F5B25" w:rsidP="005F5B25">
      <w:r>
        <w:rPr>
          <w:rFonts w:hint="eastAsia"/>
        </w:rPr>
        <w:t>•</w:t>
      </w:r>
      <w:r>
        <w:t xml:space="preserve">  第三遍：</w:t>
      </w:r>
      <w:proofErr w:type="gramStart"/>
      <w:r>
        <w:t>提升刷题速度</w:t>
      </w:r>
      <w:proofErr w:type="gramEnd"/>
      <w:r>
        <w:t>，拿出一个题，就能够知道其考察重点，解题方法，在短时间内写出解答。</w:t>
      </w:r>
    </w:p>
    <w:p w14:paraId="3C65D41D" w14:textId="63708D4A" w:rsidR="005F5B25" w:rsidRDefault="005F5B25" w:rsidP="005F5B25"/>
    <w:p w14:paraId="6FE93389" w14:textId="3AFB0AF9" w:rsidR="005F5B25" w:rsidRDefault="005F5B25" w:rsidP="005F5B25">
      <w:pPr>
        <w:pStyle w:val="3"/>
      </w:pPr>
      <w:r>
        <w:rPr>
          <w:rFonts w:hint="eastAsia"/>
        </w:rPr>
        <w:t>方法三：</w:t>
      </w:r>
    </w:p>
    <w:p w14:paraId="1A1DD294" w14:textId="77777777" w:rsidR="005F5B25" w:rsidRDefault="005F5B25" w:rsidP="005F5B25">
      <w:r>
        <w:rPr>
          <w:rFonts w:hint="eastAsia"/>
        </w:rPr>
        <w:t>基础</w:t>
      </w:r>
      <w:r>
        <w:t xml:space="preserve">list ：basic </w:t>
      </w:r>
      <w:proofErr w:type="spellStart"/>
      <w:r>
        <w:t>leetcode</w:t>
      </w:r>
      <w:proofErr w:type="spellEnd"/>
      <w:r>
        <w:t xml:space="preserve"> 前200 easy题</w:t>
      </w:r>
    </w:p>
    <w:p w14:paraId="052435CF" w14:textId="77777777" w:rsidR="005F5B25" w:rsidRDefault="005F5B25" w:rsidP="005F5B25">
      <w:r>
        <w:t xml:space="preserve">Most frequent / Top 100 linked </w:t>
      </w:r>
    </w:p>
    <w:p w14:paraId="593108F6" w14:textId="77777777" w:rsidR="005F5B25" w:rsidRDefault="005F5B25" w:rsidP="005F5B25">
      <w:r>
        <w:rPr>
          <w:rFonts w:hint="eastAsia"/>
        </w:rPr>
        <w:t>进阶</w:t>
      </w:r>
      <w:r>
        <w:t>list：premium /second frequent 稍微更难 但仍然出现频率很大的题目</w:t>
      </w:r>
    </w:p>
    <w:p w14:paraId="43D62BB1" w14:textId="3D8565BB" w:rsidR="005F5B25" w:rsidRDefault="005F5B25" w:rsidP="005F5B25">
      <w:r>
        <w:rPr>
          <w:rFonts w:hint="eastAsia"/>
        </w:rPr>
        <w:t>首先解决基础和进阶，确保里面</w:t>
      </w:r>
      <w:r>
        <w:t>80%以及掌握情况再刷一遍FLAG，都了解之后再面试什么公司</w:t>
      </w:r>
      <w:proofErr w:type="gramStart"/>
      <w:r>
        <w:t>着重刷该公司</w:t>
      </w:r>
      <w:proofErr w:type="gramEnd"/>
      <w:r>
        <w:t>的。</w:t>
      </w:r>
    </w:p>
    <w:p w14:paraId="419C7E57" w14:textId="2BA7AD6B" w:rsidR="005F5B25" w:rsidRDefault="005F5B25" w:rsidP="005F5B25"/>
    <w:p w14:paraId="5AB4A53B" w14:textId="159FE8EE" w:rsidR="005F5B25" w:rsidRDefault="00D5089C" w:rsidP="00D5089C">
      <w:pPr>
        <w:pStyle w:val="3"/>
      </w:pPr>
      <w:proofErr w:type="gramStart"/>
      <w:r>
        <w:rPr>
          <w:rFonts w:hint="eastAsia"/>
        </w:rPr>
        <w:t>刷题注意</w:t>
      </w:r>
      <w:proofErr w:type="gramEnd"/>
    </w:p>
    <w:p w14:paraId="32B7A005" w14:textId="0C29C2F1" w:rsidR="00D5089C" w:rsidRDefault="00D5089C" w:rsidP="005F5B25">
      <w:r w:rsidRPr="00D5089C">
        <w:rPr>
          <w:rFonts w:hint="eastAsia"/>
        </w:rPr>
        <w:t>考虑代码可能的越界情况</w:t>
      </w:r>
    </w:p>
    <w:p w14:paraId="055A74ED" w14:textId="77777777" w:rsidR="00F22ABB" w:rsidRDefault="00F22ABB" w:rsidP="00F22ABB"/>
    <w:p w14:paraId="39284B67" w14:textId="7A44526E" w:rsidR="00F22ABB" w:rsidRPr="00F22ABB" w:rsidRDefault="00F22ABB" w:rsidP="00F22ABB">
      <w:pPr>
        <w:rPr>
          <w:rFonts w:hint="eastAsia"/>
        </w:rPr>
      </w:pPr>
      <w:proofErr w:type="spellStart"/>
      <w:r>
        <w:t>nonlocalpython</w:t>
      </w:r>
      <w:proofErr w:type="spellEnd"/>
      <w:r>
        <w:t>解释器在处理变量的时候，如果没有出现会去上下文中寻找，如果不需要对这个变量赋值的话，这个变量就利用闭包的特性可以直接使用，如果需要赋值，那么变量会被解释器视作 局部变量</w:t>
      </w:r>
    </w:p>
    <w:p w14:paraId="6921678C" w14:textId="43A37D00" w:rsidR="00D14AE3" w:rsidRDefault="00D14AE3" w:rsidP="005F5B25">
      <w:bookmarkStart w:id="0" w:name="_GoBack"/>
      <w:bookmarkEnd w:id="0"/>
    </w:p>
    <w:p w14:paraId="71FF43F6" w14:textId="2BDF47B7" w:rsidR="00D14AE3" w:rsidRDefault="00D14AE3" w:rsidP="00D14AE3">
      <w:pPr>
        <w:pStyle w:val="3"/>
      </w:pPr>
      <w:proofErr w:type="gramStart"/>
      <w:r>
        <w:rPr>
          <w:rFonts w:hint="eastAsia"/>
        </w:rPr>
        <w:lastRenderedPageBreak/>
        <w:t>刷题总结</w:t>
      </w:r>
      <w:proofErr w:type="gramEnd"/>
    </w:p>
    <w:p w14:paraId="6149C61A" w14:textId="3DC0CE0B" w:rsidR="004725F1" w:rsidRDefault="00D14AE3" w:rsidP="004725F1">
      <w:r w:rsidRPr="00D14AE3">
        <w:rPr>
          <w:rFonts w:hint="eastAsia"/>
        </w:rPr>
        <w:t>单调</w:t>
      </w:r>
      <w:proofErr w:type="gramStart"/>
      <w:r w:rsidRPr="00D14AE3">
        <w:rPr>
          <w:rFonts w:hint="eastAsia"/>
        </w:rPr>
        <w:t>栈</w:t>
      </w:r>
      <w:proofErr w:type="gramEnd"/>
      <w:r w:rsidRPr="00D14AE3">
        <w:rPr>
          <w:rFonts w:hint="eastAsia"/>
        </w:rPr>
        <w:t>用于</w:t>
      </w:r>
      <w:r w:rsidRPr="00D14AE3">
        <w:t xml:space="preserve"> 动态表示递增信息 记得是否要清栈 计算所有结果</w:t>
      </w:r>
      <w:r w:rsidR="004725F1">
        <w:br/>
        <w:t>Sorted</w:t>
      </w:r>
      <w:r w:rsidR="004725F1">
        <w:rPr>
          <w:rFonts w:hint="eastAsia"/>
        </w:rPr>
        <w:t>函数</w:t>
      </w:r>
      <w:r w:rsidR="004725F1">
        <w:t xml:space="preserve"> sorted(</w:t>
      </w:r>
      <w:proofErr w:type="spellStart"/>
      <w:r w:rsidR="004725F1">
        <w:t>list,key</w:t>
      </w:r>
      <w:proofErr w:type="spellEnd"/>
      <w:r w:rsidR="004725F1">
        <w:t>=lambda x:(x[0],x[1]))</w:t>
      </w:r>
    </w:p>
    <w:p w14:paraId="03E8F56F" w14:textId="270D213C" w:rsidR="004725F1" w:rsidRDefault="004725F1" w:rsidP="004725F1">
      <w:r>
        <w:t>Eval</w:t>
      </w:r>
      <w:r>
        <w:rPr>
          <w:rFonts w:hint="eastAsia"/>
        </w:rPr>
        <w:t xml:space="preserve"> 如果解析到列表也会对列表内的内容进行解析（看看是不是变量之类）</w:t>
      </w:r>
    </w:p>
    <w:p w14:paraId="1B1C4844" w14:textId="77777777" w:rsidR="004725F1" w:rsidRDefault="004725F1" w:rsidP="004725F1">
      <w:r>
        <w:t xml:space="preserve">Python </w:t>
      </w:r>
      <w:r>
        <w:rPr>
          <w:rFonts w:hint="eastAsia"/>
        </w:rPr>
        <w:t>中注意整除</w:t>
      </w:r>
    </w:p>
    <w:p w14:paraId="0D064F3C" w14:textId="461A6AF1" w:rsidR="004725F1" w:rsidRPr="004725F1" w:rsidRDefault="004725F1" w:rsidP="00D14AE3"/>
    <w:p w14:paraId="0E16AF30" w14:textId="7CCD375F" w:rsidR="00D14AE3" w:rsidRDefault="00D14AE3" w:rsidP="00D14AE3">
      <w:pPr>
        <w:pStyle w:val="1"/>
      </w:pPr>
      <w:r>
        <w:rPr>
          <w:rFonts w:hint="eastAsia"/>
        </w:rPr>
        <w:t>高性能方面要求</w:t>
      </w:r>
    </w:p>
    <w:p w14:paraId="44B8C4B9" w14:textId="77777777" w:rsidR="00D14AE3" w:rsidRDefault="00D14AE3" w:rsidP="00D14AE3">
      <w:r>
        <w:rPr>
          <w:rFonts w:hint="eastAsia"/>
        </w:rPr>
        <w:t>高性能计算需要的内容</w:t>
      </w:r>
      <w:r>
        <w:t xml:space="preserve"> </w:t>
      </w:r>
    </w:p>
    <w:p w14:paraId="7F5FD069" w14:textId="77777777" w:rsidR="00D14AE3" w:rsidRDefault="00D14AE3" w:rsidP="00D14AE3">
      <w:r>
        <w:t>Spark 、</w:t>
      </w:r>
      <w:proofErr w:type="spellStart"/>
      <w:r>
        <w:t>hadoop</w:t>
      </w:r>
      <w:proofErr w:type="spellEnd"/>
      <w:r>
        <w:t>、</w:t>
      </w:r>
      <w:proofErr w:type="spellStart"/>
      <w:r>
        <w:t>flink</w:t>
      </w:r>
      <w:proofErr w:type="spellEnd"/>
      <w:r>
        <w:t xml:space="preserve">  </w:t>
      </w:r>
    </w:p>
    <w:p w14:paraId="19CB38DE" w14:textId="77777777" w:rsidR="00D14AE3" w:rsidRDefault="00D14AE3" w:rsidP="00D14AE3">
      <w:r>
        <w:t>ETL工具的典型代表有:Informatica、</w:t>
      </w:r>
      <w:proofErr w:type="spellStart"/>
      <w:r>
        <w:t>Datastage</w:t>
      </w:r>
      <w:proofErr w:type="spellEnd"/>
      <w:r>
        <w:t>、OWB、微软DTS等。</w:t>
      </w:r>
    </w:p>
    <w:p w14:paraId="245165B5" w14:textId="77777777" w:rsidR="00D14AE3" w:rsidRDefault="00D14AE3" w:rsidP="00D14AE3">
      <w:r>
        <w:rPr>
          <w:rFonts w:hint="eastAsia"/>
        </w:rPr>
        <w:t>具备分布式训练下切割模型、调参、调试调优的能力。</w:t>
      </w:r>
    </w:p>
    <w:p w14:paraId="67D233D1" w14:textId="61B7880D" w:rsidR="00D14AE3" w:rsidRPr="00D14AE3" w:rsidRDefault="00D14AE3" w:rsidP="00D14AE3">
      <w:r>
        <w:rPr>
          <w:rFonts w:hint="eastAsia"/>
        </w:rPr>
        <w:t>数据挑选</w:t>
      </w:r>
    </w:p>
    <w:sectPr w:rsidR="00D14AE3" w:rsidRPr="00D14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1A1E5" w14:textId="77777777" w:rsidR="001712F2" w:rsidRDefault="001712F2" w:rsidP="00B12E0A">
      <w:r>
        <w:separator/>
      </w:r>
    </w:p>
  </w:endnote>
  <w:endnote w:type="continuationSeparator" w:id="0">
    <w:p w14:paraId="72512DA0" w14:textId="77777777" w:rsidR="001712F2" w:rsidRDefault="001712F2" w:rsidP="00B1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4AF23" w14:textId="77777777" w:rsidR="001712F2" w:rsidRDefault="001712F2" w:rsidP="00B12E0A">
      <w:r>
        <w:separator/>
      </w:r>
    </w:p>
  </w:footnote>
  <w:footnote w:type="continuationSeparator" w:id="0">
    <w:p w14:paraId="511D3EA2" w14:textId="77777777" w:rsidR="001712F2" w:rsidRDefault="001712F2" w:rsidP="00B12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FA"/>
    <w:rsid w:val="00015A75"/>
    <w:rsid w:val="001712F2"/>
    <w:rsid w:val="001B7923"/>
    <w:rsid w:val="003A48C8"/>
    <w:rsid w:val="004725F1"/>
    <w:rsid w:val="00521163"/>
    <w:rsid w:val="005F5B25"/>
    <w:rsid w:val="007130B0"/>
    <w:rsid w:val="009C3CFA"/>
    <w:rsid w:val="00AB6DFB"/>
    <w:rsid w:val="00B12E0A"/>
    <w:rsid w:val="00BD5404"/>
    <w:rsid w:val="00D14AE3"/>
    <w:rsid w:val="00D5089C"/>
    <w:rsid w:val="00E44583"/>
    <w:rsid w:val="00F2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2594"/>
  <w15:chartTrackingRefBased/>
  <w15:docId w15:val="{BB505D70-84C8-4CB8-9514-8B98464C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2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5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E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2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2E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5B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熊梦军</cp:lastModifiedBy>
  <cp:revision>8</cp:revision>
  <dcterms:created xsi:type="dcterms:W3CDTF">2021-11-13T03:29:00Z</dcterms:created>
  <dcterms:modified xsi:type="dcterms:W3CDTF">2022-01-23T12:55:00Z</dcterms:modified>
</cp:coreProperties>
</file>