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AF932" w14:textId="1B17103D" w:rsidR="00571700" w:rsidRDefault="00571700" w:rsidP="00EF3539">
      <w:pPr>
        <w:jc w:val="both"/>
        <w:rPr>
          <w:u w:val="single"/>
        </w:rPr>
      </w:pPr>
      <w:r w:rsidRPr="001A1F71">
        <w:rPr>
          <w:u w:val="single"/>
        </w:rPr>
        <w:t>Workflow</w:t>
      </w:r>
    </w:p>
    <w:p w14:paraId="0EE1B5F1" w14:textId="09F4F876" w:rsidR="00127AFD" w:rsidRDefault="00127AFD" w:rsidP="00EF3539">
      <w:pPr>
        <w:jc w:val="both"/>
      </w:pPr>
      <w:r w:rsidRPr="00127AFD">
        <w:t>For the file: HKEX IPO Listed</w:t>
      </w:r>
    </w:p>
    <w:p w14:paraId="2E2F3BD9" w14:textId="37125FC5" w:rsidR="00127AFD" w:rsidRPr="00127AFD" w:rsidRDefault="00127AFD" w:rsidP="00EF3539">
      <w:pPr>
        <w:jc w:val="both"/>
      </w:pPr>
      <w:r>
        <w:t xml:space="preserve">Help me parse the links in column C for each ticker. Just focus on the first tab, Index, and fill out column D by parsing the links in column C. Note to create a “test mode” vs” live mode” which scrapes the first 50 tickers to get deal type. </w:t>
      </w:r>
      <w:r w:rsidR="0073127A" w:rsidRPr="0073127A">
        <w:t>If error / unidentified; flag (so I can verify if link is correct)</w:t>
      </w:r>
    </w:p>
    <w:p w14:paraId="09D59BFB" w14:textId="651FE6CC" w:rsidR="00EF101B" w:rsidRDefault="00EF101B" w:rsidP="00EF3539">
      <w:pPr>
        <w:pStyle w:val="ListParagraph"/>
        <w:numPr>
          <w:ilvl w:val="0"/>
          <w:numId w:val="5"/>
        </w:numPr>
        <w:jc w:val="both"/>
        <w:rPr>
          <w:rFonts w:hint="eastAsia"/>
          <w:lang w:eastAsia="zh-CN"/>
        </w:rPr>
      </w:pPr>
      <w:r>
        <w:t>Test mode: s</w:t>
      </w:r>
      <w:r w:rsidR="00571700">
        <w:t>crape first 50 tickers</w:t>
      </w:r>
      <w:r w:rsidR="004C0B78">
        <w:t xml:space="preserve"> get deal type </w:t>
      </w:r>
    </w:p>
    <w:p w14:paraId="3292EBDB" w14:textId="0E39DAE7" w:rsidR="00571700" w:rsidRDefault="00326F03" w:rsidP="00EF3539">
      <w:pPr>
        <w:pStyle w:val="ListParagraph"/>
        <w:numPr>
          <w:ilvl w:val="1"/>
          <w:numId w:val="5"/>
        </w:numPr>
        <w:jc w:val="both"/>
      </w:pPr>
      <w:r>
        <w:t xml:space="preserve"> </w:t>
      </w:r>
      <w:r w:rsidR="00571700">
        <w:t>Get deal type / key type of documents</w:t>
      </w:r>
    </w:p>
    <w:p w14:paraId="296541EE" w14:textId="745C8125" w:rsidR="00571700" w:rsidRDefault="00571700" w:rsidP="00EF3539">
      <w:pPr>
        <w:pStyle w:val="ListParagraph"/>
        <w:numPr>
          <w:ilvl w:val="1"/>
          <w:numId w:val="5"/>
        </w:numPr>
        <w:jc w:val="both"/>
      </w:pPr>
      <w:r>
        <w:t>If error / unidentified; flag (</w:t>
      </w:r>
      <w:r w:rsidR="00341658">
        <w:t>so I can</w:t>
      </w:r>
      <w:r>
        <w:t xml:space="preserve"> verify if link is correct) </w:t>
      </w:r>
    </w:p>
    <w:p w14:paraId="1570A27C" w14:textId="625AEEF9" w:rsidR="00A17BB5" w:rsidRDefault="00A17BB5" w:rsidP="00EF3539">
      <w:pPr>
        <w:pStyle w:val="ListParagraph"/>
        <w:numPr>
          <w:ilvl w:val="1"/>
          <w:numId w:val="5"/>
        </w:numPr>
        <w:jc w:val="both"/>
      </w:pPr>
      <w:r>
        <w:t xml:space="preserve">If succeed, do for the entire list </w:t>
      </w:r>
    </w:p>
    <w:p w14:paraId="740018E0" w14:textId="0AE8A056" w:rsidR="00675005" w:rsidRDefault="00675005" w:rsidP="00EF3539">
      <w:pPr>
        <w:jc w:val="both"/>
      </w:pPr>
    </w:p>
    <w:p w14:paraId="1F03AEC4" w14:textId="4370C95B" w:rsidR="00DB0323" w:rsidRDefault="00D508A3" w:rsidP="00EF3539">
      <w:pPr>
        <w:jc w:val="both"/>
        <w:rPr>
          <w:u w:val="single"/>
        </w:rPr>
      </w:pPr>
      <w:r>
        <w:rPr>
          <w:u w:val="single"/>
        </w:rPr>
        <w:t>Deal type</w:t>
      </w:r>
    </w:p>
    <w:p w14:paraId="503A437B" w14:textId="5EC6B08D" w:rsidR="001D497E" w:rsidRDefault="001D497E" w:rsidP="00EF3539">
      <w:pPr>
        <w:pStyle w:val="ListParagraph"/>
        <w:numPr>
          <w:ilvl w:val="0"/>
          <w:numId w:val="6"/>
        </w:numPr>
        <w:jc w:val="both"/>
      </w:pPr>
      <w:r>
        <w:t>Usually page 1 (cover page), 2 or 3 (deal page) is relevant</w:t>
      </w:r>
      <w:r w:rsidR="001F301C">
        <w:t xml:space="preserve">. Typically shows as a big bolded name. </w:t>
      </w:r>
    </w:p>
    <w:p w14:paraId="1348BC93" w14:textId="77777777" w:rsidR="00651CD9" w:rsidRDefault="00651CD9" w:rsidP="00EF3539">
      <w:pPr>
        <w:jc w:val="both"/>
      </w:pPr>
    </w:p>
    <w:p w14:paraId="6EDDF31C" w14:textId="79127EF6" w:rsidR="002C7462" w:rsidRPr="00280EDD" w:rsidRDefault="002C7462" w:rsidP="00EF3539">
      <w:pPr>
        <w:jc w:val="both"/>
      </w:pPr>
      <w:r>
        <w:t xml:space="preserve">Deal types: </w:t>
      </w:r>
    </w:p>
    <w:p w14:paraId="5D7ACEA5" w14:textId="79FEA62A" w:rsidR="00FE7A7D" w:rsidRDefault="00FE7A7D" w:rsidP="00EF3539">
      <w:pPr>
        <w:pStyle w:val="ListParagraph"/>
        <w:numPr>
          <w:ilvl w:val="0"/>
          <w:numId w:val="1"/>
        </w:numPr>
        <w:jc w:val="both"/>
      </w:pPr>
      <w:r>
        <w:t>Global offer</w:t>
      </w:r>
      <w:r w:rsidR="00E4647B">
        <w:t>ing</w:t>
      </w:r>
    </w:p>
    <w:p w14:paraId="5B7EFD46" w14:textId="214FD36D" w:rsidR="0006753E" w:rsidRDefault="0006753E" w:rsidP="00EF3539">
      <w:pPr>
        <w:pStyle w:val="ListParagraph"/>
        <w:numPr>
          <w:ilvl w:val="0"/>
          <w:numId w:val="1"/>
        </w:numPr>
        <w:jc w:val="both"/>
      </w:pPr>
      <w:r>
        <w:t xml:space="preserve">Share offer </w:t>
      </w:r>
    </w:p>
    <w:p w14:paraId="6BFD7785" w14:textId="77777777" w:rsidR="000979EE" w:rsidRDefault="000979EE" w:rsidP="00EF3539">
      <w:pPr>
        <w:pStyle w:val="ListParagraph"/>
        <w:numPr>
          <w:ilvl w:val="0"/>
          <w:numId w:val="1"/>
        </w:numPr>
        <w:jc w:val="both"/>
      </w:pPr>
      <w:r>
        <w:t xml:space="preserve">Placing and public offer </w:t>
      </w:r>
    </w:p>
    <w:p w14:paraId="105019E1" w14:textId="7F09DD31" w:rsidR="000979EE" w:rsidRDefault="000979EE" w:rsidP="00EF3539">
      <w:pPr>
        <w:pStyle w:val="ListParagraph"/>
        <w:numPr>
          <w:ilvl w:val="0"/>
          <w:numId w:val="1"/>
        </w:numPr>
        <w:jc w:val="both"/>
      </w:pPr>
      <w:r>
        <w:t xml:space="preserve">Public </w:t>
      </w:r>
      <w:r w:rsidR="00E4647B">
        <w:t>o</w:t>
      </w:r>
      <w:r>
        <w:t xml:space="preserve">ffer </w:t>
      </w:r>
    </w:p>
    <w:p w14:paraId="5341D5DD" w14:textId="04677715" w:rsidR="0006753E" w:rsidRDefault="0006753E" w:rsidP="00EF3539">
      <w:pPr>
        <w:pStyle w:val="ListParagraph"/>
        <w:numPr>
          <w:ilvl w:val="0"/>
          <w:numId w:val="1"/>
        </w:numPr>
        <w:jc w:val="both"/>
      </w:pPr>
      <w:r>
        <w:t xml:space="preserve">Listing by introduction </w:t>
      </w:r>
    </w:p>
    <w:p w14:paraId="50AA5EBA" w14:textId="77777777" w:rsidR="00DD58B5" w:rsidRDefault="00B9076D" w:rsidP="00EF3539">
      <w:pPr>
        <w:pStyle w:val="ListParagraph"/>
        <w:numPr>
          <w:ilvl w:val="0"/>
          <w:numId w:val="1"/>
        </w:numPr>
        <w:jc w:val="both"/>
      </w:pPr>
      <w:r>
        <w:t xml:space="preserve">Transfer of Listing </w:t>
      </w:r>
    </w:p>
    <w:p w14:paraId="366EC9BE" w14:textId="7A48A9E3" w:rsidR="0006753E" w:rsidRDefault="00DD58B5" w:rsidP="00EF3539">
      <w:pPr>
        <w:pStyle w:val="ListParagraph"/>
        <w:numPr>
          <w:ilvl w:val="0"/>
          <w:numId w:val="1"/>
        </w:numPr>
        <w:jc w:val="both"/>
        <w:rPr>
          <w:i/>
          <w:iCs/>
        </w:rPr>
      </w:pPr>
      <w:r w:rsidRPr="0049379A">
        <w:rPr>
          <w:i/>
          <w:iCs/>
        </w:rPr>
        <w:t xml:space="preserve">SPAC </w:t>
      </w:r>
    </w:p>
    <w:p w14:paraId="72424E3A" w14:textId="3BA95D88" w:rsidR="00D714AD" w:rsidRPr="006243DF" w:rsidRDefault="0000206C" w:rsidP="00EF3539">
      <w:pPr>
        <w:pStyle w:val="ListParagraph"/>
        <w:numPr>
          <w:ilvl w:val="1"/>
          <w:numId w:val="1"/>
        </w:numPr>
        <w:jc w:val="both"/>
        <w:rPr>
          <w:i/>
          <w:iCs/>
        </w:rPr>
      </w:pPr>
      <w:r>
        <w:rPr>
          <w:i/>
          <w:iCs/>
        </w:rPr>
        <w:t>1</w:t>
      </w:r>
      <w:r w:rsidRPr="0000206C">
        <w:rPr>
          <w:i/>
          <w:iCs/>
          <w:vertAlign w:val="superscript"/>
        </w:rPr>
        <w:t>st</w:t>
      </w:r>
      <w:r>
        <w:rPr>
          <w:i/>
          <w:iCs/>
        </w:rPr>
        <w:t xml:space="preserve"> page </w:t>
      </w:r>
      <w:r w:rsidR="007A2FBD">
        <w:rPr>
          <w:i/>
          <w:iCs/>
        </w:rPr>
        <w:t xml:space="preserve">shows SPAC </w:t>
      </w:r>
      <w:r w:rsidR="008F71B1">
        <w:rPr>
          <w:i/>
          <w:iCs/>
        </w:rPr>
        <w:t xml:space="preserve">in writing </w:t>
      </w:r>
      <w:r w:rsidR="006243DF">
        <w:rPr>
          <w:i/>
          <w:iCs/>
        </w:rPr>
        <w:t xml:space="preserve">/ </w:t>
      </w:r>
      <w:r w:rsidR="00D714AD" w:rsidRPr="006243DF">
        <w:rPr>
          <w:i/>
          <w:iCs/>
        </w:rPr>
        <w:t xml:space="preserve">no cover page </w:t>
      </w:r>
    </w:p>
    <w:p w14:paraId="161B97EB" w14:textId="5774566F" w:rsidR="003E33CC" w:rsidRDefault="003E33CC" w:rsidP="00EF3539">
      <w:pPr>
        <w:jc w:val="both"/>
      </w:pPr>
      <w:r>
        <w:br w:type="page"/>
      </w:r>
    </w:p>
    <w:p w14:paraId="2524C99A" w14:textId="77777777" w:rsidR="00E334C6" w:rsidRDefault="00E334C6" w:rsidP="00EF3539">
      <w:pPr>
        <w:jc w:val="both"/>
      </w:pPr>
    </w:p>
    <w:p w14:paraId="4D2D911A" w14:textId="08EEB91A" w:rsidR="007278A1" w:rsidRDefault="00433694" w:rsidP="00EF3539">
      <w:pPr>
        <w:jc w:val="both"/>
      </w:pPr>
      <w:r w:rsidRPr="00433694">
        <w:rPr>
          <w:u w:val="single"/>
        </w:rPr>
        <w:t>Deal size</w:t>
      </w:r>
      <w:r w:rsidR="00385409">
        <w:t xml:space="preserve"> </w:t>
      </w:r>
    </w:p>
    <w:p w14:paraId="6CF6BACD" w14:textId="15211A1A" w:rsidR="00C62786" w:rsidRDefault="00C62786" w:rsidP="00C62786">
      <w:pPr>
        <w:jc w:val="both"/>
      </w:pPr>
      <w:r>
        <w:t>Deal size information is generally in the second page (sometimes third page) especially for Global offering/share offer/placing and public offer/public offer. I want you to get the deal size information, which requires you to scrape the below as an example (ticker 1757 example). The format are largely the same but may be slightly different, depending on the deal type. If it is this kind of deal, (</w:t>
      </w:r>
      <w:r>
        <w:t>Listing by introduction</w:t>
      </w:r>
      <w:r>
        <w:t>/</w:t>
      </w:r>
      <w:r>
        <w:t>Transfer of listing</w:t>
      </w:r>
      <w:r>
        <w:t>/</w:t>
      </w:r>
      <w:r>
        <w:t>SPAC</w:t>
      </w:r>
      <w:r>
        <w:t xml:space="preserve">) then just leave as unavailable in all columns. </w:t>
      </w:r>
    </w:p>
    <w:p w14:paraId="687AAF45" w14:textId="6C242E76" w:rsidR="00D235B3" w:rsidRDefault="00D235B3" w:rsidP="00EF3539">
      <w:pPr>
        <w:jc w:val="both"/>
      </w:pPr>
      <w:r>
        <w:t xml:space="preserve">Note: offer price usually framed as a maximum but not always </w:t>
      </w:r>
    </w:p>
    <w:p w14:paraId="32C1DBD9" w14:textId="77777777" w:rsidR="00197179" w:rsidRDefault="003019D3" w:rsidP="00EF3539">
      <w:pPr>
        <w:pStyle w:val="ListParagraph"/>
        <w:numPr>
          <w:ilvl w:val="0"/>
          <w:numId w:val="1"/>
        </w:numPr>
        <w:jc w:val="both"/>
      </w:pPr>
      <w:r>
        <w:t>Global offer</w:t>
      </w:r>
      <w:r w:rsidR="00FF545F">
        <w:t xml:space="preserve"> </w:t>
      </w:r>
    </w:p>
    <w:p w14:paraId="658B1F57" w14:textId="77777777" w:rsidR="00D34738" w:rsidRDefault="00197179" w:rsidP="00EF3539">
      <w:pPr>
        <w:pStyle w:val="ListParagraph"/>
        <w:numPr>
          <w:ilvl w:val="1"/>
          <w:numId w:val="1"/>
        </w:numPr>
        <w:jc w:val="both"/>
      </w:pPr>
      <w:r>
        <w:t xml:space="preserve">Number of Offer shares </w:t>
      </w:r>
    </w:p>
    <w:p w14:paraId="668D5987" w14:textId="64C79D42" w:rsidR="00D34738" w:rsidRDefault="00FF545F" w:rsidP="00EF3539">
      <w:pPr>
        <w:pStyle w:val="ListParagraph"/>
        <w:numPr>
          <w:ilvl w:val="1"/>
          <w:numId w:val="1"/>
        </w:numPr>
        <w:jc w:val="both"/>
      </w:pPr>
      <w:r>
        <w:t xml:space="preserve">Hong Kong Offer </w:t>
      </w:r>
      <w:r w:rsidR="001178E1">
        <w:t>shares</w:t>
      </w:r>
    </w:p>
    <w:p w14:paraId="4EE5F639" w14:textId="1002E093" w:rsidR="00197179" w:rsidRDefault="00FF545F" w:rsidP="00EF3539">
      <w:pPr>
        <w:pStyle w:val="ListParagraph"/>
        <w:numPr>
          <w:ilvl w:val="1"/>
          <w:numId w:val="1"/>
        </w:numPr>
        <w:jc w:val="both"/>
      </w:pPr>
      <w:r>
        <w:t xml:space="preserve">International Offer </w:t>
      </w:r>
      <w:r w:rsidR="001178E1">
        <w:t>shares</w:t>
      </w:r>
    </w:p>
    <w:p w14:paraId="6E826A2E" w14:textId="16FAD48B" w:rsidR="00197179" w:rsidRDefault="00977383" w:rsidP="00EF3539">
      <w:pPr>
        <w:pStyle w:val="ListParagraph"/>
        <w:numPr>
          <w:ilvl w:val="1"/>
          <w:numId w:val="1"/>
        </w:numPr>
        <w:jc w:val="both"/>
      </w:pPr>
      <w:r>
        <w:t>O</w:t>
      </w:r>
      <w:r w:rsidR="00197179">
        <w:t xml:space="preserve">ffer price </w:t>
      </w:r>
    </w:p>
    <w:p w14:paraId="5906675B" w14:textId="104F2E6D" w:rsidR="00256CF6" w:rsidRDefault="00E643DD" w:rsidP="00EF3539">
      <w:pPr>
        <w:pStyle w:val="ListParagraph"/>
        <w:numPr>
          <w:ilvl w:val="0"/>
          <w:numId w:val="1"/>
        </w:numPr>
        <w:jc w:val="both"/>
      </w:pPr>
      <w:r>
        <w:t>Share</w:t>
      </w:r>
      <w:r w:rsidR="00256CF6">
        <w:t xml:space="preserve"> offer </w:t>
      </w:r>
    </w:p>
    <w:p w14:paraId="6F830F7F" w14:textId="50815234" w:rsidR="00EA58ED" w:rsidRDefault="00EA58ED" w:rsidP="00EF3539">
      <w:pPr>
        <w:pStyle w:val="ListParagraph"/>
        <w:numPr>
          <w:ilvl w:val="1"/>
          <w:numId w:val="1"/>
        </w:numPr>
        <w:jc w:val="both"/>
      </w:pPr>
      <w:r>
        <w:t xml:space="preserve">Number of Offer shares </w:t>
      </w:r>
    </w:p>
    <w:p w14:paraId="04D4C100" w14:textId="4AC7D6AA" w:rsidR="00014666" w:rsidRDefault="00014666" w:rsidP="00EF3539">
      <w:pPr>
        <w:pStyle w:val="ListParagraph"/>
        <w:numPr>
          <w:ilvl w:val="1"/>
          <w:numId w:val="1"/>
        </w:numPr>
        <w:jc w:val="both"/>
      </w:pPr>
      <w:r>
        <w:t xml:space="preserve">Number of Public </w:t>
      </w:r>
      <w:r w:rsidR="00A65C2F">
        <w:t>o</w:t>
      </w:r>
      <w:r>
        <w:t>ffer shares</w:t>
      </w:r>
    </w:p>
    <w:p w14:paraId="22EC2DAD" w14:textId="31EB94CB" w:rsidR="00014666" w:rsidRDefault="00014666" w:rsidP="00EF3539">
      <w:pPr>
        <w:pStyle w:val="ListParagraph"/>
        <w:numPr>
          <w:ilvl w:val="1"/>
          <w:numId w:val="1"/>
        </w:numPr>
        <w:jc w:val="both"/>
      </w:pPr>
      <w:r>
        <w:t xml:space="preserve">Number of </w:t>
      </w:r>
      <w:r w:rsidR="00B3696F">
        <w:t>p</w:t>
      </w:r>
      <w:r>
        <w:t xml:space="preserve">lacing </w:t>
      </w:r>
      <w:r w:rsidR="00A65C2F">
        <w:t>s</w:t>
      </w:r>
      <w:r>
        <w:t xml:space="preserve">hares </w:t>
      </w:r>
    </w:p>
    <w:p w14:paraId="105BD04B" w14:textId="7F32A08A" w:rsidR="00014666" w:rsidRDefault="00977383" w:rsidP="00EF3539">
      <w:pPr>
        <w:pStyle w:val="ListParagraph"/>
        <w:numPr>
          <w:ilvl w:val="1"/>
          <w:numId w:val="1"/>
        </w:numPr>
        <w:jc w:val="both"/>
      </w:pPr>
      <w:r>
        <w:t>O</w:t>
      </w:r>
      <w:r w:rsidR="00014666">
        <w:t xml:space="preserve">ffer price </w:t>
      </w:r>
    </w:p>
    <w:p w14:paraId="7F14BC1F" w14:textId="7FCCA16C" w:rsidR="004226B9" w:rsidRDefault="004226B9" w:rsidP="00EF3539">
      <w:pPr>
        <w:pStyle w:val="ListParagraph"/>
        <w:numPr>
          <w:ilvl w:val="0"/>
          <w:numId w:val="1"/>
        </w:numPr>
        <w:jc w:val="both"/>
      </w:pPr>
      <w:r>
        <w:t xml:space="preserve">Placing and public offer </w:t>
      </w:r>
      <w:r w:rsidR="003D73DF">
        <w:tab/>
      </w:r>
    </w:p>
    <w:p w14:paraId="0951E03B" w14:textId="77777777" w:rsidR="003D73DF" w:rsidRDefault="003D73DF" w:rsidP="00EF3539">
      <w:pPr>
        <w:pStyle w:val="ListParagraph"/>
        <w:numPr>
          <w:ilvl w:val="1"/>
          <w:numId w:val="1"/>
        </w:numPr>
        <w:jc w:val="both"/>
      </w:pPr>
      <w:r>
        <w:t xml:space="preserve">Number of Offer shares </w:t>
      </w:r>
    </w:p>
    <w:p w14:paraId="2513DDF3" w14:textId="77777777" w:rsidR="003D73DF" w:rsidRDefault="003D73DF" w:rsidP="00EF3539">
      <w:pPr>
        <w:pStyle w:val="ListParagraph"/>
        <w:numPr>
          <w:ilvl w:val="1"/>
          <w:numId w:val="1"/>
        </w:numPr>
        <w:jc w:val="both"/>
      </w:pPr>
      <w:r>
        <w:t>Number of Public offer shares</w:t>
      </w:r>
    </w:p>
    <w:p w14:paraId="063674B2" w14:textId="77777777" w:rsidR="003D73DF" w:rsidRDefault="003D73DF" w:rsidP="00EF3539">
      <w:pPr>
        <w:pStyle w:val="ListParagraph"/>
        <w:numPr>
          <w:ilvl w:val="1"/>
          <w:numId w:val="1"/>
        </w:numPr>
        <w:jc w:val="both"/>
      </w:pPr>
      <w:r>
        <w:t xml:space="preserve">Number of placing shares </w:t>
      </w:r>
    </w:p>
    <w:p w14:paraId="722773BA" w14:textId="77777777" w:rsidR="003D73DF" w:rsidRDefault="003D73DF" w:rsidP="00EF3539">
      <w:pPr>
        <w:pStyle w:val="ListParagraph"/>
        <w:numPr>
          <w:ilvl w:val="1"/>
          <w:numId w:val="1"/>
        </w:numPr>
        <w:jc w:val="both"/>
      </w:pPr>
      <w:r>
        <w:t xml:space="preserve">Offer price </w:t>
      </w:r>
    </w:p>
    <w:p w14:paraId="1905535C" w14:textId="5F984C2C" w:rsidR="001E2C91" w:rsidRPr="00C70D4B" w:rsidRDefault="001E2C91" w:rsidP="00EF3539">
      <w:pPr>
        <w:pStyle w:val="ListParagraph"/>
        <w:numPr>
          <w:ilvl w:val="0"/>
          <w:numId w:val="1"/>
        </w:numPr>
        <w:jc w:val="both"/>
        <w:rPr>
          <w:highlight w:val="yellow"/>
        </w:rPr>
      </w:pPr>
      <w:r w:rsidRPr="00C70D4B">
        <w:rPr>
          <w:highlight w:val="yellow"/>
        </w:rPr>
        <w:t xml:space="preserve">Public offer </w:t>
      </w:r>
    </w:p>
    <w:p w14:paraId="4B54484A" w14:textId="77777777" w:rsidR="008511D8" w:rsidRDefault="008511D8" w:rsidP="00EF3539">
      <w:pPr>
        <w:pStyle w:val="ListParagraph"/>
        <w:numPr>
          <w:ilvl w:val="1"/>
          <w:numId w:val="1"/>
        </w:numPr>
        <w:jc w:val="both"/>
      </w:pPr>
      <w:r>
        <w:t xml:space="preserve">Number of Offer shares </w:t>
      </w:r>
    </w:p>
    <w:p w14:paraId="7B662A67" w14:textId="77777777" w:rsidR="008511D8" w:rsidRDefault="008511D8" w:rsidP="00EF3539">
      <w:pPr>
        <w:pStyle w:val="ListParagraph"/>
        <w:numPr>
          <w:ilvl w:val="1"/>
          <w:numId w:val="1"/>
        </w:numPr>
        <w:jc w:val="both"/>
      </w:pPr>
      <w:r>
        <w:t>Number of Public offer shares</w:t>
      </w:r>
    </w:p>
    <w:p w14:paraId="1975A45C" w14:textId="77777777" w:rsidR="008511D8" w:rsidRDefault="008511D8" w:rsidP="00EF3539">
      <w:pPr>
        <w:pStyle w:val="ListParagraph"/>
        <w:numPr>
          <w:ilvl w:val="1"/>
          <w:numId w:val="1"/>
        </w:numPr>
        <w:jc w:val="both"/>
      </w:pPr>
      <w:r>
        <w:t xml:space="preserve">Number of placing shares </w:t>
      </w:r>
    </w:p>
    <w:p w14:paraId="7B24BC2F" w14:textId="77181DDB" w:rsidR="008511D8" w:rsidRDefault="008511D8" w:rsidP="00EF3539">
      <w:pPr>
        <w:pStyle w:val="ListParagraph"/>
        <w:numPr>
          <w:ilvl w:val="1"/>
          <w:numId w:val="1"/>
        </w:numPr>
        <w:jc w:val="both"/>
      </w:pPr>
      <w:r>
        <w:t xml:space="preserve">Offer price </w:t>
      </w:r>
    </w:p>
    <w:p w14:paraId="60E1318A" w14:textId="7E22D2FE" w:rsidR="00E643DD" w:rsidRDefault="009E6764" w:rsidP="00EF3539">
      <w:pPr>
        <w:pStyle w:val="ListParagraph"/>
        <w:numPr>
          <w:ilvl w:val="0"/>
          <w:numId w:val="1"/>
        </w:numPr>
        <w:jc w:val="both"/>
      </w:pPr>
      <w:r>
        <w:t>Listing by introduction</w:t>
      </w:r>
    </w:p>
    <w:p w14:paraId="6C7891AF" w14:textId="029ABFA4" w:rsidR="003552A3" w:rsidRDefault="003552A3" w:rsidP="00EF3539">
      <w:pPr>
        <w:pStyle w:val="ListParagraph"/>
        <w:numPr>
          <w:ilvl w:val="0"/>
          <w:numId w:val="1"/>
        </w:numPr>
        <w:jc w:val="both"/>
      </w:pPr>
      <w:r>
        <w:t xml:space="preserve">Transfer of listing </w:t>
      </w:r>
    </w:p>
    <w:p w14:paraId="0DAA90B6" w14:textId="5D1B4AC2" w:rsidR="003E4D7B" w:rsidRDefault="003E4D7B" w:rsidP="00EF3539">
      <w:pPr>
        <w:pStyle w:val="ListParagraph"/>
        <w:numPr>
          <w:ilvl w:val="0"/>
          <w:numId w:val="1"/>
        </w:numPr>
        <w:jc w:val="both"/>
      </w:pPr>
      <w:r>
        <w:t xml:space="preserve">SPAC </w:t>
      </w:r>
    </w:p>
    <w:p w14:paraId="1D0B6E38" w14:textId="1B8F8A3D" w:rsidR="001E077B" w:rsidRDefault="001E077B" w:rsidP="00EF3539">
      <w:pPr>
        <w:jc w:val="both"/>
      </w:pPr>
      <w:r>
        <w:br w:type="page"/>
      </w:r>
    </w:p>
    <w:p w14:paraId="6CB6FDFB" w14:textId="77777777" w:rsidR="00DC649D" w:rsidRDefault="00DC649D" w:rsidP="00EF3539">
      <w:pPr>
        <w:jc w:val="both"/>
      </w:pPr>
    </w:p>
    <w:p w14:paraId="082B5A52" w14:textId="0D304499" w:rsidR="00330E47" w:rsidRPr="00C55218" w:rsidRDefault="00330E47" w:rsidP="00EF3539">
      <w:pPr>
        <w:jc w:val="both"/>
        <w:rPr>
          <w:color w:val="000000" w:themeColor="text1"/>
          <w:u w:val="single"/>
        </w:rPr>
      </w:pPr>
      <w:r w:rsidRPr="00C55218">
        <w:rPr>
          <w:color w:val="000000" w:themeColor="text1"/>
          <w:u w:val="single"/>
        </w:rPr>
        <w:t>Banks</w:t>
      </w:r>
      <w:r w:rsidR="00436F76" w:rsidRPr="00C55218">
        <w:rPr>
          <w:color w:val="000000" w:themeColor="text1"/>
          <w:u w:val="single"/>
        </w:rPr>
        <w:t xml:space="preserve"> </w:t>
      </w:r>
      <w:r w:rsidR="00405D49" w:rsidRPr="00C55218">
        <w:rPr>
          <w:color w:val="000000" w:themeColor="text1"/>
          <w:u w:val="single"/>
        </w:rPr>
        <w:t>&amp;</w:t>
      </w:r>
      <w:r w:rsidR="00436F76" w:rsidRPr="00C55218">
        <w:rPr>
          <w:color w:val="000000" w:themeColor="text1"/>
          <w:u w:val="single"/>
        </w:rPr>
        <w:t xml:space="preserve"> </w:t>
      </w:r>
      <w:r w:rsidR="00DB427C" w:rsidRPr="00C55218">
        <w:rPr>
          <w:color w:val="000000" w:themeColor="text1"/>
          <w:u w:val="single"/>
        </w:rPr>
        <w:t>R</w:t>
      </w:r>
      <w:r w:rsidR="00D56067" w:rsidRPr="00C55218">
        <w:rPr>
          <w:color w:val="000000" w:themeColor="text1"/>
          <w:u w:val="single"/>
        </w:rPr>
        <w:t xml:space="preserve">oles </w:t>
      </w:r>
    </w:p>
    <w:p w14:paraId="067249DA" w14:textId="77777777" w:rsidR="00994BF6" w:rsidRDefault="00994BF6" w:rsidP="00EF3539">
      <w:pPr>
        <w:jc w:val="both"/>
      </w:pPr>
    </w:p>
    <w:p w14:paraId="10D8116E" w14:textId="3850570D" w:rsidR="00436F76" w:rsidRDefault="00436F76" w:rsidP="00EF3539">
      <w:pPr>
        <w:jc w:val="both"/>
      </w:pPr>
      <w:r>
        <w:t>Sometimes, the sub-heading may not be mentioned but it will still show the role breakdown for the ones we are looking for (also look for simplified names like Sponsor, Underwrite… on top of the usual roles – see below). Or sometimes, the sub-heading is simply “Parties Involved”.</w:t>
      </w:r>
      <w:r w:rsidR="00B72EFB" w:rsidRPr="00B72EFB">
        <w:t xml:space="preserve"> </w:t>
      </w:r>
    </w:p>
    <w:p w14:paraId="647952B5" w14:textId="77777777" w:rsidR="00436F76" w:rsidRDefault="00436F76" w:rsidP="00EF3539">
      <w:pPr>
        <w:jc w:val="both"/>
      </w:pPr>
    </w:p>
    <w:p w14:paraId="7629F404" w14:textId="573B1435" w:rsidR="00CD02FD" w:rsidRDefault="00CD02FD" w:rsidP="00EF3539">
      <w:pPr>
        <w:jc w:val="both"/>
      </w:pPr>
      <w:r>
        <w:t>For Global offer</w:t>
      </w:r>
      <w:r w:rsidR="00686E9A">
        <w:t>ing</w:t>
      </w:r>
    </w:p>
    <w:p w14:paraId="4F6CDA5F" w14:textId="3A32C97C" w:rsidR="00994BF6" w:rsidRDefault="00994BF6" w:rsidP="00EF3539">
      <w:pPr>
        <w:pStyle w:val="ListParagraph"/>
        <w:numPr>
          <w:ilvl w:val="0"/>
          <w:numId w:val="4"/>
        </w:numPr>
        <w:jc w:val="both"/>
      </w:pPr>
      <w:r>
        <w:t xml:space="preserve">PARTIES INVOLVED IN THE GLOBAL OFFERING </w:t>
      </w:r>
    </w:p>
    <w:p w14:paraId="46C35E0D" w14:textId="77777777" w:rsidR="0022201C" w:rsidRDefault="0022201C" w:rsidP="00EF3539">
      <w:pPr>
        <w:jc w:val="both"/>
      </w:pPr>
    </w:p>
    <w:p w14:paraId="2624FDE8" w14:textId="30147ABA" w:rsidR="0022201C" w:rsidRDefault="0022201C" w:rsidP="00EF3539">
      <w:pPr>
        <w:jc w:val="both"/>
      </w:pPr>
      <w:r>
        <w:t>For Share offer</w:t>
      </w:r>
    </w:p>
    <w:p w14:paraId="1E024030" w14:textId="3D313389" w:rsidR="00994BF6" w:rsidRDefault="00994BF6" w:rsidP="00EF3539">
      <w:pPr>
        <w:pStyle w:val="ListParagraph"/>
        <w:numPr>
          <w:ilvl w:val="0"/>
          <w:numId w:val="4"/>
        </w:numPr>
        <w:jc w:val="both"/>
      </w:pPr>
      <w:r w:rsidRPr="00DC649D">
        <w:t>PARTIES INVOLVED IN THE SHARE OFFER</w:t>
      </w:r>
    </w:p>
    <w:p w14:paraId="11DC316E" w14:textId="77777777" w:rsidR="00A40720" w:rsidRDefault="00A40720" w:rsidP="00EF3539">
      <w:pPr>
        <w:jc w:val="both"/>
      </w:pPr>
    </w:p>
    <w:p w14:paraId="5B40EE7D" w14:textId="6A542298" w:rsidR="00673D61" w:rsidRPr="00785A46" w:rsidRDefault="00673D61" w:rsidP="00EF3539">
      <w:pPr>
        <w:jc w:val="both"/>
        <w:rPr>
          <w:highlight w:val="yellow"/>
        </w:rPr>
      </w:pPr>
      <w:r w:rsidRPr="00785A46">
        <w:rPr>
          <w:highlight w:val="yellow"/>
        </w:rPr>
        <w:t xml:space="preserve">For Public offer </w:t>
      </w:r>
    </w:p>
    <w:p w14:paraId="5E6ACD4F" w14:textId="3F2BF056" w:rsidR="00247092" w:rsidRDefault="00247092" w:rsidP="00EF3539">
      <w:pPr>
        <w:jc w:val="both"/>
      </w:pPr>
      <w:r w:rsidRPr="00785A46">
        <w:rPr>
          <w:highlight w:val="yellow"/>
        </w:rPr>
        <w:t>For Public and placing offer</w:t>
      </w:r>
      <w:r>
        <w:t xml:space="preserve"> </w:t>
      </w:r>
    </w:p>
    <w:p w14:paraId="5ED761AF" w14:textId="24BBF1AC" w:rsidR="00CF590C" w:rsidRDefault="00D56020" w:rsidP="00EF3539">
      <w:pPr>
        <w:jc w:val="both"/>
      </w:pPr>
      <w:r>
        <w:t>For Listing by way of introduction</w:t>
      </w:r>
      <w:r w:rsidR="00CF590C">
        <w:t xml:space="preserve"> </w:t>
      </w:r>
    </w:p>
    <w:p w14:paraId="7EA9A738" w14:textId="59808443" w:rsidR="008D6A07" w:rsidRDefault="008D6A07" w:rsidP="00EF3539">
      <w:pPr>
        <w:pStyle w:val="ListParagraph"/>
        <w:numPr>
          <w:ilvl w:val="0"/>
          <w:numId w:val="3"/>
        </w:numPr>
        <w:jc w:val="both"/>
      </w:pPr>
      <w:r>
        <w:t xml:space="preserve">Look for roles like Sponsor, Underwriter (on top of the usual roles) </w:t>
      </w:r>
    </w:p>
    <w:p w14:paraId="31474532" w14:textId="018CE5E6" w:rsidR="00D56020" w:rsidRDefault="00D56020" w:rsidP="00EF3539">
      <w:pPr>
        <w:pStyle w:val="ListParagraph"/>
        <w:numPr>
          <w:ilvl w:val="0"/>
          <w:numId w:val="1"/>
        </w:numPr>
        <w:jc w:val="both"/>
      </w:pPr>
      <w:r>
        <w:t>PARTIES INVOLVED IN THE SPIN-OFF</w:t>
      </w:r>
    </w:p>
    <w:p w14:paraId="1247FBB7" w14:textId="7D3E8164" w:rsidR="00CF590C" w:rsidRDefault="00CF590C" w:rsidP="00EF3539">
      <w:pPr>
        <w:pStyle w:val="ListParagraph"/>
        <w:numPr>
          <w:ilvl w:val="0"/>
          <w:numId w:val="1"/>
        </w:numPr>
        <w:jc w:val="both"/>
      </w:pPr>
      <w:r>
        <w:t>PARTIES INVOLVED IN THE INTRODUCTION</w:t>
      </w:r>
    </w:p>
    <w:p w14:paraId="2DFC7716" w14:textId="2E364E9A" w:rsidR="00343A6D" w:rsidRDefault="00675092" w:rsidP="00EF3539">
      <w:pPr>
        <w:pStyle w:val="ListParagraph"/>
        <w:numPr>
          <w:ilvl w:val="0"/>
          <w:numId w:val="1"/>
        </w:numPr>
        <w:jc w:val="both"/>
      </w:pPr>
      <w:r>
        <w:t xml:space="preserve">PARTIES INVOLVED IN THE LISTING </w:t>
      </w:r>
    </w:p>
    <w:p w14:paraId="36C8A3BA" w14:textId="22F10530" w:rsidR="00CF590C" w:rsidRDefault="00CF590C" w:rsidP="00EF3539">
      <w:pPr>
        <w:jc w:val="both"/>
      </w:pPr>
      <w:r>
        <w:t>Transfer of Listing</w:t>
      </w:r>
    </w:p>
    <w:p w14:paraId="02C7A5CF" w14:textId="057E2989" w:rsidR="00CF590C" w:rsidRDefault="00CF590C" w:rsidP="00EF3539">
      <w:pPr>
        <w:pStyle w:val="ListParagraph"/>
        <w:numPr>
          <w:ilvl w:val="0"/>
          <w:numId w:val="1"/>
        </w:numPr>
        <w:jc w:val="both"/>
      </w:pPr>
      <w:r>
        <w:t xml:space="preserve">PARTIES INVOLVED IN THE TRANSFER OF LISTING </w:t>
      </w:r>
    </w:p>
    <w:p w14:paraId="59FBB313" w14:textId="169697D3" w:rsidR="00D56020" w:rsidRDefault="00D56020" w:rsidP="00EF3539">
      <w:pPr>
        <w:jc w:val="both"/>
      </w:pPr>
    </w:p>
    <w:p w14:paraId="0B9E5271" w14:textId="53CD7C09" w:rsidR="000E342E" w:rsidRDefault="000E342E" w:rsidP="00EF3539">
      <w:pPr>
        <w:jc w:val="both"/>
      </w:pPr>
      <w:r>
        <w:br w:type="page"/>
      </w:r>
    </w:p>
    <w:p w14:paraId="0D1C4DF3" w14:textId="0D28F08C" w:rsidR="000E342E" w:rsidRDefault="004B62F4" w:rsidP="00EF3539">
      <w:pPr>
        <w:jc w:val="both"/>
      </w:pPr>
      <w:r>
        <w:lastRenderedPageBreak/>
        <w:t>R</w:t>
      </w:r>
      <w:r w:rsidR="000E342E">
        <w:t>oles to scrape:</w:t>
      </w:r>
    </w:p>
    <w:p w14:paraId="639E9956" w14:textId="6C5EA249" w:rsidR="009C52B8" w:rsidRDefault="009C52B8" w:rsidP="00EF3539">
      <w:pPr>
        <w:pStyle w:val="ListParagraph"/>
        <w:numPr>
          <w:ilvl w:val="0"/>
          <w:numId w:val="1"/>
        </w:numPr>
        <w:jc w:val="both"/>
      </w:pPr>
      <w:r>
        <w:t xml:space="preserve">Sponsor </w:t>
      </w:r>
    </w:p>
    <w:p w14:paraId="6CD4D0A5" w14:textId="13D35423" w:rsidR="003D5B19" w:rsidRDefault="003D5B19" w:rsidP="00EF3539">
      <w:pPr>
        <w:pStyle w:val="ListParagraph"/>
        <w:numPr>
          <w:ilvl w:val="0"/>
          <w:numId w:val="1"/>
        </w:numPr>
        <w:jc w:val="both"/>
      </w:pPr>
      <w:r>
        <w:t>Sole Sponsor</w:t>
      </w:r>
    </w:p>
    <w:p w14:paraId="4DF27FF6" w14:textId="4A63BC82" w:rsidR="009C52B8" w:rsidRDefault="009C52B8" w:rsidP="00EF3539">
      <w:pPr>
        <w:pStyle w:val="ListParagraph"/>
        <w:numPr>
          <w:ilvl w:val="0"/>
          <w:numId w:val="1"/>
        </w:numPr>
        <w:jc w:val="both"/>
      </w:pPr>
      <w:r>
        <w:t>Underwriter</w:t>
      </w:r>
    </w:p>
    <w:p w14:paraId="66A3AB11" w14:textId="20B6B5E7" w:rsidR="009C52B8" w:rsidRDefault="009C52B8" w:rsidP="00EF3539">
      <w:pPr>
        <w:pStyle w:val="ListParagraph"/>
        <w:numPr>
          <w:ilvl w:val="0"/>
          <w:numId w:val="1"/>
        </w:numPr>
        <w:jc w:val="both"/>
      </w:pPr>
      <w:r>
        <w:t xml:space="preserve">Public offer underwriter </w:t>
      </w:r>
    </w:p>
    <w:p w14:paraId="74BE73B4" w14:textId="186130EC" w:rsidR="000E342E" w:rsidRDefault="000E342E" w:rsidP="00EF3539">
      <w:pPr>
        <w:pStyle w:val="ListParagraph"/>
        <w:numPr>
          <w:ilvl w:val="0"/>
          <w:numId w:val="1"/>
        </w:numPr>
        <w:jc w:val="both"/>
      </w:pPr>
      <w:r>
        <w:t xml:space="preserve">Joint Sponsors and Sponsor-OC </w:t>
      </w:r>
    </w:p>
    <w:p w14:paraId="03351FFA" w14:textId="284792D4" w:rsidR="0004022E" w:rsidRDefault="0004022E" w:rsidP="00EF3539">
      <w:pPr>
        <w:pStyle w:val="ListParagraph"/>
        <w:numPr>
          <w:ilvl w:val="0"/>
          <w:numId w:val="1"/>
        </w:numPr>
        <w:jc w:val="both"/>
      </w:pPr>
      <w:r>
        <w:t xml:space="preserve">Overall Coordinators </w:t>
      </w:r>
    </w:p>
    <w:p w14:paraId="79CF1FD5" w14:textId="7E0B8BC1" w:rsidR="003D5B19" w:rsidRDefault="003D5B19" w:rsidP="00EF3539">
      <w:pPr>
        <w:pStyle w:val="ListParagraph"/>
        <w:numPr>
          <w:ilvl w:val="0"/>
          <w:numId w:val="1"/>
        </w:numPr>
        <w:jc w:val="both"/>
      </w:pPr>
      <w:r>
        <w:t>Overall Coordinator</w:t>
      </w:r>
    </w:p>
    <w:p w14:paraId="7DEF9572" w14:textId="218E633E" w:rsidR="0004022E" w:rsidRDefault="0004022E" w:rsidP="00EF3539">
      <w:pPr>
        <w:pStyle w:val="ListParagraph"/>
        <w:numPr>
          <w:ilvl w:val="0"/>
          <w:numId w:val="1"/>
        </w:numPr>
        <w:jc w:val="both"/>
      </w:pPr>
      <w:r>
        <w:t>Joint Global Coordinators</w:t>
      </w:r>
    </w:p>
    <w:p w14:paraId="246B655F" w14:textId="79143C7B" w:rsidR="009C52B8" w:rsidRDefault="009C52B8" w:rsidP="00EF3539">
      <w:pPr>
        <w:pStyle w:val="ListParagraph"/>
        <w:numPr>
          <w:ilvl w:val="0"/>
          <w:numId w:val="1"/>
        </w:numPr>
        <w:jc w:val="both"/>
      </w:pPr>
      <w:r>
        <w:t xml:space="preserve">Sole Global Coordinator </w:t>
      </w:r>
    </w:p>
    <w:p w14:paraId="0D1EF5F7" w14:textId="3D077CF7" w:rsidR="0004022E" w:rsidRDefault="0004022E" w:rsidP="00EF3539">
      <w:pPr>
        <w:pStyle w:val="ListParagraph"/>
        <w:numPr>
          <w:ilvl w:val="0"/>
          <w:numId w:val="1"/>
        </w:numPr>
        <w:jc w:val="both"/>
      </w:pPr>
      <w:r>
        <w:t>Joint Bookrunners</w:t>
      </w:r>
    </w:p>
    <w:p w14:paraId="60897887" w14:textId="20E93563" w:rsidR="003D5B19" w:rsidRDefault="003D5B19" w:rsidP="00EF3539">
      <w:pPr>
        <w:pStyle w:val="ListParagraph"/>
        <w:numPr>
          <w:ilvl w:val="0"/>
          <w:numId w:val="1"/>
        </w:numPr>
        <w:jc w:val="both"/>
      </w:pPr>
      <w:r>
        <w:t xml:space="preserve">Joint Bookrunner </w:t>
      </w:r>
    </w:p>
    <w:p w14:paraId="5788E293" w14:textId="0F2F34AA" w:rsidR="0004022E" w:rsidRDefault="0004022E" w:rsidP="00EF3539">
      <w:pPr>
        <w:pStyle w:val="ListParagraph"/>
        <w:numPr>
          <w:ilvl w:val="0"/>
          <w:numId w:val="1"/>
        </w:numPr>
        <w:jc w:val="both"/>
      </w:pPr>
      <w:r>
        <w:t>Joint Lead Managers</w:t>
      </w:r>
    </w:p>
    <w:p w14:paraId="558868D0" w14:textId="1A333A2A" w:rsidR="00F17647" w:rsidRDefault="00F17647" w:rsidP="00EF3539">
      <w:pPr>
        <w:pStyle w:val="ListParagraph"/>
        <w:numPr>
          <w:ilvl w:val="0"/>
          <w:numId w:val="1"/>
        </w:numPr>
        <w:jc w:val="both"/>
      </w:pPr>
      <w:r>
        <w:t xml:space="preserve">Joint Sponsors </w:t>
      </w:r>
    </w:p>
    <w:p w14:paraId="6E409D48" w14:textId="33DD815F" w:rsidR="00F17647" w:rsidRDefault="00F17647" w:rsidP="00EF3539">
      <w:pPr>
        <w:pStyle w:val="ListParagraph"/>
        <w:numPr>
          <w:ilvl w:val="0"/>
          <w:numId w:val="1"/>
        </w:numPr>
        <w:jc w:val="both"/>
      </w:pPr>
      <w:r>
        <w:t xml:space="preserve">Joint Global Coordinators </w:t>
      </w:r>
    </w:p>
    <w:p w14:paraId="4375C786" w14:textId="356CA2EC" w:rsidR="009441D9" w:rsidRDefault="009441D9" w:rsidP="00EF3539">
      <w:pPr>
        <w:pStyle w:val="ListParagraph"/>
        <w:numPr>
          <w:ilvl w:val="0"/>
          <w:numId w:val="1"/>
        </w:numPr>
        <w:jc w:val="both"/>
      </w:pPr>
      <w:r>
        <w:t xml:space="preserve">Joint Bookrunners </w:t>
      </w:r>
    </w:p>
    <w:p w14:paraId="32C5AB9A" w14:textId="427867F5" w:rsidR="0004022E" w:rsidRDefault="0004022E" w:rsidP="00EF3539">
      <w:pPr>
        <w:pStyle w:val="ListParagraph"/>
        <w:numPr>
          <w:ilvl w:val="0"/>
          <w:numId w:val="1"/>
        </w:numPr>
        <w:jc w:val="both"/>
      </w:pPr>
      <w:r>
        <w:t>Co-Managers</w:t>
      </w:r>
    </w:p>
    <w:p w14:paraId="194648EE" w14:textId="195479E2" w:rsidR="00B87FCD" w:rsidRDefault="00B87FCD" w:rsidP="00EF3539">
      <w:pPr>
        <w:pStyle w:val="ListParagraph"/>
        <w:numPr>
          <w:ilvl w:val="0"/>
          <w:numId w:val="1"/>
        </w:numPr>
        <w:jc w:val="both"/>
      </w:pPr>
      <w:r>
        <w:t xml:space="preserve">Sole Global Coordinator </w:t>
      </w:r>
    </w:p>
    <w:p w14:paraId="6D60E03E" w14:textId="53281026" w:rsidR="00B87FCD" w:rsidRDefault="00B87FCD" w:rsidP="00EF3539">
      <w:pPr>
        <w:pStyle w:val="ListParagraph"/>
        <w:numPr>
          <w:ilvl w:val="0"/>
          <w:numId w:val="1"/>
        </w:numPr>
        <w:jc w:val="both"/>
      </w:pPr>
      <w:r>
        <w:t xml:space="preserve">Joint Bookrunners and Joint Leader Managers </w:t>
      </w:r>
    </w:p>
    <w:p w14:paraId="4797E2D1" w14:textId="68CA85DD" w:rsidR="0004022E" w:rsidRDefault="0004022E" w:rsidP="00EF3539">
      <w:pPr>
        <w:pStyle w:val="ListParagraph"/>
        <w:numPr>
          <w:ilvl w:val="0"/>
          <w:numId w:val="1"/>
        </w:numPr>
        <w:jc w:val="both"/>
      </w:pPr>
      <w:r>
        <w:t xml:space="preserve">Capital Market Intermediaries </w:t>
      </w:r>
    </w:p>
    <w:p w14:paraId="088B7E42" w14:textId="42AAD2B3" w:rsidR="00301C2C" w:rsidRDefault="00B77455" w:rsidP="00EF3539">
      <w:pPr>
        <w:pStyle w:val="ListParagraph"/>
        <w:numPr>
          <w:ilvl w:val="0"/>
          <w:numId w:val="1"/>
        </w:numPr>
        <w:jc w:val="both"/>
      </w:pPr>
      <w:r>
        <w:t>Joint Sponsors, Joint Representatives, Joint Global Coordinators, Joint Bookrunners and Joint Lead Managers</w:t>
      </w:r>
    </w:p>
    <w:p w14:paraId="440F4D7F" w14:textId="2439935E" w:rsidR="00B77455" w:rsidRDefault="00B77455" w:rsidP="00EF3539">
      <w:pPr>
        <w:pStyle w:val="ListParagraph"/>
        <w:numPr>
          <w:ilvl w:val="0"/>
          <w:numId w:val="1"/>
        </w:numPr>
        <w:jc w:val="both"/>
      </w:pPr>
      <w:r>
        <w:t>Joint Global Coordinators, Joint Bookrunners and Joint Lead Managers</w:t>
      </w:r>
    </w:p>
    <w:p w14:paraId="3382C84A" w14:textId="14C97A79" w:rsidR="00B77455" w:rsidRDefault="00B77455" w:rsidP="00EF3539">
      <w:pPr>
        <w:pStyle w:val="ListParagraph"/>
        <w:numPr>
          <w:ilvl w:val="0"/>
          <w:numId w:val="1"/>
        </w:numPr>
        <w:jc w:val="both"/>
      </w:pPr>
      <w:r>
        <w:t>Joint Bookrunners and Joint Lead Managers</w:t>
      </w:r>
    </w:p>
    <w:p w14:paraId="1DE77523" w14:textId="77777777" w:rsidR="00DF66C5" w:rsidRDefault="00DF66C5" w:rsidP="00EF3539">
      <w:pPr>
        <w:pStyle w:val="ListParagraph"/>
        <w:numPr>
          <w:ilvl w:val="0"/>
          <w:numId w:val="1"/>
        </w:numPr>
        <w:jc w:val="both"/>
      </w:pPr>
      <w:r>
        <w:t>Joint Sponsors, Sponsor-Overall Coordinators, Overall Coordinators and Joint Global Coordinators</w:t>
      </w:r>
    </w:p>
    <w:p w14:paraId="7C212077" w14:textId="7D1906F7" w:rsidR="00DF66C5" w:rsidRDefault="00DF66C5" w:rsidP="00EF3539">
      <w:pPr>
        <w:pStyle w:val="ListParagraph"/>
        <w:numPr>
          <w:ilvl w:val="0"/>
          <w:numId w:val="1"/>
        </w:numPr>
        <w:jc w:val="both"/>
      </w:pPr>
      <w:r>
        <w:t>Joint Bookrunners, Joint Lead Managers and Capital Market Intermediaries</w:t>
      </w:r>
    </w:p>
    <w:p w14:paraId="73255258" w14:textId="37FD1208" w:rsidR="00F17647" w:rsidRDefault="00F17647" w:rsidP="00EF3539">
      <w:pPr>
        <w:pStyle w:val="ListParagraph"/>
        <w:numPr>
          <w:ilvl w:val="0"/>
          <w:numId w:val="1"/>
        </w:numPr>
        <w:jc w:val="both"/>
      </w:pPr>
      <w:r>
        <w:t>Senior Joint Lead Managers</w:t>
      </w:r>
    </w:p>
    <w:p w14:paraId="43737693" w14:textId="6CB535F6" w:rsidR="00F17647" w:rsidRDefault="00F17647" w:rsidP="00EF3539">
      <w:pPr>
        <w:pStyle w:val="ListParagraph"/>
        <w:numPr>
          <w:ilvl w:val="0"/>
          <w:numId w:val="1"/>
        </w:numPr>
        <w:jc w:val="both"/>
      </w:pPr>
      <w:r>
        <w:t>Joint Lead Managers</w:t>
      </w:r>
    </w:p>
    <w:p w14:paraId="3CD58370" w14:textId="1AE0C589" w:rsidR="000B24EF" w:rsidRDefault="00DD7878" w:rsidP="00EF3539">
      <w:pPr>
        <w:pStyle w:val="ListParagraph"/>
        <w:numPr>
          <w:ilvl w:val="0"/>
          <w:numId w:val="1"/>
        </w:numPr>
        <w:jc w:val="both"/>
      </w:pPr>
      <w:r>
        <w:t>Sole Global Coordinator, Sole Sponsor, Sole Bookrunner and Sole Lead Manager</w:t>
      </w:r>
    </w:p>
    <w:p w14:paraId="5201440D" w14:textId="77777777" w:rsidR="00AA2A4A" w:rsidRDefault="00AA2A4A" w:rsidP="00EF3539">
      <w:pPr>
        <w:jc w:val="both"/>
      </w:pPr>
    </w:p>
    <w:p w14:paraId="63AD40FD" w14:textId="6609725F" w:rsidR="00AA2A4A" w:rsidRDefault="00AA2A4A" w:rsidP="00EF3539">
      <w:pPr>
        <w:jc w:val="both"/>
      </w:pPr>
      <w:r>
        <w:t xml:space="preserve">Usually stops above </w:t>
      </w:r>
      <w:r w:rsidR="00113D5B">
        <w:t xml:space="preserve">the </w:t>
      </w:r>
      <w:r w:rsidR="00FD36B8">
        <w:t>l</w:t>
      </w:r>
      <w:r>
        <w:t xml:space="preserve">egal </w:t>
      </w:r>
      <w:r w:rsidR="008029D3">
        <w:t>part, which is often sometime like</w:t>
      </w:r>
      <w:r>
        <w:t xml:space="preserve"> </w:t>
      </w:r>
      <w:r w:rsidR="008029D3">
        <w:t>“</w:t>
      </w:r>
      <w:r>
        <w:t>legal advisors</w:t>
      </w:r>
      <w:r w:rsidR="003D5B19">
        <w:t xml:space="preserve"> to our company</w:t>
      </w:r>
      <w:r w:rsidR="008029D3">
        <w:t xml:space="preserve">”. </w:t>
      </w:r>
    </w:p>
    <w:sectPr w:rsidR="00AA2A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124E"/>
    <w:multiLevelType w:val="hybridMultilevel"/>
    <w:tmpl w:val="3B6295CC"/>
    <w:lvl w:ilvl="0" w:tplc="B8BCB3B2">
      <w:start w:val="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926588"/>
    <w:multiLevelType w:val="hybridMultilevel"/>
    <w:tmpl w:val="1BDE7236"/>
    <w:lvl w:ilvl="0" w:tplc="24564674">
      <w:start w:val="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633EDE"/>
    <w:multiLevelType w:val="hybridMultilevel"/>
    <w:tmpl w:val="C3EA72E4"/>
    <w:lvl w:ilvl="0" w:tplc="C5120074">
      <w:start w:val="6"/>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0D4F6B"/>
    <w:multiLevelType w:val="hybridMultilevel"/>
    <w:tmpl w:val="3A2E42CE"/>
    <w:lvl w:ilvl="0" w:tplc="89EA40B2">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1B3983"/>
    <w:multiLevelType w:val="hybridMultilevel"/>
    <w:tmpl w:val="C6FC2578"/>
    <w:lvl w:ilvl="0" w:tplc="D0527282">
      <w:start w:val="1"/>
      <w:numFmt w:val="decimal"/>
      <w:lvlText w:val="%1."/>
      <w:lvlJc w:val="left"/>
      <w:pPr>
        <w:ind w:left="720" w:hanging="360"/>
      </w:pPr>
      <w:rPr>
        <w:rFonts w:asciiTheme="minorHAnsi" w:eastAsiaTheme="minorEastAsia" w:hAnsiTheme="minorHAnsi" w:cstheme="minorBid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5544F8"/>
    <w:multiLevelType w:val="hybridMultilevel"/>
    <w:tmpl w:val="1BE201F8"/>
    <w:lvl w:ilvl="0" w:tplc="4B9E7EC8">
      <w:start w:val="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7945065">
    <w:abstractNumId w:val="2"/>
  </w:num>
  <w:num w:numId="2" w16cid:durableId="1552568865">
    <w:abstractNumId w:val="1"/>
  </w:num>
  <w:num w:numId="3" w16cid:durableId="468983591">
    <w:abstractNumId w:val="0"/>
  </w:num>
  <w:num w:numId="4" w16cid:durableId="200368078">
    <w:abstractNumId w:val="5"/>
  </w:num>
  <w:num w:numId="5" w16cid:durableId="901017765">
    <w:abstractNumId w:val="4"/>
  </w:num>
  <w:num w:numId="6" w16cid:durableId="18556078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A7D"/>
    <w:rsid w:val="0000206C"/>
    <w:rsid w:val="00010A3A"/>
    <w:rsid w:val="00014666"/>
    <w:rsid w:val="000238B4"/>
    <w:rsid w:val="00024F9D"/>
    <w:rsid w:val="0004022E"/>
    <w:rsid w:val="00044856"/>
    <w:rsid w:val="0006753E"/>
    <w:rsid w:val="00093583"/>
    <w:rsid w:val="000979EE"/>
    <w:rsid w:val="000B24EF"/>
    <w:rsid w:val="000E342E"/>
    <w:rsid w:val="00113D5B"/>
    <w:rsid w:val="001178E1"/>
    <w:rsid w:val="00127AFD"/>
    <w:rsid w:val="00143029"/>
    <w:rsid w:val="00197179"/>
    <w:rsid w:val="001A1F71"/>
    <w:rsid w:val="001B660C"/>
    <w:rsid w:val="001D497E"/>
    <w:rsid w:val="001E077B"/>
    <w:rsid w:val="001E2C91"/>
    <w:rsid w:val="001F301C"/>
    <w:rsid w:val="001F49DB"/>
    <w:rsid w:val="0020486E"/>
    <w:rsid w:val="0022201C"/>
    <w:rsid w:val="00223B35"/>
    <w:rsid w:val="00224DBE"/>
    <w:rsid w:val="00247092"/>
    <w:rsid w:val="00256CF6"/>
    <w:rsid w:val="00280EDD"/>
    <w:rsid w:val="00291252"/>
    <w:rsid w:val="002A3C1B"/>
    <w:rsid w:val="002C7462"/>
    <w:rsid w:val="002F1B1F"/>
    <w:rsid w:val="003019D3"/>
    <w:rsid w:val="00301C2C"/>
    <w:rsid w:val="00307ED7"/>
    <w:rsid w:val="00326F03"/>
    <w:rsid w:val="00330E47"/>
    <w:rsid w:val="003400C5"/>
    <w:rsid w:val="00341658"/>
    <w:rsid w:val="00343A6D"/>
    <w:rsid w:val="00345599"/>
    <w:rsid w:val="003552A3"/>
    <w:rsid w:val="0036551D"/>
    <w:rsid w:val="00381639"/>
    <w:rsid w:val="00385409"/>
    <w:rsid w:val="003D5B19"/>
    <w:rsid w:val="003D73DF"/>
    <w:rsid w:val="003E33CC"/>
    <w:rsid w:val="003E4D7B"/>
    <w:rsid w:val="003F0022"/>
    <w:rsid w:val="00405D49"/>
    <w:rsid w:val="004129AB"/>
    <w:rsid w:val="004226B9"/>
    <w:rsid w:val="00433694"/>
    <w:rsid w:val="00436F76"/>
    <w:rsid w:val="00442E3F"/>
    <w:rsid w:val="00474046"/>
    <w:rsid w:val="0049379A"/>
    <w:rsid w:val="00494A4F"/>
    <w:rsid w:val="004B62F4"/>
    <w:rsid w:val="004C0B78"/>
    <w:rsid w:val="00541D94"/>
    <w:rsid w:val="005429FE"/>
    <w:rsid w:val="00571700"/>
    <w:rsid w:val="00586926"/>
    <w:rsid w:val="005F3F8B"/>
    <w:rsid w:val="006063F6"/>
    <w:rsid w:val="006243DF"/>
    <w:rsid w:val="00651CD9"/>
    <w:rsid w:val="00673D61"/>
    <w:rsid w:val="00675005"/>
    <w:rsid w:val="00675092"/>
    <w:rsid w:val="00686E9A"/>
    <w:rsid w:val="006A40D5"/>
    <w:rsid w:val="006C4003"/>
    <w:rsid w:val="006F3750"/>
    <w:rsid w:val="007246F8"/>
    <w:rsid w:val="007278A1"/>
    <w:rsid w:val="0073127A"/>
    <w:rsid w:val="00785A46"/>
    <w:rsid w:val="007A2FBD"/>
    <w:rsid w:val="007A745A"/>
    <w:rsid w:val="007C09B0"/>
    <w:rsid w:val="007C1B1B"/>
    <w:rsid w:val="007F4BB9"/>
    <w:rsid w:val="008029D3"/>
    <w:rsid w:val="008222A5"/>
    <w:rsid w:val="008511D8"/>
    <w:rsid w:val="00852018"/>
    <w:rsid w:val="0085409B"/>
    <w:rsid w:val="008721EB"/>
    <w:rsid w:val="00890763"/>
    <w:rsid w:val="008D2493"/>
    <w:rsid w:val="008D6A07"/>
    <w:rsid w:val="008F71B1"/>
    <w:rsid w:val="009327AB"/>
    <w:rsid w:val="00942927"/>
    <w:rsid w:val="009441D9"/>
    <w:rsid w:val="00977383"/>
    <w:rsid w:val="00994BF6"/>
    <w:rsid w:val="009B7236"/>
    <w:rsid w:val="009C52B8"/>
    <w:rsid w:val="009E1CF6"/>
    <w:rsid w:val="009E3929"/>
    <w:rsid w:val="009E6764"/>
    <w:rsid w:val="00A17BB5"/>
    <w:rsid w:val="00A40720"/>
    <w:rsid w:val="00A537F4"/>
    <w:rsid w:val="00A577B6"/>
    <w:rsid w:val="00A65C2F"/>
    <w:rsid w:val="00A72FEE"/>
    <w:rsid w:val="00AA2A4A"/>
    <w:rsid w:val="00AD76AA"/>
    <w:rsid w:val="00B007AD"/>
    <w:rsid w:val="00B27979"/>
    <w:rsid w:val="00B3696F"/>
    <w:rsid w:val="00B72EFB"/>
    <w:rsid w:val="00B77455"/>
    <w:rsid w:val="00B87FCD"/>
    <w:rsid w:val="00B9076D"/>
    <w:rsid w:val="00BC1A42"/>
    <w:rsid w:val="00BF3E52"/>
    <w:rsid w:val="00C209E7"/>
    <w:rsid w:val="00C21E3F"/>
    <w:rsid w:val="00C311AB"/>
    <w:rsid w:val="00C327D3"/>
    <w:rsid w:val="00C55218"/>
    <w:rsid w:val="00C62786"/>
    <w:rsid w:val="00C70D4B"/>
    <w:rsid w:val="00C93F53"/>
    <w:rsid w:val="00CD02FD"/>
    <w:rsid w:val="00CF590C"/>
    <w:rsid w:val="00D235B3"/>
    <w:rsid w:val="00D246A9"/>
    <w:rsid w:val="00D34738"/>
    <w:rsid w:val="00D508A3"/>
    <w:rsid w:val="00D52389"/>
    <w:rsid w:val="00D54DF2"/>
    <w:rsid w:val="00D56020"/>
    <w:rsid w:val="00D56067"/>
    <w:rsid w:val="00D714AD"/>
    <w:rsid w:val="00D80092"/>
    <w:rsid w:val="00D800AB"/>
    <w:rsid w:val="00DB0323"/>
    <w:rsid w:val="00DB427C"/>
    <w:rsid w:val="00DC649D"/>
    <w:rsid w:val="00DD58B5"/>
    <w:rsid w:val="00DD7878"/>
    <w:rsid w:val="00DF66C5"/>
    <w:rsid w:val="00E015B7"/>
    <w:rsid w:val="00E03D94"/>
    <w:rsid w:val="00E22615"/>
    <w:rsid w:val="00E334C6"/>
    <w:rsid w:val="00E37C85"/>
    <w:rsid w:val="00E4647B"/>
    <w:rsid w:val="00E60097"/>
    <w:rsid w:val="00E643DD"/>
    <w:rsid w:val="00E817FB"/>
    <w:rsid w:val="00E855AB"/>
    <w:rsid w:val="00EA58ED"/>
    <w:rsid w:val="00ED0B18"/>
    <w:rsid w:val="00EF101B"/>
    <w:rsid w:val="00EF3539"/>
    <w:rsid w:val="00F007E1"/>
    <w:rsid w:val="00F132ED"/>
    <w:rsid w:val="00F17647"/>
    <w:rsid w:val="00F73F4D"/>
    <w:rsid w:val="00FD36B8"/>
    <w:rsid w:val="00FE7A7D"/>
    <w:rsid w:val="00FF54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DA49011"/>
  <w15:chartTrackingRefBased/>
  <w15:docId w15:val="{94572F41-273E-1C4F-A936-9CCD9C93E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A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A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A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A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A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A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A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A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A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A7D"/>
    <w:rPr>
      <w:rFonts w:eastAsiaTheme="majorEastAsia" w:cstheme="majorBidi"/>
      <w:color w:val="272727" w:themeColor="text1" w:themeTint="D8"/>
    </w:rPr>
  </w:style>
  <w:style w:type="paragraph" w:styleId="Title">
    <w:name w:val="Title"/>
    <w:basedOn w:val="Normal"/>
    <w:next w:val="Normal"/>
    <w:link w:val="TitleChar"/>
    <w:uiPriority w:val="10"/>
    <w:qFormat/>
    <w:rsid w:val="00FE7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A7D"/>
    <w:pPr>
      <w:spacing w:before="160"/>
      <w:jc w:val="center"/>
    </w:pPr>
    <w:rPr>
      <w:i/>
      <w:iCs/>
      <w:color w:val="404040" w:themeColor="text1" w:themeTint="BF"/>
    </w:rPr>
  </w:style>
  <w:style w:type="character" w:customStyle="1" w:styleId="QuoteChar">
    <w:name w:val="Quote Char"/>
    <w:basedOn w:val="DefaultParagraphFont"/>
    <w:link w:val="Quote"/>
    <w:uiPriority w:val="29"/>
    <w:rsid w:val="00FE7A7D"/>
    <w:rPr>
      <w:i/>
      <w:iCs/>
      <w:color w:val="404040" w:themeColor="text1" w:themeTint="BF"/>
    </w:rPr>
  </w:style>
  <w:style w:type="paragraph" w:styleId="ListParagraph">
    <w:name w:val="List Paragraph"/>
    <w:basedOn w:val="Normal"/>
    <w:uiPriority w:val="34"/>
    <w:qFormat/>
    <w:rsid w:val="00FE7A7D"/>
    <w:pPr>
      <w:ind w:left="720"/>
      <w:contextualSpacing/>
    </w:pPr>
  </w:style>
  <w:style w:type="character" w:styleId="IntenseEmphasis">
    <w:name w:val="Intense Emphasis"/>
    <w:basedOn w:val="DefaultParagraphFont"/>
    <w:uiPriority w:val="21"/>
    <w:qFormat/>
    <w:rsid w:val="00FE7A7D"/>
    <w:rPr>
      <w:i/>
      <w:iCs/>
      <w:color w:val="0F4761" w:themeColor="accent1" w:themeShade="BF"/>
    </w:rPr>
  </w:style>
  <w:style w:type="paragraph" w:styleId="IntenseQuote">
    <w:name w:val="Intense Quote"/>
    <w:basedOn w:val="Normal"/>
    <w:next w:val="Normal"/>
    <w:link w:val="IntenseQuoteChar"/>
    <w:uiPriority w:val="30"/>
    <w:qFormat/>
    <w:rsid w:val="00FE7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A7D"/>
    <w:rPr>
      <w:i/>
      <w:iCs/>
      <w:color w:val="0F4761" w:themeColor="accent1" w:themeShade="BF"/>
    </w:rPr>
  </w:style>
  <w:style w:type="character" w:styleId="IntenseReference">
    <w:name w:val="Intense Reference"/>
    <w:basedOn w:val="DefaultParagraphFont"/>
    <w:uiPriority w:val="32"/>
    <w:qFormat/>
    <w:rsid w:val="00FE7A7D"/>
    <w:rPr>
      <w:b/>
      <w:bCs/>
      <w:smallCaps/>
      <w:color w:val="0F4761" w:themeColor="accent1" w:themeShade="BF"/>
      <w:spacing w:val="5"/>
    </w:rPr>
  </w:style>
  <w:style w:type="character" w:styleId="Hyperlink">
    <w:name w:val="Hyperlink"/>
    <w:basedOn w:val="DefaultParagraphFont"/>
    <w:uiPriority w:val="99"/>
    <w:unhideWhenUsed/>
    <w:rsid w:val="00E334C6"/>
    <w:rPr>
      <w:color w:val="467886" w:themeColor="hyperlink"/>
      <w:u w:val="single"/>
    </w:rPr>
  </w:style>
  <w:style w:type="character" w:styleId="UnresolvedMention">
    <w:name w:val="Unresolved Mention"/>
    <w:basedOn w:val="DefaultParagraphFont"/>
    <w:uiPriority w:val="99"/>
    <w:semiHidden/>
    <w:unhideWhenUsed/>
    <w:rsid w:val="00E33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549</Words>
  <Characters>3131</Characters>
  <Application>Microsoft Office Word</Application>
  <DocSecurity>0</DocSecurity>
  <Lines>26</Lines>
  <Paragraphs>7</Paragraphs>
  <ScaleCrop>false</ScaleCrop>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Hou</dc:creator>
  <cp:keywords/>
  <dc:description/>
  <cp:lastModifiedBy>Jimmy Hou</cp:lastModifiedBy>
  <cp:revision>175</cp:revision>
  <dcterms:created xsi:type="dcterms:W3CDTF">2025-07-28T14:45:00Z</dcterms:created>
  <dcterms:modified xsi:type="dcterms:W3CDTF">2025-07-30T04:55:00Z</dcterms:modified>
</cp:coreProperties>
</file>