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Matt Baier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Flushing, MI • 48433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Email: matt.baier86@gmail.com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Phone: 810.922.6736</w:t>
        <w:br w:type="textWrapping"/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Professional Summary: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Experienced food-service manager with 15+ years in fast-paced kitchen and front-of-house environments. Proven ability to lead teams, streamline operations, reduce waste, improve training standards, and deliver consistently strong customer service. Brings a calm, results-focused approach to high-pressure rush hours and multitasking. Seeking to bring leadership, reliability, and hands-on operational expertise to Taco Bell as a Restaurant Manager/Shift Leader.</w:t>
      </w:r>
    </w:p>
    <w:p w:rsidR="00000000" w:rsidDel="00000000" w:rsidP="00000000" w:rsidRDefault="00000000" w:rsidRPr="00000000" w14:paraId="00000007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Key Skills: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Crew leadership &amp; scheduling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Training &amp; onboarding new hires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Inventory &amp; waste control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safety &amp; sanitation (ServSafe knowledge)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Fast-paced line efficiency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Guest service &amp; satisfaction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 systems &amp; cash handling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motivation &amp; conflict resolution through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Improving employee flow &amp; time management skills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Quality control &amp; prep systems</w:t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Professional Experience:</w:t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Manager / Back-of-House Lead</w:t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Flushing A Diner — Flushing, MI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2017 – Present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Managed daily operations, training, and food prep in a high-volume diner environment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Led 6–12 staff per shift through peak drive-in traffic periods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new team members on food safety, service standards, and kitchen efficiency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Improved order accuracy and reduced mistakes through systemized prep and labeling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station organization that increased ticket speed during rush by 15%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Handled supplier orders, inventory control, and waste reduction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Resolved customer concerns and ensured consistent dining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Kitchen Lead / Line Cook</w:t>
      </w:r>
    </w:p>
    <w:p w:rsidR="00000000" w:rsidDel="00000000" w:rsidP="00000000" w:rsidRDefault="00000000" w:rsidRPr="00000000" w14:paraId="000000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Multiple Food-Service Locations (Metro Flint region)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2005 – 2017</w:t>
      </w:r>
    </w:p>
    <w:p w:rsidR="00000000" w:rsidDel="00000000" w:rsidP="00000000" w:rsidRDefault="00000000" w:rsidRPr="00000000" w14:paraId="0000002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across multiple concepts including fast-casual, diner, and family dining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Maintained consistency, food safety, and sanitation in fast environments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Assisted training and development of new staff across roles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Efficiently handled prep, grilling, frying, plating, and window operations</w:t>
      </w:r>
    </w:p>
    <w:p w:rsidR="00000000" w:rsidDel="00000000" w:rsidP="00000000" w:rsidRDefault="00000000" w:rsidRPr="00000000" w14:paraId="0000002B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Certifications and other skills:</w:t>
      </w:r>
    </w:p>
    <w:p w:rsidR="00000000" w:rsidDel="00000000" w:rsidP="00000000" w:rsidRDefault="00000000" w:rsidRPr="00000000" w14:paraId="0000002E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Food Safety &amp; Sanitation (On the job training)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Safety training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 service and leadership experience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Takes pride in order and cleanliness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Priority is efficiency and to follow regulations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Education:</w:t>
      </w:r>
    </w:p>
    <w:p w:rsidR="00000000" w:rsidDel="00000000" w:rsidP="00000000" w:rsidRDefault="00000000" w:rsidRPr="00000000" w14:paraId="00000036">
      <w:pPr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School Diploma - GPA 3.86</w:t>
        <w:br w:type="textWrapping"/>
        <w:tab/>
        <w:t xml:space="preserve">Flushing High School — Flushing, MI</w:t>
        <w:br w:type="textWrapping"/>
        <w:t xml:space="preserve">Extracurricular activities:</w:t>
      </w:r>
    </w:p>
    <w:p w:rsidR="00000000" w:rsidDel="00000000" w:rsidP="00000000" w:rsidRDefault="00000000" w:rsidRPr="00000000" w14:paraId="00000038">
      <w:pPr>
        <w:spacing w:line="240" w:lineRule="auto"/>
        <w:ind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Quiz Bowl (‘00-’04)</w:t>
        <w:br w:type="textWrapping"/>
        <w:tab/>
        <w:t xml:space="preserve">Gamer’s Club (‘02–’04, Founding member)</w:t>
      </w:r>
    </w:p>
    <w:p w:rsidR="00000000" w:rsidDel="00000000" w:rsidP="00000000" w:rsidRDefault="00000000" w:rsidRPr="00000000" w14:paraId="00000039">
      <w:pPr>
        <w:spacing w:line="240" w:lineRule="auto"/>
        <w:ind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Robotics Club (‘03-’04, Founding member)</w:t>
      </w:r>
    </w:p>
    <w:p w:rsidR="00000000" w:rsidDel="00000000" w:rsidP="00000000" w:rsidRDefault="00000000" w:rsidRPr="00000000" w14:paraId="0000003A">
      <w:pPr>
        <w:spacing w:line="240" w:lineRule="auto"/>
        <w:ind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Chess Club (‘03-’04, Founding member)</w:t>
      </w:r>
    </w:p>
    <w:p w:rsidR="00000000" w:rsidDel="00000000" w:rsidP="00000000" w:rsidRDefault="00000000" w:rsidRPr="00000000" w14:paraId="0000003B">
      <w:pPr>
        <w:spacing w:line="240" w:lineRule="auto"/>
        <w:ind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Honors Graduate (Top 15 in Class)</w:t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Coursework in Psychology and Computer Science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University of Michigan – Flint, MI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Honors Society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rPr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Association for Computing and Machinery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Availability:</w:t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Full-time, flexible schedule, able to start immediately.</w:t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References: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Available on request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