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226911852"/>
        <w:docPartObj>
          <w:docPartGallery w:val="autotext"/>
        </w:docPartObj>
      </w:sdtPr>
      <w:sdtEndPr>
        <w:rPr>
          <w:rFonts w:ascii="宋体" w:hAnsi="宋体" w:eastAsia="宋体"/>
          <w:b/>
          <w:sz w:val="21"/>
        </w:rPr>
      </w:sdtEndPr>
      <w:sdtContent>
        <w:p w14:paraId="14FF2E1F">
          <w:pPr>
            <w:ind w:firstLine="560"/>
            <w:rPr>
              <w:rFonts w:ascii="Calibri" w:hAnsi="Calibri" w:eastAsia="宋体" w:cs="Times New Roman"/>
            </w:rPr>
          </w:pPr>
        </w:p>
        <w:p w14:paraId="1C991C3A">
          <w:pPr>
            <w:ind w:firstLine="560"/>
            <w:rPr>
              <w:rFonts w:ascii="Calibri" w:hAnsi="Calibri" w:eastAsia="宋体" w:cs="Times New Roman"/>
            </w:rPr>
          </w:pPr>
        </w:p>
        <w:p w14:paraId="38DCA30E">
          <w:pPr>
            <w:ind w:firstLine="560"/>
            <w:rPr>
              <w:rFonts w:ascii="Calibri" w:hAnsi="Calibri" w:eastAsia="宋体" w:cs="Times New Roman"/>
            </w:rPr>
          </w:pPr>
        </w:p>
        <w:p w14:paraId="03681C97">
          <w:pPr>
            <w:spacing w:before="240" w:after="60" w:line="312" w:lineRule="auto"/>
            <w:ind w:firstLine="0" w:firstLineChars="0"/>
            <w:jc w:val="center"/>
            <w:outlineLvl w:val="1"/>
            <w:rPr>
              <w:rFonts w:ascii="Calibri" w:hAnsi="Calibri" w:eastAsia="宋体" w:cs="Times New Roman"/>
              <w:b/>
              <w:bCs/>
              <w:kern w:val="28"/>
              <w:sz w:val="72"/>
              <w:szCs w:val="72"/>
            </w:rPr>
          </w:pPr>
          <w:r>
            <w:rPr>
              <w:rFonts w:hint="eastAsia" w:ascii="Calibri" w:hAnsi="Calibri" w:eastAsia="宋体" w:cs="Times New Roman"/>
              <w:b/>
              <w:bCs/>
              <w:kern w:val="28"/>
              <w:sz w:val="72"/>
              <w:szCs w:val="72"/>
            </w:rPr>
            <w:t>开源软件供应链分析系统功能规范文档</w:t>
          </w:r>
        </w:p>
        <w:p w14:paraId="4C1D91CA">
          <w:pPr>
            <w:ind w:firstLine="560"/>
            <w:rPr>
              <w:rFonts w:ascii="Calibri" w:hAnsi="Calibri" w:eastAsia="宋体" w:cs="Times New Roman"/>
            </w:rPr>
          </w:pPr>
        </w:p>
        <w:p w14:paraId="256ED06B">
          <w:pPr>
            <w:ind w:firstLine="560"/>
            <w:rPr>
              <w:rFonts w:ascii="Calibri" w:hAnsi="Calibri" w:eastAsia="宋体" w:cs="Times New Roman"/>
            </w:rPr>
          </w:pPr>
        </w:p>
        <w:p w14:paraId="273E7123">
          <w:pPr>
            <w:ind w:firstLine="560"/>
            <w:rPr>
              <w:rFonts w:ascii="Calibri" w:hAnsi="Calibri" w:eastAsia="宋体" w:cs="Times New Roman"/>
            </w:rPr>
          </w:pPr>
        </w:p>
        <w:p w14:paraId="21872482">
          <w:pPr>
            <w:ind w:firstLine="560"/>
            <w:rPr>
              <w:rFonts w:ascii="Calibri" w:hAnsi="Calibri" w:eastAsia="宋体" w:cs="Times New Roman"/>
            </w:rPr>
          </w:pPr>
        </w:p>
        <w:p w14:paraId="58904C11">
          <w:pPr>
            <w:ind w:firstLine="560"/>
            <w:rPr>
              <w:rFonts w:ascii="Calibri" w:hAnsi="Calibri" w:eastAsia="宋体" w:cs="Times New Roman"/>
            </w:rPr>
          </w:pPr>
        </w:p>
        <w:p w14:paraId="32C314E6">
          <w:pPr>
            <w:ind w:firstLine="560"/>
            <w:rPr>
              <w:rFonts w:ascii="Calibri" w:hAnsi="Calibri" w:eastAsia="宋体" w:cs="Times New Roman"/>
            </w:rPr>
          </w:pPr>
        </w:p>
        <w:p w14:paraId="0105848A">
          <w:pPr>
            <w:ind w:firstLine="560"/>
            <w:rPr>
              <w:rFonts w:ascii="Calibri" w:hAnsi="Calibri" w:eastAsia="宋体" w:cs="Times New Roman"/>
            </w:rPr>
          </w:pPr>
        </w:p>
        <w:p w14:paraId="4BBA5276">
          <w:pPr>
            <w:ind w:firstLine="560"/>
            <w:rPr>
              <w:rFonts w:ascii="Calibri" w:hAnsi="Calibri" w:eastAsia="宋体" w:cs="Times New Roman"/>
            </w:rPr>
          </w:pPr>
        </w:p>
        <w:p w14:paraId="45FA58C7">
          <w:pPr>
            <w:ind w:firstLine="560"/>
            <w:rPr>
              <w:rFonts w:ascii="Calibri" w:hAnsi="Calibri" w:eastAsia="宋体" w:cs="Times New Roman"/>
            </w:rPr>
          </w:pPr>
        </w:p>
        <w:p w14:paraId="302C9C6A">
          <w:pPr>
            <w:ind w:firstLine="560"/>
            <w:rPr>
              <w:rFonts w:ascii="Calibri" w:hAnsi="Calibri" w:eastAsia="宋体" w:cs="Times New Roman"/>
            </w:rPr>
          </w:pPr>
        </w:p>
        <w:p w14:paraId="3A796B58">
          <w:pPr>
            <w:ind w:firstLine="560"/>
            <w:rPr>
              <w:rFonts w:ascii="Calibri" w:hAnsi="Calibri" w:eastAsia="宋体" w:cs="Times New Roman"/>
            </w:rPr>
          </w:pPr>
        </w:p>
        <w:p w14:paraId="5F17EAD4">
          <w:pPr>
            <w:ind w:firstLine="560"/>
            <w:rPr>
              <w:rFonts w:ascii="Calibri" w:hAnsi="Calibri" w:eastAsia="宋体" w:cs="Times New Roman"/>
            </w:rPr>
          </w:pPr>
        </w:p>
        <w:p w14:paraId="3398BB61">
          <w:pPr>
            <w:ind w:firstLine="560"/>
            <w:jc w:val="center"/>
            <w:rPr>
              <w:rFonts w:ascii="Calibri" w:hAnsi="Calibri" w:eastAsia="宋体" w:cs="Times New Roman"/>
            </w:rPr>
          </w:pPr>
          <w:r>
            <w:rPr>
              <w:rFonts w:hint="eastAsia" w:ascii="Calibri" w:hAnsi="Calibri" w:eastAsia="宋体" w:cs="Times New Roman"/>
            </w:rPr>
            <w:t>南京治煜信息科技有限公司</w:t>
          </w:r>
        </w:p>
        <w:p w14:paraId="7C9D01F8">
          <w:pPr>
            <w:widowControl/>
            <w:spacing w:line="240" w:lineRule="auto"/>
            <w:ind w:firstLine="422"/>
            <w:jc w:val="left"/>
            <w:rPr>
              <w:rFonts w:ascii="宋体" w:hAnsi="宋体" w:eastAsia="宋体"/>
              <w:b/>
              <w:sz w:val="21"/>
            </w:rPr>
          </w:pPr>
          <w:r>
            <w:rPr>
              <w:rFonts w:hint="eastAsia" w:ascii="宋体" w:hAnsi="宋体" w:eastAsia="宋体"/>
              <w:b/>
              <w:sz w:val="21"/>
            </w:rPr>
            <w:br w:type="page"/>
          </w:r>
        </w:p>
      </w:sdtContent>
    </w:sdt>
    <w:sdt>
      <w:sdtPr>
        <w:rPr>
          <w:rFonts w:ascii="宋体" w:hAnsi="宋体" w:eastAsia="宋体"/>
          <w:b/>
          <w:kern w:val="44"/>
          <w:sz w:val="21"/>
        </w:rPr>
        <w:id w:val="147479304"/>
        <w15:color w:val="DBDBDB"/>
        <w:docPartObj>
          <w:docPartGallery w:val="Table of Contents"/>
          <w:docPartUnique/>
        </w:docPartObj>
      </w:sdtPr>
      <w:sdtEndPr>
        <w:rPr>
          <w:rFonts w:asciiTheme="minorHAnsi" w:hAnsiTheme="minorHAnsi" w:eastAsiaTheme="minorEastAsia"/>
          <w:b/>
          <w:kern w:val="44"/>
          <w:sz w:val="44"/>
        </w:rPr>
      </w:sdtEndPr>
      <w:sdtContent>
        <w:p w14:paraId="2E617949">
          <w:pPr>
            <w:spacing w:line="240" w:lineRule="auto"/>
            <w:ind w:firstLine="0" w:firstLineChars="0"/>
            <w:jc w:val="center"/>
          </w:pPr>
          <w:r>
            <w:rPr>
              <w:rFonts w:ascii="宋体" w:hAnsi="宋体" w:eastAsia="宋体"/>
              <w:sz w:val="21"/>
            </w:rPr>
            <w:t>目录</w:t>
          </w:r>
        </w:p>
        <w:p w14:paraId="6C76B876">
          <w:pPr>
            <w:pStyle w:val="12"/>
            <w:tabs>
              <w:tab w:val="right" w:leader="dot" w:pos="8306"/>
            </w:tabs>
            <w:ind w:firstLine="560"/>
          </w:pPr>
          <w:r>
            <w:fldChar w:fldCharType="begin"/>
          </w:r>
          <w:r>
            <w:instrText xml:space="preserve">TOC \o "1-3" \h \u </w:instrText>
          </w:r>
          <w:r>
            <w:fldChar w:fldCharType="separate"/>
          </w:r>
          <w:r>
            <w:fldChar w:fldCharType="begin"/>
          </w:r>
          <w:r>
            <w:instrText xml:space="preserve"> HYPERLINK \l "_Toc8571" </w:instrText>
          </w:r>
          <w:r>
            <w:fldChar w:fldCharType="separate"/>
          </w:r>
          <w:r>
            <w:t>1. 引言</w:t>
          </w:r>
          <w:r>
            <w:tab/>
          </w:r>
          <w:r>
            <w:fldChar w:fldCharType="begin"/>
          </w:r>
          <w:r>
            <w:instrText xml:space="preserve"> PAGEREF _Toc8571 \h </w:instrText>
          </w:r>
          <w:r>
            <w:fldChar w:fldCharType="separate"/>
          </w:r>
          <w:r>
            <w:t>5</w:t>
          </w:r>
          <w:r>
            <w:fldChar w:fldCharType="end"/>
          </w:r>
          <w:r>
            <w:fldChar w:fldCharType="end"/>
          </w:r>
        </w:p>
        <w:p w14:paraId="218F89FE">
          <w:pPr>
            <w:pStyle w:val="13"/>
            <w:tabs>
              <w:tab w:val="right" w:leader="dot" w:pos="8306"/>
            </w:tabs>
            <w:ind w:left="560" w:firstLine="560"/>
          </w:pPr>
          <w:r>
            <w:fldChar w:fldCharType="begin"/>
          </w:r>
          <w:r>
            <w:instrText xml:space="preserve"> HYPERLINK \l "_Toc13920" </w:instrText>
          </w:r>
          <w:r>
            <w:fldChar w:fldCharType="separate"/>
          </w:r>
          <w:r>
            <w:t>1.1 编写目的</w:t>
          </w:r>
          <w:r>
            <w:tab/>
          </w:r>
          <w:r>
            <w:fldChar w:fldCharType="begin"/>
          </w:r>
          <w:r>
            <w:instrText xml:space="preserve"> PAGEREF _Toc13920 \h </w:instrText>
          </w:r>
          <w:r>
            <w:fldChar w:fldCharType="separate"/>
          </w:r>
          <w:r>
            <w:t>5</w:t>
          </w:r>
          <w:r>
            <w:fldChar w:fldCharType="end"/>
          </w:r>
          <w:r>
            <w:fldChar w:fldCharType="end"/>
          </w:r>
        </w:p>
        <w:p w14:paraId="1AADAA52">
          <w:pPr>
            <w:pStyle w:val="12"/>
            <w:tabs>
              <w:tab w:val="right" w:leader="dot" w:pos="8306"/>
            </w:tabs>
            <w:ind w:firstLine="560"/>
          </w:pPr>
          <w:r>
            <w:fldChar w:fldCharType="begin"/>
          </w:r>
          <w:r>
            <w:instrText xml:space="preserve"> HYPERLINK \l "_Toc30787" </w:instrText>
          </w:r>
          <w:r>
            <w:fldChar w:fldCharType="separate"/>
          </w:r>
          <w:r>
            <w:t>2. 功能设计</w:t>
          </w:r>
          <w:r>
            <w:tab/>
          </w:r>
          <w:r>
            <w:fldChar w:fldCharType="begin"/>
          </w:r>
          <w:r>
            <w:instrText xml:space="preserve"> PAGEREF _Toc30787 \h </w:instrText>
          </w:r>
          <w:r>
            <w:fldChar w:fldCharType="separate"/>
          </w:r>
          <w:r>
            <w:t>5</w:t>
          </w:r>
          <w:r>
            <w:fldChar w:fldCharType="end"/>
          </w:r>
          <w:r>
            <w:fldChar w:fldCharType="end"/>
          </w:r>
        </w:p>
        <w:p w14:paraId="136BC57D">
          <w:pPr>
            <w:pStyle w:val="13"/>
            <w:tabs>
              <w:tab w:val="right" w:leader="dot" w:pos="8306"/>
            </w:tabs>
            <w:ind w:left="560" w:firstLine="560"/>
          </w:pPr>
          <w:r>
            <w:fldChar w:fldCharType="begin"/>
          </w:r>
          <w:r>
            <w:instrText xml:space="preserve"> HYPERLINK \l "_Toc10198" </w:instrText>
          </w:r>
          <w:r>
            <w:fldChar w:fldCharType="separate"/>
          </w:r>
          <w:r>
            <w:t>2.1 功能概述</w:t>
          </w:r>
          <w:r>
            <w:tab/>
          </w:r>
          <w:r>
            <w:fldChar w:fldCharType="begin"/>
          </w:r>
          <w:r>
            <w:instrText xml:space="preserve"> PAGEREF _Toc10198 \h </w:instrText>
          </w:r>
          <w:r>
            <w:fldChar w:fldCharType="separate"/>
          </w:r>
          <w:r>
            <w:t>5</w:t>
          </w:r>
          <w:r>
            <w:fldChar w:fldCharType="end"/>
          </w:r>
          <w:r>
            <w:fldChar w:fldCharType="end"/>
          </w:r>
        </w:p>
        <w:p w14:paraId="2883FAA5">
          <w:pPr>
            <w:pStyle w:val="9"/>
            <w:tabs>
              <w:tab w:val="right" w:leader="dot" w:pos="8306"/>
            </w:tabs>
            <w:ind w:left="1120" w:firstLine="560"/>
          </w:pPr>
          <w:r>
            <w:fldChar w:fldCharType="begin"/>
          </w:r>
          <w:r>
            <w:instrText xml:space="preserve"> HYPERLINK \l "_Toc5269" </w:instrText>
          </w:r>
          <w:r>
            <w:fldChar w:fldCharType="separate"/>
          </w:r>
          <w:r>
            <w:t>2.1.1 检测结果</w:t>
          </w:r>
          <w:r>
            <w:tab/>
          </w:r>
          <w:r>
            <w:fldChar w:fldCharType="begin"/>
          </w:r>
          <w:r>
            <w:instrText xml:space="preserve"> PAGEREF _Toc5269 \h </w:instrText>
          </w:r>
          <w:r>
            <w:fldChar w:fldCharType="separate"/>
          </w:r>
          <w:r>
            <w:t>5</w:t>
          </w:r>
          <w:r>
            <w:fldChar w:fldCharType="end"/>
          </w:r>
          <w:r>
            <w:fldChar w:fldCharType="end"/>
          </w:r>
        </w:p>
        <w:p w14:paraId="6A334230">
          <w:pPr>
            <w:pStyle w:val="9"/>
            <w:tabs>
              <w:tab w:val="right" w:leader="dot" w:pos="8306"/>
            </w:tabs>
            <w:ind w:left="1120" w:firstLine="560"/>
          </w:pPr>
          <w:r>
            <w:fldChar w:fldCharType="begin"/>
          </w:r>
          <w:r>
            <w:instrText xml:space="preserve"> HYPERLINK \l "_Toc2655" </w:instrText>
          </w:r>
          <w:r>
            <w:fldChar w:fldCharType="separate"/>
          </w:r>
          <w:r>
            <w:t>2.1.2 检测统计</w:t>
          </w:r>
          <w:r>
            <w:tab/>
          </w:r>
          <w:r>
            <w:fldChar w:fldCharType="begin"/>
          </w:r>
          <w:r>
            <w:instrText xml:space="preserve"> PAGEREF _Toc2655 \h </w:instrText>
          </w:r>
          <w:r>
            <w:fldChar w:fldCharType="separate"/>
          </w:r>
          <w:r>
            <w:t>5</w:t>
          </w:r>
          <w:r>
            <w:fldChar w:fldCharType="end"/>
          </w:r>
          <w:r>
            <w:fldChar w:fldCharType="end"/>
          </w:r>
        </w:p>
        <w:p w14:paraId="4B7F18C2">
          <w:pPr>
            <w:pStyle w:val="9"/>
            <w:tabs>
              <w:tab w:val="right" w:leader="dot" w:pos="8306"/>
            </w:tabs>
            <w:ind w:left="1120" w:firstLine="560"/>
          </w:pPr>
          <w:r>
            <w:fldChar w:fldCharType="begin"/>
          </w:r>
          <w:r>
            <w:instrText xml:space="preserve"> HYPERLINK \l "_Toc10657" </w:instrText>
          </w:r>
          <w:r>
            <w:fldChar w:fldCharType="separate"/>
          </w:r>
          <w:r>
            <w:t>2.1.3 在用资产</w:t>
          </w:r>
          <w:r>
            <w:tab/>
          </w:r>
          <w:r>
            <w:fldChar w:fldCharType="begin"/>
          </w:r>
          <w:r>
            <w:instrText xml:space="preserve"> PAGEREF _Toc10657 \h </w:instrText>
          </w:r>
          <w:r>
            <w:fldChar w:fldCharType="separate"/>
          </w:r>
          <w:r>
            <w:t>6</w:t>
          </w:r>
          <w:r>
            <w:fldChar w:fldCharType="end"/>
          </w:r>
          <w:r>
            <w:fldChar w:fldCharType="end"/>
          </w:r>
        </w:p>
        <w:p w14:paraId="65E5A4D7">
          <w:pPr>
            <w:pStyle w:val="9"/>
            <w:tabs>
              <w:tab w:val="right" w:leader="dot" w:pos="8306"/>
            </w:tabs>
            <w:ind w:left="1120" w:firstLine="560"/>
          </w:pPr>
          <w:r>
            <w:fldChar w:fldCharType="begin"/>
          </w:r>
          <w:r>
            <w:instrText xml:space="preserve"> HYPERLINK \l "_Toc27627" </w:instrText>
          </w:r>
          <w:r>
            <w:fldChar w:fldCharType="separate"/>
          </w:r>
          <w:r>
            <w:t>2.1.4 资产管理</w:t>
          </w:r>
          <w:r>
            <w:tab/>
          </w:r>
          <w:r>
            <w:fldChar w:fldCharType="begin"/>
          </w:r>
          <w:r>
            <w:instrText xml:space="preserve"> PAGEREF _Toc27627 \h </w:instrText>
          </w:r>
          <w:r>
            <w:fldChar w:fldCharType="separate"/>
          </w:r>
          <w:r>
            <w:t>6</w:t>
          </w:r>
          <w:r>
            <w:fldChar w:fldCharType="end"/>
          </w:r>
          <w:r>
            <w:fldChar w:fldCharType="end"/>
          </w:r>
        </w:p>
        <w:p w14:paraId="35F1A831">
          <w:pPr>
            <w:pStyle w:val="9"/>
            <w:tabs>
              <w:tab w:val="right" w:leader="dot" w:pos="8306"/>
            </w:tabs>
            <w:ind w:left="1120" w:firstLine="560"/>
          </w:pPr>
          <w:r>
            <w:fldChar w:fldCharType="begin"/>
          </w:r>
          <w:r>
            <w:instrText xml:space="preserve"> HYPERLINK \l "_Toc7947" </w:instrText>
          </w:r>
          <w:r>
            <w:fldChar w:fldCharType="separate"/>
          </w:r>
          <w:r>
            <w:t>2.1.5 资产管控</w:t>
          </w:r>
          <w:r>
            <w:tab/>
          </w:r>
          <w:r>
            <w:fldChar w:fldCharType="begin"/>
          </w:r>
          <w:r>
            <w:instrText xml:space="preserve"> PAGEREF _Toc7947 \h </w:instrText>
          </w:r>
          <w:r>
            <w:fldChar w:fldCharType="separate"/>
          </w:r>
          <w:r>
            <w:t>6</w:t>
          </w:r>
          <w:r>
            <w:fldChar w:fldCharType="end"/>
          </w:r>
          <w:r>
            <w:fldChar w:fldCharType="end"/>
          </w:r>
        </w:p>
        <w:p w14:paraId="12CE42B6">
          <w:pPr>
            <w:pStyle w:val="9"/>
            <w:tabs>
              <w:tab w:val="right" w:leader="dot" w:pos="8306"/>
            </w:tabs>
            <w:ind w:left="1120" w:firstLine="560"/>
          </w:pPr>
          <w:r>
            <w:fldChar w:fldCharType="begin"/>
          </w:r>
          <w:r>
            <w:instrText xml:space="preserve"> HYPERLINK \l "_Toc18722" </w:instrText>
          </w:r>
          <w:r>
            <w:fldChar w:fldCharType="separate"/>
          </w:r>
          <w:r>
            <w:t>2.1.6 私服管理</w:t>
          </w:r>
          <w:r>
            <w:tab/>
          </w:r>
          <w:r>
            <w:fldChar w:fldCharType="begin"/>
          </w:r>
          <w:r>
            <w:instrText xml:space="preserve"> PAGEREF _Toc18722 \h </w:instrText>
          </w:r>
          <w:r>
            <w:fldChar w:fldCharType="separate"/>
          </w:r>
          <w:r>
            <w:t>6</w:t>
          </w:r>
          <w:r>
            <w:fldChar w:fldCharType="end"/>
          </w:r>
          <w:r>
            <w:fldChar w:fldCharType="end"/>
          </w:r>
        </w:p>
        <w:p w14:paraId="0DE1EA9B">
          <w:pPr>
            <w:pStyle w:val="9"/>
            <w:tabs>
              <w:tab w:val="right" w:leader="dot" w:pos="8306"/>
            </w:tabs>
            <w:ind w:left="1120" w:firstLine="560"/>
          </w:pPr>
          <w:r>
            <w:fldChar w:fldCharType="begin"/>
          </w:r>
          <w:r>
            <w:instrText xml:space="preserve"> HYPERLINK \l "_Toc11305" </w:instrText>
          </w:r>
          <w:r>
            <w:fldChar w:fldCharType="separate"/>
          </w:r>
          <w:r>
            <w:t>2.1.7 检测记录</w:t>
          </w:r>
          <w:r>
            <w:tab/>
          </w:r>
          <w:r>
            <w:fldChar w:fldCharType="begin"/>
          </w:r>
          <w:r>
            <w:instrText xml:space="preserve"> PAGEREF _Toc11305 \h </w:instrText>
          </w:r>
          <w:r>
            <w:fldChar w:fldCharType="separate"/>
          </w:r>
          <w:r>
            <w:t>7</w:t>
          </w:r>
          <w:r>
            <w:fldChar w:fldCharType="end"/>
          </w:r>
          <w:r>
            <w:fldChar w:fldCharType="end"/>
          </w:r>
        </w:p>
        <w:p w14:paraId="2EF1EF69">
          <w:pPr>
            <w:pStyle w:val="9"/>
            <w:tabs>
              <w:tab w:val="right" w:leader="dot" w:pos="8306"/>
            </w:tabs>
            <w:ind w:left="1120" w:firstLine="560"/>
          </w:pPr>
          <w:r>
            <w:fldChar w:fldCharType="begin"/>
          </w:r>
          <w:r>
            <w:instrText xml:space="preserve"> HYPERLINK \l "_Toc7204" </w:instrText>
          </w:r>
          <w:r>
            <w:fldChar w:fldCharType="separate"/>
          </w:r>
          <w:r>
            <w:t>2.1.8 组织及权限管理</w:t>
          </w:r>
          <w:r>
            <w:tab/>
          </w:r>
          <w:r>
            <w:fldChar w:fldCharType="begin"/>
          </w:r>
          <w:r>
            <w:instrText xml:space="preserve"> PAGEREF _Toc7204 \h </w:instrText>
          </w:r>
          <w:r>
            <w:fldChar w:fldCharType="separate"/>
          </w:r>
          <w:r>
            <w:t>7</w:t>
          </w:r>
          <w:r>
            <w:fldChar w:fldCharType="end"/>
          </w:r>
          <w:r>
            <w:fldChar w:fldCharType="end"/>
          </w:r>
        </w:p>
        <w:p w14:paraId="127A6457">
          <w:pPr>
            <w:pStyle w:val="9"/>
            <w:tabs>
              <w:tab w:val="right" w:leader="dot" w:pos="8306"/>
            </w:tabs>
            <w:ind w:left="1120" w:firstLine="560"/>
          </w:pPr>
          <w:r>
            <w:fldChar w:fldCharType="begin"/>
          </w:r>
          <w:r>
            <w:instrText xml:space="preserve"> HYPERLINK \l "_Toc2608" </w:instrText>
          </w:r>
          <w:r>
            <w:fldChar w:fldCharType="separate"/>
          </w:r>
          <w:r>
            <w:t>2.1.9 检测配置</w:t>
          </w:r>
          <w:r>
            <w:tab/>
          </w:r>
          <w:r>
            <w:fldChar w:fldCharType="begin"/>
          </w:r>
          <w:r>
            <w:instrText xml:space="preserve"> PAGEREF _Toc2608 \h </w:instrText>
          </w:r>
          <w:r>
            <w:fldChar w:fldCharType="separate"/>
          </w:r>
          <w:r>
            <w:t>7</w:t>
          </w:r>
          <w:r>
            <w:fldChar w:fldCharType="end"/>
          </w:r>
          <w:r>
            <w:fldChar w:fldCharType="end"/>
          </w:r>
        </w:p>
        <w:p w14:paraId="7C68253C">
          <w:pPr>
            <w:pStyle w:val="9"/>
            <w:tabs>
              <w:tab w:val="right" w:leader="dot" w:pos="8306"/>
            </w:tabs>
            <w:ind w:left="1120" w:firstLine="560"/>
          </w:pPr>
          <w:r>
            <w:fldChar w:fldCharType="begin"/>
          </w:r>
          <w:r>
            <w:instrText xml:space="preserve"> HYPERLINK \l "_Toc10880" </w:instrText>
          </w:r>
          <w:r>
            <w:fldChar w:fldCharType="separate"/>
          </w:r>
          <w:r>
            <w:t>2.1.10 缺陷跟踪配置</w:t>
          </w:r>
          <w:r>
            <w:tab/>
          </w:r>
          <w:r>
            <w:fldChar w:fldCharType="begin"/>
          </w:r>
          <w:r>
            <w:instrText xml:space="preserve"> PAGEREF _Toc10880 \h </w:instrText>
          </w:r>
          <w:r>
            <w:fldChar w:fldCharType="separate"/>
          </w:r>
          <w:r>
            <w:t>7</w:t>
          </w:r>
          <w:r>
            <w:fldChar w:fldCharType="end"/>
          </w:r>
          <w:r>
            <w:fldChar w:fldCharType="end"/>
          </w:r>
        </w:p>
        <w:p w14:paraId="42696183">
          <w:pPr>
            <w:pStyle w:val="9"/>
            <w:tabs>
              <w:tab w:val="right" w:leader="dot" w:pos="8306"/>
            </w:tabs>
            <w:ind w:left="1120" w:firstLine="560"/>
          </w:pPr>
          <w:r>
            <w:fldChar w:fldCharType="begin"/>
          </w:r>
          <w:r>
            <w:instrText xml:space="preserve"> HYPERLINK \l "_Toc23778" </w:instrText>
          </w:r>
          <w:r>
            <w:fldChar w:fldCharType="separate"/>
          </w:r>
          <w:r>
            <w:t>2.1.11 通知配置</w:t>
          </w:r>
          <w:r>
            <w:tab/>
          </w:r>
          <w:r>
            <w:fldChar w:fldCharType="begin"/>
          </w:r>
          <w:r>
            <w:instrText xml:space="preserve"> PAGEREF _Toc23778 \h </w:instrText>
          </w:r>
          <w:r>
            <w:fldChar w:fldCharType="separate"/>
          </w:r>
          <w:r>
            <w:t>8</w:t>
          </w:r>
          <w:r>
            <w:fldChar w:fldCharType="end"/>
          </w:r>
          <w:r>
            <w:fldChar w:fldCharType="end"/>
          </w:r>
        </w:p>
        <w:p w14:paraId="5FCEBC06">
          <w:pPr>
            <w:pStyle w:val="9"/>
            <w:tabs>
              <w:tab w:val="right" w:leader="dot" w:pos="8306"/>
            </w:tabs>
            <w:ind w:left="1120" w:firstLine="560"/>
          </w:pPr>
          <w:r>
            <w:fldChar w:fldCharType="begin"/>
          </w:r>
          <w:r>
            <w:instrText xml:space="preserve"> HYPERLINK \l "_Toc21433" </w:instrText>
          </w:r>
          <w:r>
            <w:fldChar w:fldCharType="separate"/>
          </w:r>
          <w:r>
            <w:t>2.1.12 PDF报告设置</w:t>
          </w:r>
          <w:r>
            <w:tab/>
          </w:r>
          <w:r>
            <w:fldChar w:fldCharType="begin"/>
          </w:r>
          <w:r>
            <w:instrText xml:space="preserve"> PAGEREF _Toc21433 \h </w:instrText>
          </w:r>
          <w:r>
            <w:fldChar w:fldCharType="separate"/>
          </w:r>
          <w:r>
            <w:t>8</w:t>
          </w:r>
          <w:r>
            <w:fldChar w:fldCharType="end"/>
          </w:r>
          <w:r>
            <w:fldChar w:fldCharType="end"/>
          </w:r>
        </w:p>
        <w:p w14:paraId="19101F6E">
          <w:pPr>
            <w:pStyle w:val="9"/>
            <w:tabs>
              <w:tab w:val="right" w:leader="dot" w:pos="8306"/>
            </w:tabs>
            <w:ind w:left="1120" w:firstLine="560"/>
          </w:pPr>
          <w:r>
            <w:fldChar w:fldCharType="begin"/>
          </w:r>
          <w:r>
            <w:instrText xml:space="preserve"> HYPERLINK \l "_Toc11632" </w:instrText>
          </w:r>
          <w:r>
            <w:fldChar w:fldCharType="separate"/>
          </w:r>
          <w:r>
            <w:t>2.1.13 系统日志下载</w:t>
          </w:r>
          <w:r>
            <w:tab/>
          </w:r>
          <w:r>
            <w:fldChar w:fldCharType="begin"/>
          </w:r>
          <w:r>
            <w:instrText xml:space="preserve"> PAGEREF _Toc11632 \h </w:instrText>
          </w:r>
          <w:r>
            <w:fldChar w:fldCharType="separate"/>
          </w:r>
          <w:r>
            <w:t>8</w:t>
          </w:r>
          <w:r>
            <w:fldChar w:fldCharType="end"/>
          </w:r>
          <w:r>
            <w:fldChar w:fldCharType="end"/>
          </w:r>
        </w:p>
        <w:p w14:paraId="1A926BFF">
          <w:pPr>
            <w:pStyle w:val="9"/>
            <w:tabs>
              <w:tab w:val="right" w:leader="dot" w:pos="8306"/>
            </w:tabs>
            <w:ind w:left="1120" w:firstLine="560"/>
          </w:pPr>
          <w:r>
            <w:fldChar w:fldCharType="begin"/>
          </w:r>
          <w:r>
            <w:instrText xml:space="preserve"> HYPERLINK \l "_Toc27914" </w:instrText>
          </w:r>
          <w:r>
            <w:fldChar w:fldCharType="separate"/>
          </w:r>
          <w:r>
            <w:t>2.1.14 License认证更新</w:t>
          </w:r>
          <w:r>
            <w:tab/>
          </w:r>
          <w:r>
            <w:fldChar w:fldCharType="begin"/>
          </w:r>
          <w:r>
            <w:instrText xml:space="preserve"> PAGEREF _Toc27914 \h </w:instrText>
          </w:r>
          <w:r>
            <w:fldChar w:fldCharType="separate"/>
          </w:r>
          <w:r>
            <w:t>8</w:t>
          </w:r>
          <w:r>
            <w:fldChar w:fldCharType="end"/>
          </w:r>
          <w:r>
            <w:fldChar w:fldCharType="end"/>
          </w:r>
        </w:p>
        <w:p w14:paraId="7E45CF7A">
          <w:pPr>
            <w:pStyle w:val="9"/>
            <w:tabs>
              <w:tab w:val="right" w:leader="dot" w:pos="8306"/>
            </w:tabs>
            <w:ind w:left="1120" w:firstLine="560"/>
          </w:pPr>
          <w:r>
            <w:fldChar w:fldCharType="begin"/>
          </w:r>
          <w:r>
            <w:instrText xml:space="preserve"> HYPERLINK \l "_Toc29104" </w:instrText>
          </w:r>
          <w:r>
            <w:fldChar w:fldCharType="separate"/>
          </w:r>
          <w:r>
            <w:t>2.1.15 基因库查询</w:t>
          </w:r>
          <w:r>
            <w:tab/>
          </w:r>
          <w:r>
            <w:fldChar w:fldCharType="begin"/>
          </w:r>
          <w:r>
            <w:instrText xml:space="preserve"> PAGEREF _Toc29104 \h </w:instrText>
          </w:r>
          <w:r>
            <w:fldChar w:fldCharType="separate"/>
          </w:r>
          <w:r>
            <w:t>9</w:t>
          </w:r>
          <w:r>
            <w:fldChar w:fldCharType="end"/>
          </w:r>
          <w:r>
            <w:fldChar w:fldCharType="end"/>
          </w:r>
        </w:p>
        <w:p w14:paraId="57358437">
          <w:pPr>
            <w:pStyle w:val="9"/>
            <w:tabs>
              <w:tab w:val="right" w:leader="dot" w:pos="8306"/>
            </w:tabs>
            <w:ind w:left="1120" w:firstLine="560"/>
          </w:pPr>
          <w:r>
            <w:fldChar w:fldCharType="begin"/>
          </w:r>
          <w:r>
            <w:instrText xml:space="preserve"> HYPERLINK \l "_Toc23633" </w:instrText>
          </w:r>
          <w:r>
            <w:fldChar w:fldCharType="separate"/>
          </w:r>
          <w:r>
            <w:t>2.1.16 漏洞预警</w:t>
          </w:r>
          <w:r>
            <w:tab/>
          </w:r>
          <w:r>
            <w:fldChar w:fldCharType="begin"/>
          </w:r>
          <w:r>
            <w:instrText xml:space="preserve"> PAGEREF _Toc23633 \h </w:instrText>
          </w:r>
          <w:r>
            <w:fldChar w:fldCharType="separate"/>
          </w:r>
          <w:r>
            <w:t>9</w:t>
          </w:r>
          <w:r>
            <w:fldChar w:fldCharType="end"/>
          </w:r>
          <w:r>
            <w:fldChar w:fldCharType="end"/>
          </w:r>
        </w:p>
        <w:p w14:paraId="3B1E066D">
          <w:pPr>
            <w:pStyle w:val="9"/>
            <w:tabs>
              <w:tab w:val="right" w:leader="dot" w:pos="8306"/>
            </w:tabs>
            <w:ind w:left="1120" w:firstLine="560"/>
          </w:pPr>
          <w:r>
            <w:fldChar w:fldCharType="begin"/>
          </w:r>
          <w:r>
            <w:instrText xml:space="preserve"> HYPERLINK \l "_Toc10720" </w:instrText>
          </w:r>
          <w:r>
            <w:fldChar w:fldCharType="separate"/>
          </w:r>
          <w:r>
            <w:t>2.1.17 扫描通知</w:t>
          </w:r>
          <w:r>
            <w:tab/>
          </w:r>
          <w:r>
            <w:fldChar w:fldCharType="begin"/>
          </w:r>
          <w:r>
            <w:instrText xml:space="preserve"> PAGEREF _Toc10720 \h </w:instrText>
          </w:r>
          <w:r>
            <w:fldChar w:fldCharType="separate"/>
          </w:r>
          <w:r>
            <w:t>9</w:t>
          </w:r>
          <w:r>
            <w:fldChar w:fldCharType="end"/>
          </w:r>
          <w:r>
            <w:fldChar w:fldCharType="end"/>
          </w:r>
        </w:p>
        <w:p w14:paraId="09E95247">
          <w:pPr>
            <w:pStyle w:val="9"/>
            <w:tabs>
              <w:tab w:val="right" w:leader="dot" w:pos="8306"/>
            </w:tabs>
            <w:ind w:left="1120" w:firstLine="560"/>
          </w:pPr>
          <w:r>
            <w:fldChar w:fldCharType="begin"/>
          </w:r>
          <w:r>
            <w:instrText xml:space="preserve"> HYPERLINK \l "_Toc29512" </w:instrText>
          </w:r>
          <w:r>
            <w:fldChar w:fldCharType="separate"/>
          </w:r>
          <w:r>
            <w:t>2.1.18 操作日志</w:t>
          </w:r>
          <w:r>
            <w:tab/>
          </w:r>
          <w:r>
            <w:fldChar w:fldCharType="begin"/>
          </w:r>
          <w:r>
            <w:instrText xml:space="preserve"> PAGEREF _Toc29512 \h </w:instrText>
          </w:r>
          <w:r>
            <w:fldChar w:fldCharType="separate"/>
          </w:r>
          <w:r>
            <w:t>9</w:t>
          </w:r>
          <w:r>
            <w:fldChar w:fldCharType="end"/>
          </w:r>
          <w:r>
            <w:fldChar w:fldCharType="end"/>
          </w:r>
        </w:p>
        <w:p w14:paraId="570616A1">
          <w:pPr>
            <w:pStyle w:val="9"/>
            <w:tabs>
              <w:tab w:val="right" w:leader="dot" w:pos="8306"/>
            </w:tabs>
            <w:ind w:left="1120" w:firstLine="560"/>
          </w:pPr>
          <w:r>
            <w:fldChar w:fldCharType="begin"/>
          </w:r>
          <w:r>
            <w:instrText xml:space="preserve"> HYPERLINK \l "_Toc12675" </w:instrText>
          </w:r>
          <w:r>
            <w:fldChar w:fldCharType="separate"/>
          </w:r>
          <w:r>
            <w:t>2.1.19 API接口文档</w:t>
          </w:r>
          <w:r>
            <w:tab/>
          </w:r>
          <w:r>
            <w:fldChar w:fldCharType="begin"/>
          </w:r>
          <w:r>
            <w:instrText xml:space="preserve"> PAGEREF _Toc12675 \h </w:instrText>
          </w:r>
          <w:r>
            <w:fldChar w:fldCharType="separate"/>
          </w:r>
          <w:r>
            <w:t>10</w:t>
          </w:r>
          <w:r>
            <w:fldChar w:fldCharType="end"/>
          </w:r>
          <w:r>
            <w:fldChar w:fldCharType="end"/>
          </w:r>
        </w:p>
        <w:p w14:paraId="1F9EF81B">
          <w:pPr>
            <w:pStyle w:val="9"/>
            <w:tabs>
              <w:tab w:val="right" w:leader="dot" w:pos="8306"/>
            </w:tabs>
            <w:ind w:left="1120" w:firstLine="560"/>
          </w:pPr>
          <w:r>
            <w:fldChar w:fldCharType="begin"/>
          </w:r>
          <w:r>
            <w:instrText xml:space="preserve"> HYPERLINK \l "_Toc21868" </w:instrText>
          </w:r>
          <w:r>
            <w:fldChar w:fldCharType="separate"/>
          </w:r>
          <w:r>
            <w:t>2.1.20 访问令牌</w:t>
          </w:r>
          <w:r>
            <w:tab/>
          </w:r>
          <w:r>
            <w:fldChar w:fldCharType="begin"/>
          </w:r>
          <w:r>
            <w:instrText xml:space="preserve"> PAGEREF _Toc21868 \h </w:instrText>
          </w:r>
          <w:r>
            <w:fldChar w:fldCharType="separate"/>
          </w:r>
          <w:r>
            <w:t>10</w:t>
          </w:r>
          <w:r>
            <w:fldChar w:fldCharType="end"/>
          </w:r>
          <w:r>
            <w:fldChar w:fldCharType="end"/>
          </w:r>
        </w:p>
        <w:p w14:paraId="30A0E094">
          <w:pPr>
            <w:pStyle w:val="9"/>
            <w:tabs>
              <w:tab w:val="right" w:leader="dot" w:pos="8306"/>
            </w:tabs>
            <w:ind w:left="1120" w:firstLine="560"/>
          </w:pPr>
          <w:r>
            <w:fldChar w:fldCharType="begin"/>
          </w:r>
          <w:r>
            <w:instrText xml:space="preserve"> HYPERLINK \l "_Toc1049" </w:instrText>
          </w:r>
          <w:r>
            <w:fldChar w:fldCharType="separate"/>
          </w:r>
          <w:r>
            <w:t>2.1.21 IDE插件</w:t>
          </w:r>
          <w:r>
            <w:tab/>
          </w:r>
          <w:r>
            <w:fldChar w:fldCharType="begin"/>
          </w:r>
          <w:r>
            <w:instrText xml:space="preserve"> PAGEREF _Toc1049 \h </w:instrText>
          </w:r>
          <w:r>
            <w:fldChar w:fldCharType="separate"/>
          </w:r>
          <w:r>
            <w:t>10</w:t>
          </w:r>
          <w:r>
            <w:fldChar w:fldCharType="end"/>
          </w:r>
          <w:r>
            <w:fldChar w:fldCharType="end"/>
          </w:r>
        </w:p>
        <w:p w14:paraId="26D44D28">
          <w:pPr>
            <w:pStyle w:val="9"/>
            <w:tabs>
              <w:tab w:val="right" w:leader="dot" w:pos="8306"/>
            </w:tabs>
            <w:ind w:left="1120" w:firstLine="560"/>
          </w:pPr>
          <w:r>
            <w:fldChar w:fldCharType="begin"/>
          </w:r>
          <w:r>
            <w:instrText xml:space="preserve"> HYPERLINK \l "_Toc17990" </w:instrText>
          </w:r>
          <w:r>
            <w:fldChar w:fldCharType="separate"/>
          </w:r>
          <w:r>
            <w:t>2.1.22 CI/CD集成</w:t>
          </w:r>
          <w:r>
            <w:tab/>
          </w:r>
          <w:r>
            <w:fldChar w:fldCharType="begin"/>
          </w:r>
          <w:r>
            <w:instrText xml:space="preserve"> PAGEREF _Toc17990 \h </w:instrText>
          </w:r>
          <w:r>
            <w:fldChar w:fldCharType="separate"/>
          </w:r>
          <w:r>
            <w:t>10</w:t>
          </w:r>
          <w:r>
            <w:fldChar w:fldCharType="end"/>
          </w:r>
          <w:r>
            <w:fldChar w:fldCharType="end"/>
          </w:r>
        </w:p>
        <w:p w14:paraId="39A0C4A2">
          <w:pPr>
            <w:pStyle w:val="9"/>
            <w:tabs>
              <w:tab w:val="right" w:leader="dot" w:pos="8306"/>
            </w:tabs>
            <w:ind w:left="1120" w:firstLine="560"/>
          </w:pPr>
          <w:r>
            <w:fldChar w:fldCharType="begin"/>
          </w:r>
          <w:r>
            <w:instrText xml:space="preserve"> HYPERLINK \l "_Toc31950" </w:instrText>
          </w:r>
          <w:r>
            <w:fldChar w:fldCharType="separate"/>
          </w:r>
          <w:r>
            <w:t>2.1.23 私服防火墙插件</w:t>
          </w:r>
          <w:r>
            <w:tab/>
          </w:r>
          <w:r>
            <w:fldChar w:fldCharType="begin"/>
          </w:r>
          <w:r>
            <w:instrText xml:space="preserve"> PAGEREF _Toc31950 \h </w:instrText>
          </w:r>
          <w:r>
            <w:fldChar w:fldCharType="separate"/>
          </w:r>
          <w:r>
            <w:t>11</w:t>
          </w:r>
          <w:r>
            <w:fldChar w:fldCharType="end"/>
          </w:r>
          <w:r>
            <w:fldChar w:fldCharType="end"/>
          </w:r>
        </w:p>
        <w:p w14:paraId="67A4512B">
          <w:pPr>
            <w:pStyle w:val="12"/>
            <w:tabs>
              <w:tab w:val="right" w:leader="dot" w:pos="8306"/>
            </w:tabs>
            <w:ind w:firstLine="560"/>
          </w:pPr>
          <w:r>
            <w:fldChar w:fldCharType="begin"/>
          </w:r>
          <w:r>
            <w:instrText xml:space="preserve"> HYPERLINK \l "_Toc27390" </w:instrText>
          </w:r>
          <w:r>
            <w:fldChar w:fldCharType="separate"/>
          </w:r>
          <w:r>
            <w:rPr>
              <w:rFonts w:hint="eastAsia"/>
            </w:rPr>
            <w:t>3使用说明</w:t>
          </w:r>
          <w:r>
            <w:tab/>
          </w:r>
          <w:r>
            <w:fldChar w:fldCharType="begin"/>
          </w:r>
          <w:r>
            <w:instrText xml:space="preserve"> PAGEREF _Toc27390 \h </w:instrText>
          </w:r>
          <w:r>
            <w:fldChar w:fldCharType="separate"/>
          </w:r>
          <w:r>
            <w:t>11</w:t>
          </w:r>
          <w:r>
            <w:fldChar w:fldCharType="end"/>
          </w:r>
          <w:r>
            <w:fldChar w:fldCharType="end"/>
          </w:r>
        </w:p>
        <w:p w14:paraId="25CAC20E">
          <w:pPr>
            <w:pStyle w:val="13"/>
            <w:tabs>
              <w:tab w:val="right" w:leader="dot" w:pos="8306"/>
            </w:tabs>
            <w:ind w:left="560" w:firstLine="560"/>
          </w:pPr>
          <w:r>
            <w:fldChar w:fldCharType="begin"/>
          </w:r>
          <w:r>
            <w:instrText xml:space="preserve"> HYPERLINK \l "_Toc4167" </w:instrText>
          </w:r>
          <w:r>
            <w:fldChar w:fldCharType="separate"/>
          </w:r>
          <w:r>
            <w:rPr>
              <w:rFonts w:hint="eastAsia"/>
            </w:rPr>
            <w:t>3</w:t>
          </w:r>
          <w:r>
            <w:t>.1</w:t>
          </w:r>
          <w:r>
            <w:rPr>
              <w:rFonts w:hint="eastAsia"/>
            </w:rPr>
            <w:t>登录</w:t>
          </w:r>
          <w:r>
            <w:tab/>
          </w:r>
          <w:r>
            <w:fldChar w:fldCharType="begin"/>
          </w:r>
          <w:r>
            <w:instrText xml:space="preserve"> PAGEREF _Toc4167 \h </w:instrText>
          </w:r>
          <w:r>
            <w:fldChar w:fldCharType="separate"/>
          </w:r>
          <w:r>
            <w:t>11</w:t>
          </w:r>
          <w:r>
            <w:fldChar w:fldCharType="end"/>
          </w:r>
          <w:r>
            <w:fldChar w:fldCharType="end"/>
          </w:r>
        </w:p>
        <w:p w14:paraId="6E8347FC">
          <w:pPr>
            <w:pStyle w:val="13"/>
            <w:tabs>
              <w:tab w:val="right" w:leader="dot" w:pos="8306"/>
            </w:tabs>
            <w:ind w:left="560" w:firstLine="560"/>
          </w:pPr>
          <w:r>
            <w:fldChar w:fldCharType="begin"/>
          </w:r>
          <w:r>
            <w:instrText xml:space="preserve"> HYPERLINK \l "_Toc8527" </w:instrText>
          </w:r>
          <w:r>
            <w:fldChar w:fldCharType="separate"/>
          </w:r>
          <w:r>
            <w:rPr>
              <w:rFonts w:hint="eastAsia"/>
            </w:rPr>
            <w:t>3</w:t>
          </w:r>
          <w:r>
            <w:t>.</w:t>
          </w:r>
          <w:r>
            <w:rPr>
              <w:rFonts w:hint="eastAsia"/>
            </w:rPr>
            <w:t>2项目检测</w:t>
          </w:r>
          <w:r>
            <w:tab/>
          </w:r>
          <w:r>
            <w:fldChar w:fldCharType="begin"/>
          </w:r>
          <w:r>
            <w:instrText xml:space="preserve"> PAGEREF _Toc8527 \h </w:instrText>
          </w:r>
          <w:r>
            <w:fldChar w:fldCharType="separate"/>
          </w:r>
          <w:r>
            <w:t>12</w:t>
          </w:r>
          <w:r>
            <w:fldChar w:fldCharType="end"/>
          </w:r>
          <w:r>
            <w:fldChar w:fldCharType="end"/>
          </w:r>
        </w:p>
        <w:p w14:paraId="3D6D7187">
          <w:pPr>
            <w:pStyle w:val="9"/>
            <w:tabs>
              <w:tab w:val="right" w:leader="dot" w:pos="8306"/>
            </w:tabs>
            <w:ind w:left="1120" w:firstLine="560"/>
          </w:pPr>
          <w:r>
            <w:fldChar w:fldCharType="begin"/>
          </w:r>
          <w:r>
            <w:instrText xml:space="preserve"> HYPERLINK \l "_Toc14907" </w:instrText>
          </w:r>
          <w:r>
            <w:fldChar w:fldCharType="separate"/>
          </w:r>
          <w:r>
            <w:rPr>
              <w:rFonts w:hint="eastAsia"/>
            </w:rPr>
            <w:t>3.2.1</w:t>
          </w:r>
          <w:r>
            <w:rPr>
              <w:rFonts w:hint="eastAsia"/>
              <w:lang w:eastAsia="zh-Hans"/>
            </w:rPr>
            <w:t>发起检测</w:t>
          </w:r>
          <w:r>
            <w:tab/>
          </w:r>
          <w:r>
            <w:fldChar w:fldCharType="begin"/>
          </w:r>
          <w:r>
            <w:instrText xml:space="preserve"> PAGEREF _Toc14907 \h </w:instrText>
          </w:r>
          <w:r>
            <w:fldChar w:fldCharType="separate"/>
          </w:r>
          <w:r>
            <w:t>12</w:t>
          </w:r>
          <w:r>
            <w:fldChar w:fldCharType="end"/>
          </w:r>
          <w:r>
            <w:fldChar w:fldCharType="end"/>
          </w:r>
        </w:p>
        <w:p w14:paraId="2AA91FEF">
          <w:pPr>
            <w:pStyle w:val="9"/>
            <w:tabs>
              <w:tab w:val="right" w:leader="dot" w:pos="8306"/>
            </w:tabs>
            <w:ind w:left="1120" w:firstLine="560"/>
          </w:pPr>
          <w:r>
            <w:fldChar w:fldCharType="begin"/>
          </w:r>
          <w:r>
            <w:instrText xml:space="preserve"> HYPERLINK \l "_Toc24412" </w:instrText>
          </w:r>
          <w:r>
            <w:fldChar w:fldCharType="separate"/>
          </w:r>
          <w:r>
            <w:rPr>
              <w:rFonts w:hint="eastAsia"/>
            </w:rPr>
            <w:t>3.2.2</w:t>
          </w:r>
          <w:r>
            <w:rPr>
              <w:rFonts w:hint="eastAsia"/>
              <w:lang w:eastAsia="zh-Hans"/>
            </w:rPr>
            <w:t>检测结果</w:t>
          </w:r>
          <w:r>
            <w:tab/>
          </w:r>
          <w:r>
            <w:fldChar w:fldCharType="begin"/>
          </w:r>
          <w:r>
            <w:instrText xml:space="preserve"> PAGEREF _Toc24412 \h </w:instrText>
          </w:r>
          <w:r>
            <w:fldChar w:fldCharType="separate"/>
          </w:r>
          <w:r>
            <w:t>20</w:t>
          </w:r>
          <w:r>
            <w:fldChar w:fldCharType="end"/>
          </w:r>
          <w:r>
            <w:fldChar w:fldCharType="end"/>
          </w:r>
        </w:p>
        <w:p w14:paraId="353AF023">
          <w:pPr>
            <w:pStyle w:val="9"/>
            <w:tabs>
              <w:tab w:val="right" w:leader="dot" w:pos="8306"/>
            </w:tabs>
            <w:ind w:left="1120" w:firstLine="560"/>
          </w:pPr>
          <w:r>
            <w:fldChar w:fldCharType="begin"/>
          </w:r>
          <w:r>
            <w:instrText xml:space="preserve"> HYPERLINK \l "_Toc25725" </w:instrText>
          </w:r>
          <w:r>
            <w:fldChar w:fldCharType="separate"/>
          </w:r>
          <w:r>
            <w:rPr>
              <w:rFonts w:hint="eastAsia"/>
            </w:rPr>
            <w:t>3.2.3</w:t>
          </w:r>
          <w:r>
            <w:rPr>
              <w:rFonts w:hint="eastAsia"/>
              <w:lang w:eastAsia="zh-Hans"/>
            </w:rPr>
            <w:t>检测统计</w:t>
          </w:r>
          <w:r>
            <w:tab/>
          </w:r>
          <w:r>
            <w:fldChar w:fldCharType="begin"/>
          </w:r>
          <w:r>
            <w:instrText xml:space="preserve"> PAGEREF _Toc25725 \h </w:instrText>
          </w:r>
          <w:r>
            <w:fldChar w:fldCharType="separate"/>
          </w:r>
          <w:r>
            <w:t>39</w:t>
          </w:r>
          <w:r>
            <w:fldChar w:fldCharType="end"/>
          </w:r>
          <w:r>
            <w:fldChar w:fldCharType="end"/>
          </w:r>
        </w:p>
        <w:p w14:paraId="311B402A">
          <w:pPr>
            <w:pStyle w:val="13"/>
            <w:tabs>
              <w:tab w:val="right" w:leader="dot" w:pos="8306"/>
            </w:tabs>
            <w:ind w:left="560" w:firstLine="560"/>
          </w:pPr>
          <w:r>
            <w:fldChar w:fldCharType="begin"/>
          </w:r>
          <w:r>
            <w:instrText xml:space="preserve"> HYPERLINK \l "_Toc27385" </w:instrText>
          </w:r>
          <w:r>
            <w:fldChar w:fldCharType="separate"/>
          </w:r>
          <w:r>
            <w:rPr>
              <w:rFonts w:hint="eastAsia"/>
            </w:rPr>
            <w:t>3.3</w:t>
          </w:r>
          <w:r>
            <w:rPr>
              <w:rFonts w:hint="eastAsia"/>
              <w:lang w:eastAsia="zh-Hans"/>
            </w:rPr>
            <w:t>在用资产</w:t>
          </w:r>
          <w:r>
            <w:tab/>
          </w:r>
          <w:r>
            <w:fldChar w:fldCharType="begin"/>
          </w:r>
          <w:r>
            <w:instrText xml:space="preserve"> PAGEREF _Toc27385 \h </w:instrText>
          </w:r>
          <w:r>
            <w:fldChar w:fldCharType="separate"/>
          </w:r>
          <w:r>
            <w:t>40</w:t>
          </w:r>
          <w:r>
            <w:fldChar w:fldCharType="end"/>
          </w:r>
          <w:r>
            <w:fldChar w:fldCharType="end"/>
          </w:r>
        </w:p>
        <w:p w14:paraId="7D794FBD">
          <w:pPr>
            <w:pStyle w:val="9"/>
            <w:tabs>
              <w:tab w:val="right" w:leader="dot" w:pos="8306"/>
            </w:tabs>
            <w:ind w:left="1120" w:firstLine="560"/>
          </w:pPr>
          <w:r>
            <w:fldChar w:fldCharType="begin"/>
          </w:r>
          <w:r>
            <w:instrText xml:space="preserve"> HYPERLINK \l "_Toc31645" </w:instrText>
          </w:r>
          <w:r>
            <w:fldChar w:fldCharType="separate"/>
          </w:r>
          <w:r>
            <w:rPr>
              <w:rFonts w:hint="eastAsia"/>
            </w:rPr>
            <w:t>3.3.1</w:t>
          </w:r>
          <w:r>
            <w:rPr>
              <w:rFonts w:hint="eastAsia"/>
              <w:lang w:eastAsia="zh-Hans"/>
            </w:rPr>
            <w:t>组件</w:t>
          </w:r>
          <w:r>
            <w:tab/>
          </w:r>
          <w:r>
            <w:fldChar w:fldCharType="begin"/>
          </w:r>
          <w:r>
            <w:instrText xml:space="preserve"> PAGEREF _Toc31645 \h </w:instrText>
          </w:r>
          <w:r>
            <w:fldChar w:fldCharType="separate"/>
          </w:r>
          <w:r>
            <w:t>40</w:t>
          </w:r>
          <w:r>
            <w:fldChar w:fldCharType="end"/>
          </w:r>
          <w:r>
            <w:fldChar w:fldCharType="end"/>
          </w:r>
        </w:p>
        <w:p w14:paraId="31F5069D">
          <w:pPr>
            <w:pStyle w:val="9"/>
            <w:tabs>
              <w:tab w:val="right" w:leader="dot" w:pos="8306"/>
            </w:tabs>
            <w:ind w:left="1120" w:firstLine="560"/>
          </w:pPr>
          <w:r>
            <w:fldChar w:fldCharType="begin"/>
          </w:r>
          <w:r>
            <w:instrText xml:space="preserve"> HYPERLINK \l "_Toc27740" </w:instrText>
          </w:r>
          <w:r>
            <w:fldChar w:fldCharType="separate"/>
          </w:r>
          <w:r>
            <w:rPr>
              <w:rFonts w:hint="eastAsia"/>
            </w:rPr>
            <w:t>3.3.2</w:t>
          </w:r>
          <w:r>
            <w:rPr>
              <w:rFonts w:hint="eastAsia"/>
              <w:lang w:eastAsia="zh-Hans"/>
            </w:rPr>
            <w:t>漏洞</w:t>
          </w:r>
          <w:r>
            <w:tab/>
          </w:r>
          <w:r>
            <w:fldChar w:fldCharType="begin"/>
          </w:r>
          <w:r>
            <w:instrText xml:space="preserve"> PAGEREF _Toc27740 \h </w:instrText>
          </w:r>
          <w:r>
            <w:fldChar w:fldCharType="separate"/>
          </w:r>
          <w:r>
            <w:t>41</w:t>
          </w:r>
          <w:r>
            <w:fldChar w:fldCharType="end"/>
          </w:r>
          <w:r>
            <w:fldChar w:fldCharType="end"/>
          </w:r>
        </w:p>
        <w:p w14:paraId="200B7FBE">
          <w:pPr>
            <w:pStyle w:val="9"/>
            <w:tabs>
              <w:tab w:val="right" w:leader="dot" w:pos="8306"/>
            </w:tabs>
            <w:ind w:left="1120" w:firstLine="560"/>
          </w:pPr>
          <w:r>
            <w:fldChar w:fldCharType="begin"/>
          </w:r>
          <w:r>
            <w:instrText xml:space="preserve"> HYPERLINK \l "_Toc17740" </w:instrText>
          </w:r>
          <w:r>
            <w:fldChar w:fldCharType="separate"/>
          </w:r>
          <w:r>
            <w:rPr>
              <w:rFonts w:hint="eastAsia"/>
            </w:rPr>
            <w:t>3.3.3</w:t>
          </w:r>
          <w:r>
            <w:rPr>
              <w:rFonts w:hint="eastAsia"/>
              <w:lang w:eastAsia="zh-Hans"/>
            </w:rPr>
            <w:t>许可证</w:t>
          </w:r>
          <w:r>
            <w:tab/>
          </w:r>
          <w:r>
            <w:fldChar w:fldCharType="begin"/>
          </w:r>
          <w:r>
            <w:instrText xml:space="preserve"> PAGEREF _Toc17740 \h </w:instrText>
          </w:r>
          <w:r>
            <w:fldChar w:fldCharType="separate"/>
          </w:r>
          <w:r>
            <w:t>42</w:t>
          </w:r>
          <w:r>
            <w:fldChar w:fldCharType="end"/>
          </w:r>
          <w:r>
            <w:fldChar w:fldCharType="end"/>
          </w:r>
        </w:p>
        <w:p w14:paraId="7430532B">
          <w:pPr>
            <w:pStyle w:val="13"/>
            <w:tabs>
              <w:tab w:val="right" w:leader="dot" w:pos="8306"/>
            </w:tabs>
            <w:ind w:left="560" w:firstLine="560"/>
          </w:pPr>
          <w:r>
            <w:fldChar w:fldCharType="begin"/>
          </w:r>
          <w:r>
            <w:instrText xml:space="preserve"> HYPERLINK \l "_Toc16226" </w:instrText>
          </w:r>
          <w:r>
            <w:fldChar w:fldCharType="separate"/>
          </w:r>
          <w:r>
            <w:rPr>
              <w:rFonts w:hint="eastAsia"/>
            </w:rPr>
            <w:t>3.4</w:t>
          </w:r>
          <w:r>
            <w:rPr>
              <w:rFonts w:hint="eastAsia"/>
              <w:lang w:eastAsia="zh-Hans"/>
            </w:rPr>
            <w:t>资产管理</w:t>
          </w:r>
          <w:r>
            <w:tab/>
          </w:r>
          <w:r>
            <w:fldChar w:fldCharType="begin"/>
          </w:r>
          <w:r>
            <w:instrText xml:space="preserve"> PAGEREF _Toc16226 \h </w:instrText>
          </w:r>
          <w:r>
            <w:fldChar w:fldCharType="separate"/>
          </w:r>
          <w:r>
            <w:t>44</w:t>
          </w:r>
          <w:r>
            <w:fldChar w:fldCharType="end"/>
          </w:r>
          <w:r>
            <w:fldChar w:fldCharType="end"/>
          </w:r>
        </w:p>
        <w:p w14:paraId="7CF38CD5">
          <w:pPr>
            <w:pStyle w:val="9"/>
            <w:tabs>
              <w:tab w:val="right" w:leader="dot" w:pos="8306"/>
            </w:tabs>
            <w:ind w:left="1120" w:firstLine="560"/>
          </w:pPr>
          <w:r>
            <w:fldChar w:fldCharType="begin"/>
          </w:r>
          <w:r>
            <w:instrText xml:space="preserve"> HYPERLINK \l "_Toc28453" </w:instrText>
          </w:r>
          <w:r>
            <w:fldChar w:fldCharType="separate"/>
          </w:r>
          <w:r>
            <w:rPr>
              <w:rFonts w:hint="eastAsia"/>
            </w:rPr>
            <w:t>3.4.1</w:t>
          </w:r>
          <w:r>
            <w:rPr>
              <w:rFonts w:hint="eastAsia"/>
              <w:lang w:eastAsia="zh-Hans"/>
            </w:rPr>
            <w:t>自研组件管理</w:t>
          </w:r>
          <w:r>
            <w:tab/>
          </w:r>
          <w:r>
            <w:fldChar w:fldCharType="begin"/>
          </w:r>
          <w:r>
            <w:instrText xml:space="preserve"> PAGEREF _Toc28453 \h </w:instrText>
          </w:r>
          <w:r>
            <w:fldChar w:fldCharType="separate"/>
          </w:r>
          <w:r>
            <w:t>44</w:t>
          </w:r>
          <w:r>
            <w:fldChar w:fldCharType="end"/>
          </w:r>
          <w:r>
            <w:fldChar w:fldCharType="end"/>
          </w:r>
        </w:p>
        <w:p w14:paraId="266EBD18">
          <w:pPr>
            <w:pStyle w:val="9"/>
            <w:tabs>
              <w:tab w:val="right" w:leader="dot" w:pos="8306"/>
            </w:tabs>
            <w:ind w:left="1120" w:firstLine="560"/>
          </w:pPr>
          <w:r>
            <w:fldChar w:fldCharType="begin"/>
          </w:r>
          <w:r>
            <w:instrText xml:space="preserve"> HYPERLINK \l "_Toc16312" </w:instrText>
          </w:r>
          <w:r>
            <w:fldChar w:fldCharType="separate"/>
          </w:r>
          <w:r>
            <w:rPr>
              <w:rFonts w:hint="eastAsia"/>
            </w:rPr>
            <w:t>3.4.2</w:t>
          </w:r>
          <w:r>
            <w:rPr>
              <w:rFonts w:hint="eastAsia"/>
              <w:lang w:eastAsia="zh-Hans"/>
            </w:rPr>
            <w:t>许可证管理</w:t>
          </w:r>
          <w:r>
            <w:tab/>
          </w:r>
          <w:r>
            <w:fldChar w:fldCharType="begin"/>
          </w:r>
          <w:r>
            <w:instrText xml:space="preserve"> PAGEREF _Toc16312 \h </w:instrText>
          </w:r>
          <w:r>
            <w:fldChar w:fldCharType="separate"/>
          </w:r>
          <w:r>
            <w:t>47</w:t>
          </w:r>
          <w:r>
            <w:fldChar w:fldCharType="end"/>
          </w:r>
          <w:r>
            <w:fldChar w:fldCharType="end"/>
          </w:r>
        </w:p>
        <w:p w14:paraId="015902FC">
          <w:pPr>
            <w:pStyle w:val="9"/>
            <w:tabs>
              <w:tab w:val="right" w:leader="dot" w:pos="8306"/>
            </w:tabs>
            <w:ind w:left="1120" w:firstLine="560"/>
          </w:pPr>
          <w:r>
            <w:fldChar w:fldCharType="begin"/>
          </w:r>
          <w:r>
            <w:instrText xml:space="preserve"> HYPERLINK \l "_Toc16531" </w:instrText>
          </w:r>
          <w:r>
            <w:fldChar w:fldCharType="separate"/>
          </w:r>
          <w:r>
            <w:rPr>
              <w:rFonts w:hint="eastAsia"/>
            </w:rPr>
            <w:t>3.4.3漏洞管理</w:t>
          </w:r>
          <w:r>
            <w:tab/>
          </w:r>
          <w:r>
            <w:fldChar w:fldCharType="begin"/>
          </w:r>
          <w:r>
            <w:instrText xml:space="preserve"> PAGEREF _Toc16531 \h </w:instrText>
          </w:r>
          <w:r>
            <w:fldChar w:fldCharType="separate"/>
          </w:r>
          <w:r>
            <w:t>52</w:t>
          </w:r>
          <w:r>
            <w:fldChar w:fldCharType="end"/>
          </w:r>
          <w:r>
            <w:fldChar w:fldCharType="end"/>
          </w:r>
        </w:p>
        <w:p w14:paraId="4ED4390A">
          <w:pPr>
            <w:pStyle w:val="13"/>
            <w:tabs>
              <w:tab w:val="right" w:leader="dot" w:pos="8306"/>
            </w:tabs>
            <w:ind w:left="560" w:firstLine="560"/>
          </w:pPr>
          <w:r>
            <w:fldChar w:fldCharType="begin"/>
          </w:r>
          <w:r>
            <w:instrText xml:space="preserve"> HYPERLINK \l "_Toc28600" </w:instrText>
          </w:r>
          <w:r>
            <w:fldChar w:fldCharType="separate"/>
          </w:r>
          <w:r>
            <w:rPr>
              <w:rFonts w:hint="eastAsia"/>
            </w:rPr>
            <w:t>3.5</w:t>
          </w:r>
          <w:r>
            <w:rPr>
              <w:rFonts w:hint="eastAsia"/>
              <w:lang w:eastAsia="zh-Hans"/>
            </w:rPr>
            <w:t>资产管控</w:t>
          </w:r>
          <w:r>
            <w:tab/>
          </w:r>
          <w:r>
            <w:fldChar w:fldCharType="begin"/>
          </w:r>
          <w:r>
            <w:instrText xml:space="preserve"> PAGEREF _Toc28600 \h </w:instrText>
          </w:r>
          <w:r>
            <w:fldChar w:fldCharType="separate"/>
          </w:r>
          <w:r>
            <w:t>54</w:t>
          </w:r>
          <w:r>
            <w:fldChar w:fldCharType="end"/>
          </w:r>
          <w:r>
            <w:fldChar w:fldCharType="end"/>
          </w:r>
        </w:p>
        <w:p w14:paraId="3E9D1704">
          <w:pPr>
            <w:pStyle w:val="9"/>
            <w:tabs>
              <w:tab w:val="right" w:leader="dot" w:pos="8306"/>
            </w:tabs>
            <w:ind w:left="1120" w:firstLine="560"/>
          </w:pPr>
          <w:r>
            <w:fldChar w:fldCharType="begin"/>
          </w:r>
          <w:r>
            <w:instrText xml:space="preserve"> HYPERLINK \l "_Toc28890" </w:instrText>
          </w:r>
          <w:r>
            <w:fldChar w:fldCharType="separate"/>
          </w:r>
          <w:r>
            <w:rPr>
              <w:rFonts w:hint="eastAsia"/>
            </w:rPr>
            <w:t>3.5.1</w:t>
          </w:r>
          <w:r>
            <w:rPr>
              <w:rFonts w:hint="eastAsia"/>
              <w:lang w:eastAsia="zh-Hans"/>
            </w:rPr>
            <w:t>黑白名单管理</w:t>
          </w:r>
          <w:r>
            <w:tab/>
          </w:r>
          <w:r>
            <w:fldChar w:fldCharType="begin"/>
          </w:r>
          <w:r>
            <w:instrText xml:space="preserve"> PAGEREF _Toc28890 \h </w:instrText>
          </w:r>
          <w:r>
            <w:fldChar w:fldCharType="separate"/>
          </w:r>
          <w:r>
            <w:t>54</w:t>
          </w:r>
          <w:r>
            <w:fldChar w:fldCharType="end"/>
          </w:r>
          <w:r>
            <w:fldChar w:fldCharType="end"/>
          </w:r>
        </w:p>
        <w:p w14:paraId="2B88C65A">
          <w:pPr>
            <w:pStyle w:val="9"/>
            <w:tabs>
              <w:tab w:val="right" w:leader="dot" w:pos="8306"/>
            </w:tabs>
            <w:ind w:left="1120" w:firstLine="560"/>
          </w:pPr>
          <w:r>
            <w:fldChar w:fldCharType="begin"/>
          </w:r>
          <w:r>
            <w:instrText xml:space="preserve"> HYPERLINK \l "_Toc5812" </w:instrText>
          </w:r>
          <w:r>
            <w:fldChar w:fldCharType="separate"/>
          </w:r>
          <w:r>
            <w:rPr>
              <w:rFonts w:hint="eastAsia"/>
            </w:rPr>
            <w:t>3.5.2</w:t>
          </w:r>
          <w:r>
            <w:rPr>
              <w:rFonts w:hint="eastAsia"/>
              <w:lang w:eastAsia="zh-Hans"/>
            </w:rPr>
            <w:t>策略管理</w:t>
          </w:r>
          <w:r>
            <w:tab/>
          </w:r>
          <w:r>
            <w:fldChar w:fldCharType="begin"/>
          </w:r>
          <w:r>
            <w:instrText xml:space="preserve"> PAGEREF _Toc5812 \h </w:instrText>
          </w:r>
          <w:r>
            <w:fldChar w:fldCharType="separate"/>
          </w:r>
          <w:r>
            <w:t>57</w:t>
          </w:r>
          <w:r>
            <w:fldChar w:fldCharType="end"/>
          </w:r>
          <w:r>
            <w:fldChar w:fldCharType="end"/>
          </w:r>
        </w:p>
        <w:p w14:paraId="392E32A1">
          <w:pPr>
            <w:pStyle w:val="13"/>
            <w:tabs>
              <w:tab w:val="right" w:leader="dot" w:pos="8306"/>
            </w:tabs>
            <w:ind w:left="560" w:firstLine="560"/>
          </w:pPr>
          <w:r>
            <w:fldChar w:fldCharType="begin"/>
          </w:r>
          <w:r>
            <w:instrText xml:space="preserve"> HYPERLINK \l "_Toc27288" </w:instrText>
          </w:r>
          <w:r>
            <w:fldChar w:fldCharType="separate"/>
          </w:r>
          <w:r>
            <w:rPr>
              <w:rFonts w:hint="eastAsia"/>
            </w:rPr>
            <w:t>3.6</w:t>
          </w:r>
          <w:r>
            <w:rPr>
              <w:rFonts w:hint="eastAsia"/>
              <w:lang w:eastAsia="zh-Hans"/>
            </w:rPr>
            <w:t>私服管理</w:t>
          </w:r>
          <w:r>
            <w:tab/>
          </w:r>
          <w:r>
            <w:fldChar w:fldCharType="begin"/>
          </w:r>
          <w:r>
            <w:instrText xml:space="preserve"> PAGEREF _Toc27288 \h </w:instrText>
          </w:r>
          <w:r>
            <w:fldChar w:fldCharType="separate"/>
          </w:r>
          <w:r>
            <w:t>61</w:t>
          </w:r>
          <w:r>
            <w:fldChar w:fldCharType="end"/>
          </w:r>
          <w:r>
            <w:fldChar w:fldCharType="end"/>
          </w:r>
        </w:p>
        <w:p w14:paraId="3C590C5A">
          <w:pPr>
            <w:pStyle w:val="9"/>
            <w:tabs>
              <w:tab w:val="right" w:leader="dot" w:pos="8306"/>
            </w:tabs>
            <w:ind w:left="1120" w:firstLine="560"/>
          </w:pPr>
          <w:r>
            <w:fldChar w:fldCharType="begin"/>
          </w:r>
          <w:r>
            <w:instrText xml:space="preserve"> HYPERLINK \l "_Toc6911" </w:instrText>
          </w:r>
          <w:r>
            <w:fldChar w:fldCharType="separate"/>
          </w:r>
          <w:r>
            <w:rPr>
              <w:rFonts w:hint="eastAsia"/>
            </w:rPr>
            <w:t>3.6.1私服连接配置</w:t>
          </w:r>
          <w:r>
            <w:tab/>
          </w:r>
          <w:r>
            <w:fldChar w:fldCharType="begin"/>
          </w:r>
          <w:r>
            <w:instrText xml:space="preserve"> PAGEREF _Toc6911 \h </w:instrText>
          </w:r>
          <w:r>
            <w:fldChar w:fldCharType="separate"/>
          </w:r>
          <w:r>
            <w:t>61</w:t>
          </w:r>
          <w:r>
            <w:fldChar w:fldCharType="end"/>
          </w:r>
          <w:r>
            <w:fldChar w:fldCharType="end"/>
          </w:r>
        </w:p>
        <w:p w14:paraId="3F3BA592">
          <w:pPr>
            <w:pStyle w:val="9"/>
            <w:tabs>
              <w:tab w:val="right" w:leader="dot" w:pos="8306"/>
            </w:tabs>
            <w:ind w:left="1120" w:firstLine="560"/>
          </w:pPr>
          <w:r>
            <w:fldChar w:fldCharType="begin"/>
          </w:r>
          <w:r>
            <w:instrText xml:space="preserve"> HYPERLINK \l "_Toc20547" </w:instrText>
          </w:r>
          <w:r>
            <w:fldChar w:fldCharType="separate"/>
          </w:r>
          <w:r>
            <w:rPr>
              <w:rFonts w:hint="eastAsia"/>
            </w:rPr>
            <w:t>3.6.2私服仓库管理</w:t>
          </w:r>
          <w:r>
            <w:tab/>
          </w:r>
          <w:r>
            <w:fldChar w:fldCharType="begin"/>
          </w:r>
          <w:r>
            <w:instrText xml:space="preserve"> PAGEREF _Toc20547 \h </w:instrText>
          </w:r>
          <w:r>
            <w:fldChar w:fldCharType="separate"/>
          </w:r>
          <w:r>
            <w:t>62</w:t>
          </w:r>
          <w:r>
            <w:fldChar w:fldCharType="end"/>
          </w:r>
          <w:r>
            <w:fldChar w:fldCharType="end"/>
          </w:r>
        </w:p>
        <w:p w14:paraId="6E4BB9D0">
          <w:pPr>
            <w:pStyle w:val="9"/>
            <w:tabs>
              <w:tab w:val="right" w:leader="dot" w:pos="8306"/>
            </w:tabs>
            <w:ind w:left="1120" w:firstLine="560"/>
          </w:pPr>
          <w:r>
            <w:fldChar w:fldCharType="begin"/>
          </w:r>
          <w:r>
            <w:instrText xml:space="preserve"> HYPERLINK \l "_Toc15617" </w:instrText>
          </w:r>
          <w:r>
            <w:fldChar w:fldCharType="separate"/>
          </w:r>
          <w:r>
            <w:rPr>
              <w:rFonts w:hint="eastAsia"/>
            </w:rPr>
            <w:t>3.6.3仓库组件检测</w:t>
          </w:r>
          <w:r>
            <w:tab/>
          </w:r>
          <w:r>
            <w:fldChar w:fldCharType="begin"/>
          </w:r>
          <w:r>
            <w:instrText xml:space="preserve"> PAGEREF _Toc15617 \h </w:instrText>
          </w:r>
          <w:r>
            <w:fldChar w:fldCharType="separate"/>
          </w:r>
          <w:r>
            <w:t>64</w:t>
          </w:r>
          <w:r>
            <w:fldChar w:fldCharType="end"/>
          </w:r>
          <w:r>
            <w:fldChar w:fldCharType="end"/>
          </w:r>
        </w:p>
        <w:p w14:paraId="6A24505A">
          <w:pPr>
            <w:pStyle w:val="9"/>
            <w:tabs>
              <w:tab w:val="right" w:leader="dot" w:pos="8306"/>
            </w:tabs>
            <w:ind w:left="1120" w:firstLine="560"/>
          </w:pPr>
          <w:r>
            <w:fldChar w:fldCharType="begin"/>
          </w:r>
          <w:r>
            <w:instrText xml:space="preserve"> HYPERLINK \l "_Toc29016" </w:instrText>
          </w:r>
          <w:r>
            <w:fldChar w:fldCharType="separate"/>
          </w:r>
          <w:r>
            <w:rPr>
              <w:rFonts w:hint="eastAsia"/>
            </w:rPr>
            <w:t>3.6.4仓库组件查看</w:t>
          </w:r>
          <w:r>
            <w:tab/>
          </w:r>
          <w:r>
            <w:fldChar w:fldCharType="begin"/>
          </w:r>
          <w:r>
            <w:instrText xml:space="preserve"> PAGEREF _Toc29016 \h </w:instrText>
          </w:r>
          <w:r>
            <w:fldChar w:fldCharType="separate"/>
          </w:r>
          <w:r>
            <w:t>65</w:t>
          </w:r>
          <w:r>
            <w:fldChar w:fldCharType="end"/>
          </w:r>
          <w:r>
            <w:fldChar w:fldCharType="end"/>
          </w:r>
        </w:p>
        <w:p w14:paraId="0E2B8D33">
          <w:pPr>
            <w:pStyle w:val="9"/>
            <w:tabs>
              <w:tab w:val="right" w:leader="dot" w:pos="8306"/>
            </w:tabs>
            <w:ind w:left="1120" w:firstLine="560"/>
          </w:pPr>
          <w:r>
            <w:fldChar w:fldCharType="begin"/>
          </w:r>
          <w:r>
            <w:instrText xml:space="preserve"> HYPERLINK \l "_Toc17422" </w:instrText>
          </w:r>
          <w:r>
            <w:fldChar w:fldCharType="separate"/>
          </w:r>
          <w:r>
            <w:rPr>
              <w:rFonts w:hint="eastAsia"/>
            </w:rPr>
            <w:t>3.6.5防火墙策略配置</w:t>
          </w:r>
          <w:r>
            <w:tab/>
          </w:r>
          <w:r>
            <w:fldChar w:fldCharType="begin"/>
          </w:r>
          <w:r>
            <w:instrText xml:space="preserve"> PAGEREF _Toc17422 \h </w:instrText>
          </w:r>
          <w:r>
            <w:fldChar w:fldCharType="separate"/>
          </w:r>
          <w:r>
            <w:t>66</w:t>
          </w:r>
          <w:r>
            <w:fldChar w:fldCharType="end"/>
          </w:r>
          <w:r>
            <w:fldChar w:fldCharType="end"/>
          </w:r>
        </w:p>
        <w:p w14:paraId="37D4A4B6">
          <w:pPr>
            <w:pStyle w:val="9"/>
            <w:tabs>
              <w:tab w:val="right" w:leader="dot" w:pos="8306"/>
            </w:tabs>
            <w:ind w:left="1120" w:firstLine="560"/>
          </w:pPr>
          <w:r>
            <w:fldChar w:fldCharType="begin"/>
          </w:r>
          <w:r>
            <w:instrText xml:space="preserve"> HYPERLINK \l "_Toc7782" </w:instrText>
          </w:r>
          <w:r>
            <w:fldChar w:fldCharType="separate"/>
          </w:r>
          <w:r>
            <w:rPr>
              <w:rFonts w:hint="eastAsia"/>
            </w:rPr>
            <w:t>3.6.6防火墙阻断操作</w:t>
          </w:r>
          <w:r>
            <w:tab/>
          </w:r>
          <w:r>
            <w:fldChar w:fldCharType="begin"/>
          </w:r>
          <w:r>
            <w:instrText xml:space="preserve"> PAGEREF _Toc7782 \h </w:instrText>
          </w:r>
          <w:r>
            <w:fldChar w:fldCharType="separate"/>
          </w:r>
          <w:r>
            <w:t>67</w:t>
          </w:r>
          <w:r>
            <w:fldChar w:fldCharType="end"/>
          </w:r>
          <w:r>
            <w:fldChar w:fldCharType="end"/>
          </w:r>
        </w:p>
        <w:p w14:paraId="73BFA305">
          <w:pPr>
            <w:pStyle w:val="13"/>
            <w:tabs>
              <w:tab w:val="right" w:leader="dot" w:pos="8306"/>
            </w:tabs>
            <w:ind w:left="560" w:firstLine="560"/>
          </w:pPr>
          <w:r>
            <w:fldChar w:fldCharType="begin"/>
          </w:r>
          <w:r>
            <w:instrText xml:space="preserve"> HYPERLINK \l "_Toc29408" </w:instrText>
          </w:r>
          <w:r>
            <w:fldChar w:fldCharType="separate"/>
          </w:r>
          <w:r>
            <w:rPr>
              <w:rFonts w:hint="eastAsia"/>
            </w:rPr>
            <w:t>3.7检测记录</w:t>
          </w:r>
          <w:r>
            <w:tab/>
          </w:r>
          <w:r>
            <w:fldChar w:fldCharType="begin"/>
          </w:r>
          <w:r>
            <w:instrText xml:space="preserve"> PAGEREF _Toc29408 \h </w:instrText>
          </w:r>
          <w:r>
            <w:fldChar w:fldCharType="separate"/>
          </w:r>
          <w:r>
            <w:t>68</w:t>
          </w:r>
          <w:r>
            <w:fldChar w:fldCharType="end"/>
          </w:r>
          <w:r>
            <w:fldChar w:fldCharType="end"/>
          </w:r>
        </w:p>
        <w:p w14:paraId="19DDECE8">
          <w:pPr>
            <w:pStyle w:val="13"/>
            <w:tabs>
              <w:tab w:val="right" w:leader="dot" w:pos="8306"/>
            </w:tabs>
            <w:ind w:left="560" w:firstLine="560"/>
          </w:pPr>
          <w:r>
            <w:fldChar w:fldCharType="begin"/>
          </w:r>
          <w:r>
            <w:instrText xml:space="preserve"> HYPERLINK \l "_Toc31260" </w:instrText>
          </w:r>
          <w:r>
            <w:fldChar w:fldCharType="separate"/>
          </w:r>
          <w:r>
            <w:rPr>
              <w:rFonts w:hint="eastAsia"/>
            </w:rPr>
            <w:t>3.8</w:t>
          </w:r>
          <w:r>
            <w:rPr>
              <w:rFonts w:hint="eastAsia"/>
              <w:lang w:eastAsia="zh-Hans"/>
            </w:rPr>
            <w:t>组织及权限管理</w:t>
          </w:r>
          <w:r>
            <w:tab/>
          </w:r>
          <w:r>
            <w:fldChar w:fldCharType="begin"/>
          </w:r>
          <w:r>
            <w:instrText xml:space="preserve"> PAGEREF _Toc31260 \h </w:instrText>
          </w:r>
          <w:r>
            <w:fldChar w:fldCharType="separate"/>
          </w:r>
          <w:r>
            <w:t>75</w:t>
          </w:r>
          <w:r>
            <w:fldChar w:fldCharType="end"/>
          </w:r>
          <w:r>
            <w:fldChar w:fldCharType="end"/>
          </w:r>
        </w:p>
        <w:p w14:paraId="71D63DF2">
          <w:pPr>
            <w:pStyle w:val="13"/>
            <w:tabs>
              <w:tab w:val="right" w:leader="dot" w:pos="8306"/>
            </w:tabs>
            <w:ind w:left="560" w:firstLine="560"/>
          </w:pPr>
          <w:r>
            <w:fldChar w:fldCharType="begin"/>
          </w:r>
          <w:r>
            <w:instrText xml:space="preserve"> HYPERLINK \l "_Toc2267" </w:instrText>
          </w:r>
          <w:r>
            <w:fldChar w:fldCharType="separate"/>
          </w:r>
          <w:r>
            <w:rPr>
              <w:rFonts w:hint="eastAsia"/>
            </w:rPr>
            <w:t xml:space="preserve">3.9 </w:t>
          </w:r>
          <w:r>
            <w:rPr>
              <w:rFonts w:hint="eastAsia"/>
              <w:lang w:eastAsia="zh-Hans"/>
            </w:rPr>
            <w:t>检测配置</w:t>
          </w:r>
          <w:r>
            <w:tab/>
          </w:r>
          <w:r>
            <w:fldChar w:fldCharType="begin"/>
          </w:r>
          <w:r>
            <w:instrText xml:space="preserve"> PAGEREF _Toc2267 \h </w:instrText>
          </w:r>
          <w:r>
            <w:fldChar w:fldCharType="separate"/>
          </w:r>
          <w:r>
            <w:t>81</w:t>
          </w:r>
          <w:r>
            <w:fldChar w:fldCharType="end"/>
          </w:r>
          <w:r>
            <w:fldChar w:fldCharType="end"/>
          </w:r>
        </w:p>
        <w:p w14:paraId="4313598F">
          <w:pPr>
            <w:pStyle w:val="13"/>
            <w:tabs>
              <w:tab w:val="right" w:leader="dot" w:pos="8306"/>
            </w:tabs>
            <w:ind w:left="560" w:firstLine="560"/>
          </w:pPr>
          <w:r>
            <w:fldChar w:fldCharType="begin"/>
          </w:r>
          <w:r>
            <w:instrText xml:space="preserve"> HYPERLINK \l "_Toc6135" </w:instrText>
          </w:r>
          <w:r>
            <w:fldChar w:fldCharType="separate"/>
          </w:r>
          <w:r>
            <w:rPr>
              <w:rFonts w:hint="eastAsia"/>
            </w:rPr>
            <w:t>3.10</w:t>
          </w:r>
          <w:r>
            <w:rPr>
              <w:rFonts w:hint="eastAsia"/>
              <w:lang w:eastAsia="zh-Hans"/>
            </w:rPr>
            <w:t>缺陷跟踪配置</w:t>
          </w:r>
          <w:r>
            <w:tab/>
          </w:r>
          <w:r>
            <w:fldChar w:fldCharType="begin"/>
          </w:r>
          <w:r>
            <w:instrText xml:space="preserve"> PAGEREF _Toc6135 \h </w:instrText>
          </w:r>
          <w:r>
            <w:fldChar w:fldCharType="separate"/>
          </w:r>
          <w:r>
            <w:t>84</w:t>
          </w:r>
          <w:r>
            <w:fldChar w:fldCharType="end"/>
          </w:r>
          <w:r>
            <w:fldChar w:fldCharType="end"/>
          </w:r>
        </w:p>
        <w:p w14:paraId="585FAB79">
          <w:pPr>
            <w:pStyle w:val="13"/>
            <w:tabs>
              <w:tab w:val="right" w:leader="dot" w:pos="8306"/>
            </w:tabs>
            <w:ind w:left="560" w:firstLine="560"/>
          </w:pPr>
          <w:r>
            <w:fldChar w:fldCharType="begin"/>
          </w:r>
          <w:r>
            <w:instrText xml:space="preserve"> HYPERLINK \l "_Toc32395" </w:instrText>
          </w:r>
          <w:r>
            <w:fldChar w:fldCharType="separate"/>
          </w:r>
          <w:r>
            <w:rPr>
              <w:rFonts w:hint="eastAsia"/>
            </w:rPr>
            <w:t>3.11通知配置</w:t>
          </w:r>
          <w:r>
            <w:tab/>
          </w:r>
          <w:r>
            <w:fldChar w:fldCharType="begin"/>
          </w:r>
          <w:r>
            <w:instrText xml:space="preserve"> PAGEREF _Toc32395 \h </w:instrText>
          </w:r>
          <w:r>
            <w:fldChar w:fldCharType="separate"/>
          </w:r>
          <w:r>
            <w:t>89</w:t>
          </w:r>
          <w:r>
            <w:fldChar w:fldCharType="end"/>
          </w:r>
          <w:r>
            <w:fldChar w:fldCharType="end"/>
          </w:r>
        </w:p>
        <w:p w14:paraId="694229B4">
          <w:pPr>
            <w:pStyle w:val="9"/>
            <w:tabs>
              <w:tab w:val="right" w:leader="dot" w:pos="8306"/>
            </w:tabs>
            <w:ind w:left="1120" w:firstLine="560"/>
          </w:pPr>
          <w:r>
            <w:fldChar w:fldCharType="begin"/>
          </w:r>
          <w:r>
            <w:instrText xml:space="preserve"> HYPERLINK \l "_Toc32077" </w:instrText>
          </w:r>
          <w:r>
            <w:fldChar w:fldCharType="separate"/>
          </w:r>
          <w:r>
            <w:rPr>
              <w:rFonts w:hint="eastAsia"/>
            </w:rPr>
            <w:t>3.11.1 邮件配置</w:t>
          </w:r>
          <w:r>
            <w:tab/>
          </w:r>
          <w:r>
            <w:fldChar w:fldCharType="begin"/>
          </w:r>
          <w:r>
            <w:instrText xml:space="preserve"> PAGEREF _Toc32077 \h </w:instrText>
          </w:r>
          <w:r>
            <w:fldChar w:fldCharType="separate"/>
          </w:r>
          <w:r>
            <w:t>89</w:t>
          </w:r>
          <w:r>
            <w:fldChar w:fldCharType="end"/>
          </w:r>
          <w:r>
            <w:fldChar w:fldCharType="end"/>
          </w:r>
        </w:p>
        <w:p w14:paraId="2A46DC0C">
          <w:pPr>
            <w:pStyle w:val="9"/>
            <w:tabs>
              <w:tab w:val="right" w:leader="dot" w:pos="8306"/>
            </w:tabs>
            <w:ind w:left="1120" w:firstLine="560"/>
          </w:pPr>
          <w:r>
            <w:fldChar w:fldCharType="begin"/>
          </w:r>
          <w:r>
            <w:instrText xml:space="preserve"> HYPERLINK \l "_Toc24313" </w:instrText>
          </w:r>
          <w:r>
            <w:fldChar w:fldCharType="separate"/>
          </w:r>
          <w:r>
            <w:rPr>
              <w:rFonts w:hint="eastAsia"/>
            </w:rPr>
            <w:t>3.11.2 钉钉配置</w:t>
          </w:r>
          <w:r>
            <w:tab/>
          </w:r>
          <w:r>
            <w:fldChar w:fldCharType="begin"/>
          </w:r>
          <w:r>
            <w:instrText xml:space="preserve"> PAGEREF _Toc24313 \h </w:instrText>
          </w:r>
          <w:r>
            <w:fldChar w:fldCharType="separate"/>
          </w:r>
          <w:r>
            <w:t>92</w:t>
          </w:r>
          <w:r>
            <w:fldChar w:fldCharType="end"/>
          </w:r>
          <w:r>
            <w:fldChar w:fldCharType="end"/>
          </w:r>
        </w:p>
        <w:p w14:paraId="7B748349">
          <w:pPr>
            <w:pStyle w:val="9"/>
            <w:tabs>
              <w:tab w:val="right" w:leader="dot" w:pos="8306"/>
            </w:tabs>
            <w:ind w:left="1120" w:firstLine="560"/>
          </w:pPr>
          <w:r>
            <w:fldChar w:fldCharType="begin"/>
          </w:r>
          <w:r>
            <w:instrText xml:space="preserve"> HYPERLINK \l "_Toc32713" </w:instrText>
          </w:r>
          <w:r>
            <w:fldChar w:fldCharType="separate"/>
          </w:r>
          <w:r>
            <w:rPr>
              <w:rFonts w:hint="eastAsia"/>
            </w:rPr>
            <w:t>3.11.3 企业微信配置</w:t>
          </w:r>
          <w:r>
            <w:tab/>
          </w:r>
          <w:r>
            <w:fldChar w:fldCharType="begin"/>
          </w:r>
          <w:r>
            <w:instrText xml:space="preserve"> PAGEREF _Toc32713 \h </w:instrText>
          </w:r>
          <w:r>
            <w:fldChar w:fldCharType="separate"/>
          </w:r>
          <w:r>
            <w:t>96</w:t>
          </w:r>
          <w:r>
            <w:fldChar w:fldCharType="end"/>
          </w:r>
          <w:r>
            <w:fldChar w:fldCharType="end"/>
          </w:r>
        </w:p>
        <w:p w14:paraId="3FDD79EF">
          <w:pPr>
            <w:pStyle w:val="9"/>
            <w:tabs>
              <w:tab w:val="right" w:leader="dot" w:pos="8306"/>
            </w:tabs>
            <w:ind w:left="1120" w:firstLine="560"/>
          </w:pPr>
          <w:r>
            <w:fldChar w:fldCharType="begin"/>
          </w:r>
          <w:r>
            <w:instrText xml:space="preserve"> HYPERLINK \l "_Toc27856" </w:instrText>
          </w:r>
          <w:r>
            <w:fldChar w:fldCharType="separate"/>
          </w:r>
          <w:r>
            <w:rPr>
              <w:rFonts w:hint="eastAsia"/>
            </w:rPr>
            <w:t xml:space="preserve">3.11.4 </w:t>
          </w:r>
          <w:r>
            <w:rPr>
              <w:lang w:eastAsia="zh-Hans"/>
            </w:rPr>
            <w:t>LDAP</w:t>
          </w:r>
          <w:r>
            <w:rPr>
              <w:rFonts w:hint="eastAsia"/>
              <w:lang w:eastAsia="zh-Hans"/>
            </w:rPr>
            <w:t>配置</w:t>
          </w:r>
          <w:r>
            <w:tab/>
          </w:r>
          <w:r>
            <w:fldChar w:fldCharType="begin"/>
          </w:r>
          <w:r>
            <w:instrText xml:space="preserve"> PAGEREF _Toc27856 \h </w:instrText>
          </w:r>
          <w:r>
            <w:fldChar w:fldCharType="separate"/>
          </w:r>
          <w:r>
            <w:t>100</w:t>
          </w:r>
          <w:r>
            <w:fldChar w:fldCharType="end"/>
          </w:r>
          <w:r>
            <w:fldChar w:fldCharType="end"/>
          </w:r>
        </w:p>
        <w:p w14:paraId="2E9BADC0">
          <w:pPr>
            <w:pStyle w:val="13"/>
            <w:tabs>
              <w:tab w:val="right" w:leader="dot" w:pos="8306"/>
            </w:tabs>
            <w:ind w:left="560" w:firstLine="560"/>
          </w:pPr>
          <w:r>
            <w:fldChar w:fldCharType="begin"/>
          </w:r>
          <w:r>
            <w:instrText xml:space="preserve"> HYPERLINK \l "_Toc5257" </w:instrText>
          </w:r>
          <w:r>
            <w:fldChar w:fldCharType="separate"/>
          </w:r>
          <w:r>
            <w:rPr>
              <w:rFonts w:hint="eastAsia"/>
            </w:rPr>
            <w:t xml:space="preserve">3.12 </w:t>
          </w:r>
          <w:r>
            <w:rPr>
              <w:rFonts w:hint="eastAsia"/>
              <w:lang w:eastAsia="zh-Hans"/>
            </w:rPr>
            <w:t>PDF报告设置</w:t>
          </w:r>
          <w:r>
            <w:tab/>
          </w:r>
          <w:r>
            <w:fldChar w:fldCharType="begin"/>
          </w:r>
          <w:r>
            <w:instrText xml:space="preserve"> PAGEREF _Toc5257 \h </w:instrText>
          </w:r>
          <w:r>
            <w:fldChar w:fldCharType="separate"/>
          </w:r>
          <w:r>
            <w:t>101</w:t>
          </w:r>
          <w:r>
            <w:fldChar w:fldCharType="end"/>
          </w:r>
          <w:r>
            <w:fldChar w:fldCharType="end"/>
          </w:r>
        </w:p>
        <w:p w14:paraId="2565761E">
          <w:pPr>
            <w:pStyle w:val="13"/>
            <w:tabs>
              <w:tab w:val="right" w:leader="dot" w:pos="8306"/>
            </w:tabs>
            <w:ind w:left="560" w:firstLine="560"/>
          </w:pPr>
          <w:r>
            <w:fldChar w:fldCharType="begin"/>
          </w:r>
          <w:r>
            <w:instrText xml:space="preserve"> HYPERLINK \l "_Toc31071" </w:instrText>
          </w:r>
          <w:r>
            <w:fldChar w:fldCharType="separate"/>
          </w:r>
          <w:r>
            <w:rPr>
              <w:rFonts w:hint="eastAsia"/>
            </w:rPr>
            <w:t>3.13</w:t>
          </w:r>
          <w:r>
            <w:rPr>
              <w:rFonts w:hint="eastAsia"/>
              <w:lang w:eastAsia="zh-Hans"/>
            </w:rPr>
            <w:t>系统日志下载</w:t>
          </w:r>
          <w:r>
            <w:tab/>
          </w:r>
          <w:r>
            <w:fldChar w:fldCharType="begin"/>
          </w:r>
          <w:r>
            <w:instrText xml:space="preserve"> PAGEREF _Toc31071 \h </w:instrText>
          </w:r>
          <w:r>
            <w:fldChar w:fldCharType="separate"/>
          </w:r>
          <w:r>
            <w:t>104</w:t>
          </w:r>
          <w:r>
            <w:fldChar w:fldCharType="end"/>
          </w:r>
          <w:r>
            <w:fldChar w:fldCharType="end"/>
          </w:r>
        </w:p>
        <w:p w14:paraId="40712ECC">
          <w:pPr>
            <w:pStyle w:val="13"/>
            <w:tabs>
              <w:tab w:val="right" w:leader="dot" w:pos="8306"/>
            </w:tabs>
            <w:ind w:left="560" w:firstLine="560"/>
          </w:pPr>
          <w:r>
            <w:fldChar w:fldCharType="begin"/>
          </w:r>
          <w:r>
            <w:instrText xml:space="preserve"> HYPERLINK \l "_Toc32136" </w:instrText>
          </w:r>
          <w:r>
            <w:fldChar w:fldCharType="separate"/>
          </w:r>
          <w:r>
            <w:rPr>
              <w:rFonts w:hint="eastAsia"/>
            </w:rPr>
            <w:t xml:space="preserve">3.14 </w:t>
          </w:r>
          <w:r>
            <w:rPr>
              <w:lang w:eastAsia="zh-Hans"/>
            </w:rPr>
            <w:t>L</w:t>
          </w:r>
          <w:r>
            <w:rPr>
              <w:rFonts w:hint="eastAsia"/>
              <w:lang w:eastAsia="zh-Hans"/>
            </w:rPr>
            <w:t>i</w:t>
          </w:r>
          <w:r>
            <w:rPr>
              <w:lang w:eastAsia="zh-Hans"/>
            </w:rPr>
            <w:t>cense</w:t>
          </w:r>
          <w:r>
            <w:rPr>
              <w:rFonts w:hint="eastAsia"/>
              <w:lang w:eastAsia="zh-Hans"/>
            </w:rPr>
            <w:t>认证更新</w:t>
          </w:r>
          <w:r>
            <w:tab/>
          </w:r>
          <w:r>
            <w:fldChar w:fldCharType="begin"/>
          </w:r>
          <w:r>
            <w:instrText xml:space="preserve"> PAGEREF _Toc32136 \h </w:instrText>
          </w:r>
          <w:r>
            <w:fldChar w:fldCharType="separate"/>
          </w:r>
          <w:r>
            <w:t>105</w:t>
          </w:r>
          <w:r>
            <w:fldChar w:fldCharType="end"/>
          </w:r>
          <w:r>
            <w:fldChar w:fldCharType="end"/>
          </w:r>
        </w:p>
        <w:p w14:paraId="511D100A">
          <w:pPr>
            <w:pStyle w:val="13"/>
            <w:tabs>
              <w:tab w:val="right" w:leader="dot" w:pos="8306"/>
            </w:tabs>
            <w:ind w:left="560" w:firstLine="560"/>
          </w:pPr>
          <w:r>
            <w:fldChar w:fldCharType="begin"/>
          </w:r>
          <w:r>
            <w:instrText xml:space="preserve"> HYPERLINK \l "_Toc17663" </w:instrText>
          </w:r>
          <w:r>
            <w:fldChar w:fldCharType="separate"/>
          </w:r>
          <w:r>
            <w:rPr>
              <w:rFonts w:hint="eastAsia"/>
            </w:rPr>
            <w:t>3.15</w:t>
          </w:r>
          <w:r>
            <w:rPr>
              <w:rFonts w:hint="eastAsia"/>
              <w:lang w:eastAsia="zh-Hans"/>
            </w:rPr>
            <w:t>基因库查询</w:t>
          </w:r>
          <w:r>
            <w:tab/>
          </w:r>
          <w:r>
            <w:fldChar w:fldCharType="begin"/>
          </w:r>
          <w:r>
            <w:instrText xml:space="preserve"> PAGEREF _Toc17663 \h </w:instrText>
          </w:r>
          <w:r>
            <w:fldChar w:fldCharType="separate"/>
          </w:r>
          <w:r>
            <w:t>106</w:t>
          </w:r>
          <w:r>
            <w:fldChar w:fldCharType="end"/>
          </w:r>
          <w:r>
            <w:fldChar w:fldCharType="end"/>
          </w:r>
        </w:p>
        <w:p w14:paraId="62FD37DB">
          <w:pPr>
            <w:pStyle w:val="9"/>
            <w:tabs>
              <w:tab w:val="right" w:leader="dot" w:pos="8306"/>
            </w:tabs>
            <w:ind w:left="1120" w:firstLine="560"/>
          </w:pPr>
          <w:r>
            <w:fldChar w:fldCharType="begin"/>
          </w:r>
          <w:r>
            <w:instrText xml:space="preserve"> HYPERLINK \l "_Toc28406" </w:instrText>
          </w:r>
          <w:r>
            <w:fldChar w:fldCharType="separate"/>
          </w:r>
          <w:r>
            <w:rPr>
              <w:rFonts w:hint="eastAsia"/>
            </w:rPr>
            <w:t>3.15.1</w:t>
          </w:r>
          <w:r>
            <w:rPr>
              <w:rFonts w:hint="eastAsia"/>
              <w:lang w:eastAsia="zh-Hans"/>
            </w:rPr>
            <w:t>查找组件</w:t>
          </w:r>
          <w:r>
            <w:tab/>
          </w:r>
          <w:r>
            <w:fldChar w:fldCharType="begin"/>
          </w:r>
          <w:r>
            <w:instrText xml:space="preserve"> PAGEREF _Toc28406 \h </w:instrText>
          </w:r>
          <w:r>
            <w:fldChar w:fldCharType="separate"/>
          </w:r>
          <w:r>
            <w:t>106</w:t>
          </w:r>
          <w:r>
            <w:fldChar w:fldCharType="end"/>
          </w:r>
          <w:r>
            <w:fldChar w:fldCharType="end"/>
          </w:r>
        </w:p>
        <w:p w14:paraId="2754BFCD">
          <w:pPr>
            <w:pStyle w:val="9"/>
            <w:tabs>
              <w:tab w:val="right" w:leader="dot" w:pos="8306"/>
            </w:tabs>
            <w:ind w:left="1120" w:firstLine="560"/>
          </w:pPr>
          <w:r>
            <w:fldChar w:fldCharType="begin"/>
          </w:r>
          <w:r>
            <w:instrText xml:space="preserve"> HYPERLINK \l "_Toc15211" </w:instrText>
          </w:r>
          <w:r>
            <w:fldChar w:fldCharType="separate"/>
          </w:r>
          <w:r>
            <w:rPr>
              <w:rFonts w:hint="eastAsia"/>
            </w:rPr>
            <w:t>3.15.2查找坐标</w:t>
          </w:r>
          <w:r>
            <w:tab/>
          </w:r>
          <w:r>
            <w:fldChar w:fldCharType="begin"/>
          </w:r>
          <w:r>
            <w:instrText xml:space="preserve"> PAGEREF _Toc15211 \h </w:instrText>
          </w:r>
          <w:r>
            <w:fldChar w:fldCharType="separate"/>
          </w:r>
          <w:r>
            <w:t>108</w:t>
          </w:r>
          <w:r>
            <w:fldChar w:fldCharType="end"/>
          </w:r>
          <w:r>
            <w:fldChar w:fldCharType="end"/>
          </w:r>
        </w:p>
        <w:p w14:paraId="794EDCE2">
          <w:pPr>
            <w:pStyle w:val="9"/>
            <w:tabs>
              <w:tab w:val="right" w:leader="dot" w:pos="8306"/>
            </w:tabs>
            <w:ind w:left="1120" w:firstLine="560"/>
          </w:pPr>
          <w:r>
            <w:fldChar w:fldCharType="begin"/>
          </w:r>
          <w:r>
            <w:instrText xml:space="preserve"> HYPERLINK \l "_Toc21674" </w:instrText>
          </w:r>
          <w:r>
            <w:fldChar w:fldCharType="separate"/>
          </w:r>
          <w:r>
            <w:rPr>
              <w:rFonts w:hint="eastAsia"/>
            </w:rPr>
            <w:t>3.15.3</w:t>
          </w:r>
          <w:r>
            <w:rPr>
              <w:rFonts w:hint="eastAsia"/>
              <w:lang w:eastAsia="zh-Hans"/>
            </w:rPr>
            <w:t>查找漏洞</w:t>
          </w:r>
          <w:r>
            <w:tab/>
          </w:r>
          <w:r>
            <w:fldChar w:fldCharType="begin"/>
          </w:r>
          <w:r>
            <w:instrText xml:space="preserve"> PAGEREF _Toc21674 \h </w:instrText>
          </w:r>
          <w:r>
            <w:fldChar w:fldCharType="separate"/>
          </w:r>
          <w:r>
            <w:t>109</w:t>
          </w:r>
          <w:r>
            <w:fldChar w:fldCharType="end"/>
          </w:r>
          <w:r>
            <w:fldChar w:fldCharType="end"/>
          </w:r>
        </w:p>
        <w:p w14:paraId="617CB9E5">
          <w:pPr>
            <w:pStyle w:val="9"/>
            <w:tabs>
              <w:tab w:val="right" w:leader="dot" w:pos="8306"/>
            </w:tabs>
            <w:ind w:left="1120" w:firstLine="560"/>
          </w:pPr>
          <w:r>
            <w:fldChar w:fldCharType="begin"/>
          </w:r>
          <w:r>
            <w:instrText xml:space="preserve"> HYPERLINK \l "_Toc13318" </w:instrText>
          </w:r>
          <w:r>
            <w:fldChar w:fldCharType="separate"/>
          </w:r>
          <w:r>
            <w:rPr>
              <w:rFonts w:hint="eastAsia"/>
            </w:rPr>
            <w:t>3.15.4</w:t>
          </w:r>
          <w:r>
            <w:rPr>
              <w:rFonts w:hint="eastAsia"/>
              <w:lang w:eastAsia="zh-Hans"/>
            </w:rPr>
            <w:t>查找许可证</w:t>
          </w:r>
          <w:r>
            <w:tab/>
          </w:r>
          <w:r>
            <w:fldChar w:fldCharType="begin"/>
          </w:r>
          <w:r>
            <w:instrText xml:space="preserve"> PAGEREF _Toc13318 \h </w:instrText>
          </w:r>
          <w:r>
            <w:fldChar w:fldCharType="separate"/>
          </w:r>
          <w:r>
            <w:t>110</w:t>
          </w:r>
          <w:r>
            <w:fldChar w:fldCharType="end"/>
          </w:r>
          <w:r>
            <w:fldChar w:fldCharType="end"/>
          </w:r>
        </w:p>
        <w:p w14:paraId="08F46055">
          <w:pPr>
            <w:pStyle w:val="13"/>
            <w:tabs>
              <w:tab w:val="right" w:leader="dot" w:pos="8306"/>
            </w:tabs>
            <w:ind w:left="560" w:firstLine="560"/>
          </w:pPr>
          <w:r>
            <w:fldChar w:fldCharType="begin"/>
          </w:r>
          <w:r>
            <w:instrText xml:space="preserve"> HYPERLINK \l "_Toc24535" </w:instrText>
          </w:r>
          <w:r>
            <w:fldChar w:fldCharType="separate"/>
          </w:r>
          <w:r>
            <w:rPr>
              <w:rFonts w:hint="eastAsia"/>
            </w:rPr>
            <w:t>3.16</w:t>
          </w:r>
          <w:r>
            <w:rPr>
              <w:rFonts w:hint="eastAsia"/>
              <w:lang w:eastAsia="zh-Hans"/>
            </w:rPr>
            <w:t>漏洞预警</w:t>
          </w:r>
          <w:r>
            <w:tab/>
          </w:r>
          <w:r>
            <w:fldChar w:fldCharType="begin"/>
          </w:r>
          <w:r>
            <w:instrText xml:space="preserve"> PAGEREF _Toc24535 \h </w:instrText>
          </w:r>
          <w:r>
            <w:fldChar w:fldCharType="separate"/>
          </w:r>
          <w:r>
            <w:t>111</w:t>
          </w:r>
          <w:r>
            <w:fldChar w:fldCharType="end"/>
          </w:r>
          <w:r>
            <w:fldChar w:fldCharType="end"/>
          </w:r>
        </w:p>
        <w:p w14:paraId="22206410">
          <w:pPr>
            <w:pStyle w:val="13"/>
            <w:tabs>
              <w:tab w:val="right" w:leader="dot" w:pos="8306"/>
            </w:tabs>
            <w:ind w:left="560" w:firstLine="560"/>
          </w:pPr>
          <w:r>
            <w:fldChar w:fldCharType="begin"/>
          </w:r>
          <w:r>
            <w:instrText xml:space="preserve"> HYPERLINK \l "_Toc23847" </w:instrText>
          </w:r>
          <w:r>
            <w:fldChar w:fldCharType="separate"/>
          </w:r>
          <w:r>
            <w:rPr>
              <w:rFonts w:hint="eastAsia"/>
            </w:rPr>
            <w:t>3.17</w:t>
          </w:r>
          <w:r>
            <w:rPr>
              <w:rFonts w:hint="eastAsia"/>
              <w:lang w:eastAsia="zh-Hans"/>
            </w:rPr>
            <w:t>扫描通知</w:t>
          </w:r>
          <w:r>
            <w:tab/>
          </w:r>
          <w:r>
            <w:fldChar w:fldCharType="begin"/>
          </w:r>
          <w:r>
            <w:instrText xml:space="preserve"> PAGEREF _Toc23847 \h </w:instrText>
          </w:r>
          <w:r>
            <w:fldChar w:fldCharType="separate"/>
          </w:r>
          <w:r>
            <w:t>112</w:t>
          </w:r>
          <w:r>
            <w:fldChar w:fldCharType="end"/>
          </w:r>
          <w:r>
            <w:fldChar w:fldCharType="end"/>
          </w:r>
        </w:p>
        <w:p w14:paraId="4FAB82B8">
          <w:pPr>
            <w:pStyle w:val="13"/>
            <w:tabs>
              <w:tab w:val="right" w:leader="dot" w:pos="8306"/>
            </w:tabs>
            <w:ind w:left="560" w:firstLine="560"/>
          </w:pPr>
          <w:r>
            <w:fldChar w:fldCharType="begin"/>
          </w:r>
          <w:r>
            <w:instrText xml:space="preserve"> HYPERLINK \l "_Toc1955" </w:instrText>
          </w:r>
          <w:r>
            <w:fldChar w:fldCharType="separate"/>
          </w:r>
          <w:r>
            <w:rPr>
              <w:rFonts w:hint="eastAsia"/>
            </w:rPr>
            <w:t>3.18</w:t>
          </w:r>
          <w:r>
            <w:rPr>
              <w:rFonts w:hint="eastAsia"/>
              <w:lang w:eastAsia="zh-Hans"/>
            </w:rPr>
            <w:t>操作日志</w:t>
          </w:r>
          <w:r>
            <w:tab/>
          </w:r>
          <w:r>
            <w:fldChar w:fldCharType="begin"/>
          </w:r>
          <w:r>
            <w:instrText xml:space="preserve"> PAGEREF _Toc1955 \h </w:instrText>
          </w:r>
          <w:r>
            <w:fldChar w:fldCharType="separate"/>
          </w:r>
          <w:r>
            <w:t>113</w:t>
          </w:r>
          <w:r>
            <w:fldChar w:fldCharType="end"/>
          </w:r>
          <w:r>
            <w:fldChar w:fldCharType="end"/>
          </w:r>
        </w:p>
        <w:p w14:paraId="01C29C92">
          <w:pPr>
            <w:pStyle w:val="13"/>
            <w:tabs>
              <w:tab w:val="right" w:leader="dot" w:pos="8306"/>
            </w:tabs>
            <w:ind w:left="560" w:firstLine="560"/>
          </w:pPr>
          <w:r>
            <w:fldChar w:fldCharType="begin"/>
          </w:r>
          <w:r>
            <w:instrText xml:space="preserve"> HYPERLINK \l "_Toc29403" </w:instrText>
          </w:r>
          <w:r>
            <w:fldChar w:fldCharType="separate"/>
          </w:r>
          <w:r>
            <w:rPr>
              <w:rFonts w:hint="eastAsia"/>
            </w:rPr>
            <w:t xml:space="preserve">3.19 </w:t>
          </w:r>
          <w:r>
            <w:rPr>
              <w:lang w:eastAsia="zh-Hans"/>
            </w:rPr>
            <w:t>API</w:t>
          </w:r>
          <w:r>
            <w:rPr>
              <w:rFonts w:hint="eastAsia"/>
              <w:lang w:eastAsia="zh-Hans"/>
            </w:rPr>
            <w:t>接口文档</w:t>
          </w:r>
          <w:r>
            <w:tab/>
          </w:r>
          <w:r>
            <w:fldChar w:fldCharType="begin"/>
          </w:r>
          <w:r>
            <w:instrText xml:space="preserve"> PAGEREF _Toc29403 \h </w:instrText>
          </w:r>
          <w:r>
            <w:fldChar w:fldCharType="separate"/>
          </w:r>
          <w:r>
            <w:t>114</w:t>
          </w:r>
          <w:r>
            <w:fldChar w:fldCharType="end"/>
          </w:r>
          <w:r>
            <w:fldChar w:fldCharType="end"/>
          </w:r>
        </w:p>
        <w:p w14:paraId="21FD4AB5">
          <w:pPr>
            <w:pStyle w:val="13"/>
            <w:tabs>
              <w:tab w:val="right" w:leader="dot" w:pos="8306"/>
            </w:tabs>
            <w:ind w:left="560" w:firstLine="560"/>
          </w:pPr>
          <w:r>
            <w:fldChar w:fldCharType="begin"/>
          </w:r>
          <w:r>
            <w:instrText xml:space="preserve"> HYPERLINK \l "_Toc15197" </w:instrText>
          </w:r>
          <w:r>
            <w:fldChar w:fldCharType="separate"/>
          </w:r>
          <w:r>
            <w:rPr>
              <w:rFonts w:hint="eastAsia"/>
            </w:rPr>
            <w:t>3.20</w:t>
          </w:r>
          <w:r>
            <w:rPr>
              <w:rFonts w:hint="eastAsia"/>
              <w:lang w:eastAsia="zh-Hans"/>
            </w:rPr>
            <w:t>访问令牌</w:t>
          </w:r>
          <w:r>
            <w:tab/>
          </w:r>
          <w:r>
            <w:fldChar w:fldCharType="begin"/>
          </w:r>
          <w:r>
            <w:instrText xml:space="preserve"> PAGEREF _Toc15197 \h </w:instrText>
          </w:r>
          <w:r>
            <w:fldChar w:fldCharType="separate"/>
          </w:r>
          <w:r>
            <w:t>115</w:t>
          </w:r>
          <w:r>
            <w:fldChar w:fldCharType="end"/>
          </w:r>
          <w:r>
            <w:fldChar w:fldCharType="end"/>
          </w:r>
        </w:p>
        <w:p w14:paraId="0D27C80B">
          <w:pPr>
            <w:pStyle w:val="13"/>
            <w:tabs>
              <w:tab w:val="right" w:leader="dot" w:pos="8306"/>
            </w:tabs>
            <w:ind w:left="560" w:firstLine="560"/>
          </w:pPr>
          <w:r>
            <w:fldChar w:fldCharType="begin"/>
          </w:r>
          <w:r>
            <w:instrText xml:space="preserve"> HYPERLINK \l "_Toc9418" </w:instrText>
          </w:r>
          <w:r>
            <w:fldChar w:fldCharType="separate"/>
          </w:r>
          <w:r>
            <w:rPr>
              <w:rFonts w:hint="eastAsia"/>
            </w:rPr>
            <w:t xml:space="preserve">3.21 </w:t>
          </w:r>
          <w:r>
            <w:rPr>
              <w:lang w:eastAsia="zh-Hans"/>
            </w:rPr>
            <w:t>IDE</w:t>
          </w:r>
          <w:r>
            <w:rPr>
              <w:rFonts w:hint="eastAsia"/>
              <w:lang w:eastAsia="zh-Hans"/>
            </w:rPr>
            <w:t>插件</w:t>
          </w:r>
          <w:r>
            <w:tab/>
          </w:r>
          <w:r>
            <w:fldChar w:fldCharType="begin"/>
          </w:r>
          <w:r>
            <w:instrText xml:space="preserve"> PAGEREF _Toc9418 \h </w:instrText>
          </w:r>
          <w:r>
            <w:fldChar w:fldCharType="separate"/>
          </w:r>
          <w:r>
            <w:t>117</w:t>
          </w:r>
          <w:r>
            <w:fldChar w:fldCharType="end"/>
          </w:r>
          <w:r>
            <w:fldChar w:fldCharType="end"/>
          </w:r>
        </w:p>
        <w:p w14:paraId="4A3200A6">
          <w:pPr>
            <w:pStyle w:val="13"/>
            <w:tabs>
              <w:tab w:val="right" w:leader="dot" w:pos="8306"/>
            </w:tabs>
            <w:ind w:left="560" w:firstLine="560"/>
          </w:pPr>
          <w:r>
            <w:fldChar w:fldCharType="begin"/>
          </w:r>
          <w:r>
            <w:instrText xml:space="preserve"> HYPERLINK \l "_Toc15192" </w:instrText>
          </w:r>
          <w:r>
            <w:fldChar w:fldCharType="separate"/>
          </w:r>
          <w:r>
            <w:rPr>
              <w:rFonts w:hint="eastAsia"/>
            </w:rPr>
            <w:t xml:space="preserve">3.22 </w:t>
          </w:r>
          <w:r>
            <w:rPr>
              <w:lang w:eastAsia="zh-Hans"/>
            </w:rPr>
            <w:t>CI/CD</w:t>
          </w:r>
          <w:r>
            <w:rPr>
              <w:rFonts w:hint="eastAsia"/>
              <w:lang w:eastAsia="zh-Hans"/>
            </w:rPr>
            <w:t>集成</w:t>
          </w:r>
          <w:r>
            <w:tab/>
          </w:r>
          <w:r>
            <w:fldChar w:fldCharType="begin"/>
          </w:r>
          <w:r>
            <w:instrText xml:space="preserve"> PAGEREF _Toc15192 \h </w:instrText>
          </w:r>
          <w:r>
            <w:fldChar w:fldCharType="separate"/>
          </w:r>
          <w:r>
            <w:t>118</w:t>
          </w:r>
          <w:r>
            <w:fldChar w:fldCharType="end"/>
          </w:r>
          <w:r>
            <w:fldChar w:fldCharType="end"/>
          </w:r>
        </w:p>
        <w:p w14:paraId="7B4FB20C">
          <w:pPr>
            <w:pStyle w:val="13"/>
            <w:tabs>
              <w:tab w:val="right" w:leader="dot" w:pos="8306"/>
            </w:tabs>
            <w:ind w:left="560" w:firstLine="560"/>
          </w:pPr>
          <w:r>
            <w:fldChar w:fldCharType="begin"/>
          </w:r>
          <w:r>
            <w:instrText xml:space="preserve"> HYPERLINK \l "_Toc27674" </w:instrText>
          </w:r>
          <w:r>
            <w:fldChar w:fldCharType="separate"/>
          </w:r>
          <w:r>
            <w:rPr>
              <w:rFonts w:hint="eastAsia"/>
            </w:rPr>
            <w:t>3.23</w:t>
          </w:r>
          <w:r>
            <w:rPr>
              <w:rFonts w:hint="eastAsia"/>
              <w:lang w:eastAsia="zh-Hans"/>
            </w:rPr>
            <w:t>私服防火墙插件</w:t>
          </w:r>
          <w:r>
            <w:tab/>
          </w:r>
          <w:r>
            <w:fldChar w:fldCharType="begin"/>
          </w:r>
          <w:r>
            <w:instrText xml:space="preserve"> PAGEREF _Toc27674 \h </w:instrText>
          </w:r>
          <w:r>
            <w:fldChar w:fldCharType="separate"/>
          </w:r>
          <w:r>
            <w:t>118</w:t>
          </w:r>
          <w:r>
            <w:fldChar w:fldCharType="end"/>
          </w:r>
          <w:r>
            <w:fldChar w:fldCharType="end"/>
          </w:r>
        </w:p>
        <w:p w14:paraId="5FC5C1A7">
          <w:pPr>
            <w:pStyle w:val="2"/>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0"/>
              <w:cols w:space="425" w:num="1"/>
              <w:titlePg/>
              <w:docGrid w:type="lines" w:linePitch="381" w:charSpace="0"/>
            </w:sectPr>
          </w:pPr>
          <w:r>
            <w:fldChar w:fldCharType="end"/>
          </w:r>
        </w:p>
      </w:sdtContent>
    </w:sdt>
    <w:p w14:paraId="18C158E3">
      <w:pPr>
        <w:pStyle w:val="2"/>
        <w:ind w:left="0" w:leftChars="0" w:firstLine="0" w:firstLineChars="0"/>
      </w:pPr>
      <w:bookmarkStart w:id="0" w:name="_Toc8571"/>
      <w:r>
        <w:t>1. 引言</w:t>
      </w:r>
      <w:bookmarkEnd w:id="0"/>
    </w:p>
    <w:p w14:paraId="4C7BB02A">
      <w:pPr>
        <w:pStyle w:val="3"/>
        <w:ind w:left="0" w:leftChars="0" w:firstLine="0" w:firstLineChars="0"/>
      </w:pPr>
      <w:bookmarkStart w:id="1" w:name="_Toc13920"/>
      <w:r>
        <w:t>1.1 编写目的</w:t>
      </w:r>
      <w:bookmarkEnd w:id="1"/>
    </w:p>
    <w:p w14:paraId="2FEE3208">
      <w:pPr>
        <w:pStyle w:val="14"/>
        <w:widowControl/>
        <w:ind w:firstLine="560"/>
        <w:rPr>
          <w:rFonts w:hint="eastAsia"/>
        </w:rPr>
      </w:pPr>
      <w:r>
        <w:rPr>
          <w:rFonts w:hint="eastAsia"/>
        </w:rPr>
        <w:t>本功能规范文档旨在详细描述智能泛在感知网前端设备脆弱性检测系统的功能设计和使用说明，供开发人员、测试人员和用户参考。通过本文档，用户可以全面了解系统的功能及其实现方式，从而更好地使用和维护系统，确保系统在实际应用中的有效性和可靠性。</w:t>
      </w:r>
    </w:p>
    <w:p w14:paraId="7878DBC4">
      <w:pPr>
        <w:pStyle w:val="2"/>
        <w:ind w:left="0" w:leftChars="0" w:firstLine="0" w:firstLineChars="0"/>
      </w:pPr>
      <w:bookmarkStart w:id="2" w:name="_Toc30787"/>
      <w:r>
        <w:t>2. 功能设计</w:t>
      </w:r>
      <w:bookmarkEnd w:id="2"/>
    </w:p>
    <w:p w14:paraId="4F93E3EA">
      <w:pPr>
        <w:pStyle w:val="3"/>
        <w:ind w:left="0" w:leftChars="0" w:firstLine="0" w:firstLineChars="0"/>
      </w:pPr>
      <w:bookmarkStart w:id="3" w:name="_Toc10198"/>
      <w:r>
        <w:t>2.1 功能概述</w:t>
      </w:r>
      <w:bookmarkEnd w:id="3"/>
    </w:p>
    <w:p w14:paraId="779B6FA1">
      <w:pPr>
        <w:pStyle w:val="4"/>
        <w:ind w:firstLine="643"/>
        <w:rPr>
          <w:rFonts w:hint="default"/>
          <w:lang w:val="en-US" w:eastAsia="zh-CN"/>
        </w:rPr>
      </w:pPr>
      <w:bookmarkStart w:id="4" w:name="_Toc5269"/>
      <w:bookmarkStart w:id="5" w:name="_Toc167625472"/>
      <w:r>
        <w:t xml:space="preserve">2.1.1 </w:t>
      </w:r>
      <w:bookmarkEnd w:id="4"/>
      <w:r>
        <w:rPr>
          <w:rFonts w:hint="eastAsia"/>
          <w:lang w:val="en-US" w:eastAsia="zh-CN"/>
        </w:rPr>
        <w:t>登录</w:t>
      </w:r>
    </w:p>
    <w:p w14:paraId="21167BB6">
      <w:pPr>
        <w:pStyle w:val="14"/>
        <w:widowControl/>
        <w:ind w:firstLine="560"/>
      </w:pPr>
      <w:r>
        <w:rPr>
          <w:rFonts w:hint="eastAsia"/>
          <w:lang w:val="en-US" w:eastAsia="zh-CN"/>
        </w:rPr>
        <w:t>登录</w:t>
      </w:r>
      <w:r>
        <w:t>功能</w:t>
      </w:r>
      <w:r>
        <w:rPr>
          <w:rFonts w:hint="eastAsia"/>
          <w:lang w:val="en-US" w:eastAsia="zh-CN"/>
        </w:rPr>
        <w:t>需要</w:t>
      </w:r>
      <w:r>
        <w:t>用户</w:t>
      </w:r>
      <w:r>
        <w:rPr>
          <w:rFonts w:hint="eastAsia"/>
          <w:lang w:val="en-US" w:eastAsia="zh-CN"/>
        </w:rPr>
        <w:t>填写信息进行登录操作</w:t>
      </w:r>
      <w:r>
        <w:t>，包括</w:t>
      </w:r>
      <w:r>
        <w:rPr>
          <w:rFonts w:hint="eastAsia"/>
          <w:lang w:val="en-US" w:eastAsia="zh-CN"/>
        </w:rPr>
        <w:t>用户名，密码，验证码</w:t>
      </w:r>
      <w:r>
        <w:t>。用户可以通过该功能</w:t>
      </w:r>
      <w:r>
        <w:rPr>
          <w:rFonts w:hint="eastAsia"/>
          <w:lang w:val="en-US" w:eastAsia="zh-CN"/>
        </w:rPr>
        <w:t>进入系统</w:t>
      </w:r>
      <w:r>
        <w:t>，从而采取相应的措施。</w:t>
      </w:r>
    </w:p>
    <w:p w14:paraId="7694B148">
      <w:pPr>
        <w:pStyle w:val="4"/>
        <w:ind w:firstLine="643"/>
        <w:rPr>
          <w:rFonts w:hint="eastAsia"/>
          <w:lang w:val="en-US" w:eastAsia="zh-CN"/>
        </w:rPr>
      </w:pPr>
      <w:bookmarkStart w:id="6" w:name="_Toc2655"/>
      <w:r>
        <w:t xml:space="preserve">2.1.2 </w:t>
      </w:r>
      <w:bookmarkEnd w:id="6"/>
      <w:r>
        <w:rPr>
          <w:rFonts w:hint="eastAsia"/>
          <w:lang w:val="en-US" w:eastAsia="zh-CN"/>
        </w:rPr>
        <w:t>登出</w:t>
      </w:r>
    </w:p>
    <w:p w14:paraId="416211E4">
      <w:pPr>
        <w:pStyle w:val="14"/>
        <w:widowControl/>
        <w:ind w:firstLine="560"/>
        <w:rPr>
          <w:rFonts w:hint="default" w:eastAsiaTheme="minorEastAsia"/>
          <w:lang w:val="en-US" w:eastAsia="zh-CN"/>
        </w:rPr>
      </w:pPr>
      <w:r>
        <w:rPr>
          <w:rFonts w:hint="eastAsia"/>
          <w:lang w:val="en-US" w:eastAsia="zh-CN"/>
        </w:rPr>
        <w:t>用户可以通过登出功能注销当前用户的登录状态。</w:t>
      </w:r>
    </w:p>
    <w:p w14:paraId="6A551FAF">
      <w:pPr>
        <w:pStyle w:val="4"/>
        <w:ind w:firstLine="643"/>
        <w:rPr>
          <w:rFonts w:hint="eastAsia"/>
          <w:lang w:val="en-US" w:eastAsia="zh-CN"/>
        </w:rPr>
      </w:pPr>
      <w:bookmarkStart w:id="7" w:name="_Toc10657"/>
      <w:r>
        <w:t xml:space="preserve">2.1.3 </w:t>
      </w:r>
      <w:bookmarkEnd w:id="7"/>
      <w:r>
        <w:rPr>
          <w:rFonts w:hint="eastAsia"/>
          <w:lang w:val="en-US" w:eastAsia="zh-CN"/>
        </w:rPr>
        <w:t>首页</w:t>
      </w:r>
    </w:p>
    <w:p w14:paraId="5EAD5DD4">
      <w:pPr>
        <w:pStyle w:val="14"/>
        <w:widowControl/>
        <w:ind w:firstLine="560"/>
        <w:rPr>
          <w:rFonts w:hint="eastAsia"/>
          <w:lang w:val="en-US" w:eastAsia="zh-CN"/>
        </w:rPr>
      </w:pPr>
      <w:r>
        <w:rPr>
          <w:rFonts w:hint="eastAsia"/>
          <w:lang w:val="en-US" w:eastAsia="zh-CN"/>
        </w:rPr>
        <w:t>用户登录成功后进入首页，首页显示内容包括：漏洞数据、高危资产TOP10、漏洞排行TOP10等，用户通过该功能可查看关键漏洞数据，快速、准确的了解漏洞信息。</w:t>
      </w:r>
    </w:p>
    <w:p w14:paraId="0731FFC6">
      <w:pPr>
        <w:pStyle w:val="4"/>
        <w:ind w:firstLine="643"/>
        <w:rPr>
          <w:rFonts w:hint="eastAsia"/>
          <w:lang w:val="en-US" w:eastAsia="zh-CN"/>
        </w:rPr>
      </w:pPr>
      <w:r>
        <w:rPr>
          <w:rFonts w:hint="eastAsia"/>
          <w:lang w:val="en-US" w:eastAsia="zh-CN"/>
        </w:rPr>
        <w:t>2.1.4 管理员</w:t>
      </w:r>
    </w:p>
    <w:p w14:paraId="4E619112">
      <w:r>
        <w:rPr>
          <w:rFonts w:hint="eastAsia"/>
          <w:lang w:val="en-US" w:eastAsia="zh-CN"/>
        </w:rPr>
        <w:t>管理员功能提供对用户的管理，包括新增用户、用户角色选择，启用、删除、编辑、重置密码等操作，默认已配置好角色权限，管理员仅需对用户进行角色选择即可。管理员</w:t>
      </w:r>
      <w:r>
        <w:t>可以通过该功能配置用户的角色和</w:t>
      </w:r>
      <w:r>
        <w:rPr>
          <w:rFonts w:hint="eastAsia"/>
          <w:lang w:val="en-US" w:eastAsia="zh-CN"/>
        </w:rPr>
        <w:t>添加</w:t>
      </w:r>
      <w:r>
        <w:t>，确保系统的安全性和管理的有效性。</w:t>
      </w:r>
    </w:p>
    <w:p w14:paraId="56A9E57B">
      <w:pPr>
        <w:pStyle w:val="4"/>
        <w:ind w:firstLine="643"/>
        <w:rPr>
          <w:rFonts w:hint="eastAsia"/>
          <w:lang w:val="en-US" w:eastAsia="zh-CN"/>
        </w:rPr>
      </w:pPr>
      <w:r>
        <w:rPr>
          <w:rFonts w:hint="eastAsia"/>
          <w:lang w:val="en-US" w:eastAsia="zh-CN"/>
        </w:rPr>
        <w:t>2.1.5 服务器状态</w:t>
      </w:r>
    </w:p>
    <w:p w14:paraId="4B82A0EE">
      <w:pPr>
        <w:rPr>
          <w:rFonts w:hint="eastAsia"/>
          <w:lang w:val="en-US" w:eastAsia="zh-CN"/>
        </w:rPr>
      </w:pPr>
      <w:r>
        <w:rPr>
          <w:rFonts w:hint="eastAsia"/>
          <w:lang w:val="en-US" w:eastAsia="zh-CN"/>
        </w:rPr>
        <w:t>服务器状态功能提供对当前服务器设备运行状态的查看，包括系统信息、磁盘、CPU、内存的使用情况。用户可以通过该功能查看系统运行状态，确保系统运行的稳定性。</w:t>
      </w:r>
    </w:p>
    <w:p w14:paraId="500C0C5C">
      <w:pPr>
        <w:pStyle w:val="4"/>
        <w:ind w:firstLine="643"/>
        <w:rPr>
          <w:rFonts w:hint="eastAsia"/>
          <w:lang w:val="en-US" w:eastAsia="zh-CN"/>
        </w:rPr>
      </w:pPr>
      <w:r>
        <w:rPr>
          <w:rFonts w:hint="eastAsia"/>
          <w:lang w:val="en-US" w:eastAsia="zh-CN"/>
        </w:rPr>
        <w:t>2.1.6 策略管理</w:t>
      </w:r>
    </w:p>
    <w:p w14:paraId="1D3F32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ind w:left="0" w:right="0" w:firstLine="0"/>
        <w:jc w:val="left"/>
        <w:rPr>
          <w:rFonts w:hint="eastAsia" w:eastAsiaTheme="minorEastAsia"/>
          <w:lang w:val="en-US" w:eastAsia="zh-CN"/>
        </w:rPr>
      </w:pPr>
      <w:r>
        <w:rPr>
          <w:rFonts w:hint="eastAsia"/>
          <w:lang w:val="en-US" w:eastAsia="zh-CN"/>
        </w:rPr>
        <w:t>策略管理功能提供对系统中所有扫描策略的管理，包括新建策略、修改、删除、查询、重置。其中新建和修改策略配置包括策略名称、策略配置（如</w:t>
      </w:r>
      <w:r>
        <w:rPr>
          <w:rFonts w:hint="default"/>
          <w:lang w:val="en-US" w:eastAsia="zh-CN"/>
        </w:rPr>
        <w:t>并发数量</w:t>
      </w:r>
      <w:r>
        <w:rPr>
          <w:rFonts w:hint="eastAsia"/>
          <w:lang w:val="en-US" w:eastAsia="zh-CN"/>
        </w:rPr>
        <w:t>、</w:t>
      </w:r>
      <w:r>
        <w:rPr>
          <w:rFonts w:hint="default"/>
          <w:lang w:val="en-US" w:eastAsia="zh-CN"/>
        </w:rPr>
        <w:t>超时设置</w:t>
      </w:r>
      <w:r>
        <w:rPr>
          <w:rFonts w:hint="eastAsia"/>
          <w:lang w:val="en-US" w:eastAsia="zh-CN"/>
        </w:rPr>
        <w:t>、</w:t>
      </w:r>
      <w:r>
        <w:rPr>
          <w:rFonts w:hint="default"/>
          <w:lang w:val="en-US" w:eastAsia="zh-CN"/>
        </w:rPr>
        <w:t>探活轮次</w:t>
      </w:r>
      <w:r>
        <w:rPr>
          <w:rFonts w:hint="eastAsia"/>
          <w:lang w:val="en-US" w:eastAsia="zh-CN"/>
        </w:rPr>
        <w:t>、</w:t>
      </w:r>
      <w:r>
        <w:rPr>
          <w:rFonts w:hint="default"/>
          <w:lang w:val="en-US" w:eastAsia="zh-CN"/>
        </w:rPr>
        <w:t>速率限制</w:t>
      </w:r>
      <w:r>
        <w:rPr>
          <w:rFonts w:hint="eastAsia"/>
          <w:lang w:val="en-US" w:eastAsia="zh-CN"/>
        </w:rPr>
        <w:t>等）、模板配置等。用户可以通过该功能查看和管理系统中的所有策略，</w:t>
      </w:r>
      <w:r>
        <w:t>可以通过该功能自定义</w:t>
      </w:r>
      <w:r>
        <w:rPr>
          <w:rFonts w:hint="eastAsia"/>
          <w:lang w:val="en-US" w:eastAsia="zh-CN"/>
        </w:rPr>
        <w:t>策略</w:t>
      </w:r>
      <w:r>
        <w:t>配置</w:t>
      </w:r>
      <w:r>
        <w:rPr>
          <w:rFonts w:hint="eastAsia"/>
          <w:lang w:eastAsia="zh-CN"/>
        </w:rPr>
        <w:t>。</w:t>
      </w:r>
    </w:p>
    <w:p w14:paraId="03E75055">
      <w:pPr>
        <w:pStyle w:val="4"/>
        <w:ind w:firstLine="643"/>
        <w:rPr>
          <w:rFonts w:hint="eastAsia"/>
          <w:lang w:val="en-US" w:eastAsia="zh-CN"/>
        </w:rPr>
      </w:pPr>
      <w:r>
        <w:rPr>
          <w:rFonts w:hint="eastAsia"/>
          <w:lang w:val="en-US" w:eastAsia="zh-CN"/>
        </w:rPr>
        <w:t>2.1.7 扫描任务</w:t>
      </w:r>
    </w:p>
    <w:p w14:paraId="4F643D82">
      <w:pPr>
        <w:rPr>
          <w:rFonts w:hint="default"/>
          <w:lang w:val="en-US" w:eastAsia="zh-CN"/>
        </w:rPr>
      </w:pPr>
      <w:r>
        <w:rPr>
          <w:rFonts w:hint="eastAsia"/>
          <w:lang w:val="en-US" w:eastAsia="zh-CN"/>
        </w:rPr>
        <w:t>扫描任务功能提供对系统中所有扫描任务的管理，包括新建任务、启动、停止、查看、导出、删除、查询、重置。其中新建任务配置包括扫描任务、执行方式、IP类型、扫描区域、扫描策略等。用户可以通过该功能查看和管理系统中的所有扫描任务信息，</w:t>
      </w:r>
      <w:r>
        <w:t>可以通过该功能自定义扫描配置，确保扫描结果的准确性和全面性。</w:t>
      </w:r>
    </w:p>
    <w:p w14:paraId="68071399">
      <w:pPr>
        <w:rPr>
          <w:rFonts w:hint="default"/>
          <w:lang w:val="en-US" w:eastAsia="zh-CN"/>
        </w:rPr>
      </w:pPr>
      <w:r>
        <w:rPr>
          <w:rFonts w:hint="eastAsia"/>
          <w:lang w:val="en-US" w:eastAsia="zh-CN"/>
        </w:rPr>
        <w:t>扫描任务完成后，用户可以通过导出数据看到的本次扫描的详细信息列表</w:t>
      </w:r>
      <w:bookmarkStart w:id="12" w:name="_GoBack"/>
      <w:bookmarkEnd w:id="12"/>
      <w:r>
        <w:rPr>
          <w:rFonts w:hint="eastAsia"/>
          <w:lang w:val="en-US" w:eastAsia="zh-CN"/>
        </w:rPr>
        <w:t>，包括漏洞名称、对应主机、URL等。此外导出数据也包括对漏洞TOP10数量、比例等进行统计后的结果，用户可以通过该功能清晰明了的查看本次扫描的详细结果。</w:t>
      </w:r>
    </w:p>
    <w:p w14:paraId="3BF58561">
      <w:pPr>
        <w:pStyle w:val="4"/>
        <w:ind w:firstLine="643"/>
      </w:pPr>
      <w:bookmarkStart w:id="8" w:name="_Toc27627"/>
      <w:r>
        <w:t>2.1.</w:t>
      </w:r>
      <w:r>
        <w:rPr>
          <w:rFonts w:hint="eastAsia"/>
          <w:lang w:val="en-US" w:eastAsia="zh-CN"/>
        </w:rPr>
        <w:t>8</w:t>
      </w:r>
      <w:r>
        <w:t xml:space="preserve"> 资产管理</w:t>
      </w:r>
      <w:bookmarkEnd w:id="8"/>
    </w:p>
    <w:p w14:paraId="550A9B46">
      <w:pPr>
        <w:pStyle w:val="14"/>
        <w:widowControl/>
        <w:ind w:firstLine="560"/>
      </w:pPr>
      <w:r>
        <w:t>资产管理功能提供对</w:t>
      </w:r>
      <w:r>
        <w:rPr>
          <w:rFonts w:hint="eastAsia"/>
          <w:lang w:val="en-US" w:eastAsia="zh-CN"/>
        </w:rPr>
        <w:t>系统</w:t>
      </w:r>
      <w:r>
        <w:t>中所有资产的</w:t>
      </w:r>
      <w:r>
        <w:rPr>
          <w:rFonts w:hint="eastAsia"/>
          <w:lang w:val="en-US" w:eastAsia="zh-CN"/>
        </w:rPr>
        <w:t>查看和区域的管理</w:t>
      </w:r>
      <w:r>
        <w:t>，包括</w:t>
      </w:r>
      <w:r>
        <w:rPr>
          <w:rFonts w:hint="eastAsia"/>
          <w:lang w:val="en-US" w:eastAsia="zh-CN"/>
        </w:rPr>
        <w:t>新增区域、修改、删除、查询、重置</w:t>
      </w:r>
      <w:r>
        <w:t>。</w:t>
      </w:r>
      <w:r>
        <w:rPr>
          <w:rFonts w:hint="eastAsia"/>
          <w:lang w:val="en-US" w:eastAsia="zh-CN"/>
        </w:rPr>
        <w:t>新增区域配置包括区域名称和IP泛微等。</w:t>
      </w:r>
      <w:r>
        <w:t>用户可以通过该功能查看和管理项目中的所有资产，确保资产的安全性和合规性。</w:t>
      </w:r>
    </w:p>
    <w:p w14:paraId="7F5B696F">
      <w:pPr>
        <w:pStyle w:val="4"/>
        <w:ind w:firstLine="643"/>
        <w:rPr>
          <w:rFonts w:hint="eastAsia"/>
          <w:lang w:val="en-US" w:eastAsia="zh-CN"/>
        </w:rPr>
      </w:pPr>
      <w:r>
        <w:rPr>
          <w:rFonts w:hint="eastAsia"/>
          <w:lang w:val="en-US" w:eastAsia="zh-CN"/>
        </w:rPr>
        <w:t>2.1.9 漏洞管理</w:t>
      </w:r>
    </w:p>
    <w:p w14:paraId="03F13F1B">
      <w:pPr>
        <w:pStyle w:val="14"/>
        <w:widowControl/>
        <w:ind w:firstLine="560"/>
        <w:rPr>
          <w:rFonts w:hint="eastAsia"/>
          <w:lang w:val="en-US" w:eastAsia="zh-CN"/>
        </w:rPr>
      </w:pPr>
      <w:r>
        <w:rPr>
          <w:rFonts w:hint="eastAsia"/>
          <w:lang w:val="en-US" w:eastAsia="zh-CN"/>
        </w:rPr>
        <w:t>漏洞管理功能提供对系统中所有漏洞的详细信息，包括编号、名称、等级、描述、修复方式等。用户可以通过该功能了解到漏洞的描述及修复等。</w:t>
      </w:r>
    </w:p>
    <w:p w14:paraId="7C86E4B7">
      <w:pPr>
        <w:pStyle w:val="14"/>
        <w:widowControl/>
        <w:ind w:firstLine="560"/>
        <w:rPr>
          <w:rFonts w:hint="default"/>
          <w:lang w:val="en-US" w:eastAsia="zh-CN"/>
        </w:rPr>
      </w:pPr>
    </w:p>
    <w:p w14:paraId="5D58E65E">
      <w:pPr>
        <w:pStyle w:val="2"/>
        <w:ind w:left="0" w:leftChars="0" w:firstLine="0" w:firstLineChars="0"/>
      </w:pPr>
      <w:bookmarkStart w:id="9" w:name="_Toc27390"/>
      <w:r>
        <w:rPr>
          <w:rFonts w:hint="eastAsia"/>
        </w:rPr>
        <w:t>3</w:t>
      </w:r>
      <w:bookmarkEnd w:id="5"/>
      <w:r>
        <w:rPr>
          <w:rFonts w:hint="eastAsia"/>
        </w:rPr>
        <w:t>使用说明</w:t>
      </w:r>
      <w:bookmarkEnd w:id="9"/>
    </w:p>
    <w:p w14:paraId="368A9CC9">
      <w:pPr>
        <w:pStyle w:val="3"/>
        <w:ind w:left="0" w:leftChars="0" w:firstLine="0" w:firstLineChars="0"/>
      </w:pPr>
      <w:bookmarkStart w:id="10" w:name="_Toc167625473"/>
      <w:bookmarkStart w:id="11" w:name="_Toc4167"/>
      <w:r>
        <w:rPr>
          <w:rFonts w:hint="eastAsia"/>
        </w:rPr>
        <w:t>3</w:t>
      </w:r>
      <w:r>
        <w:t>.1</w:t>
      </w:r>
      <w:r>
        <w:rPr>
          <w:rFonts w:hint="eastAsia"/>
        </w:rPr>
        <w:t>登录</w:t>
      </w:r>
      <w:bookmarkEnd w:id="10"/>
      <w:bookmarkEnd w:id="11"/>
    </w:p>
    <w:p w14:paraId="7EAD8F6D">
      <w:pPr>
        <w:ind w:firstLine="560"/>
        <w:rPr>
          <w:rFonts w:hint="eastAsia"/>
        </w:rPr>
      </w:pPr>
      <w:r>
        <w:rPr>
          <w:rFonts w:hint="eastAsia"/>
          <w:szCs w:val="21"/>
          <w:lang w:eastAsia="zh-Hans"/>
        </w:rPr>
        <w:t>确保服务是开启的，访问服务端：打开浏览器后，在地址栏中输入以下地址及端口号，</w:t>
      </w:r>
      <w:r>
        <w:rPr>
          <w:rFonts w:hint="eastAsia"/>
        </w:rPr>
        <w:t>登录地址参考：http://服务器IP地址，</w:t>
      </w:r>
      <w:r>
        <w:rPr>
          <w:rFonts w:hint="eastAsia"/>
          <w:szCs w:val="21"/>
          <w:lang w:eastAsia="zh-Hans"/>
        </w:rPr>
        <w:t>如下图所示。</w:t>
      </w:r>
      <w:r>
        <w:rPr>
          <w:rFonts w:hint="eastAsia"/>
        </w:rPr>
        <w:t>系统在默认安装好后提供用户名和密码。系统提交用户名和密码加验证码经过权限认证后可以进入系统</w:t>
      </w:r>
      <w:r>
        <w:rPr>
          <w:rFonts w:hint="eastAsia"/>
          <w:szCs w:val="21"/>
          <w:lang w:eastAsia="zh-Hans"/>
        </w:rPr>
        <w:t xml:space="preserve">系统管理员提供默认登录用户信息：用户名： </w:t>
      </w:r>
      <w:r>
        <w:rPr>
          <w:szCs w:val="21"/>
          <w:lang w:eastAsia="zh-Hans"/>
        </w:rPr>
        <w:t>admin</w:t>
      </w:r>
      <w:r>
        <w:rPr>
          <w:rFonts w:hint="eastAsia"/>
          <w:szCs w:val="21"/>
          <w:lang w:eastAsia="zh-Hans"/>
        </w:rPr>
        <w:t>，密码：向指定技术人员获取，被邀请的用户可根据接收到的邮件进行登录。</w:t>
      </w:r>
    </w:p>
    <w:p w14:paraId="63644294">
      <w:pPr>
        <w:widowControl/>
        <w:ind w:firstLine="560"/>
        <w:rPr>
          <w:rFonts w:ascii="宋体" w:hAnsi="宋体" w:eastAsia="宋体"/>
          <w:szCs w:val="21"/>
        </w:rPr>
      </w:pPr>
      <w:r>
        <w:rPr>
          <w:rFonts w:hint="eastAsia" w:ascii="宋体" w:hAnsi="宋体" w:eastAsia="宋体"/>
          <w:color w:val="C00000"/>
          <w:szCs w:val="21"/>
          <w:lang w:eastAsia="zh-Hans"/>
        </w:rPr>
        <w:t>说明：推荐使用</w:t>
      </w:r>
      <w:r>
        <w:rPr>
          <w:rFonts w:hint="eastAsia" w:ascii="宋体" w:hAnsi="宋体" w:eastAsia="宋体"/>
          <w:color w:val="C00000"/>
          <w:kern w:val="0"/>
          <w:szCs w:val="21"/>
          <w:shd w:val="clear" w:color="auto" w:fill="FFFFFF"/>
          <w:lang w:bidi="ar"/>
        </w:rPr>
        <w:t>Google Chrome</w:t>
      </w:r>
      <w:r>
        <w:rPr>
          <w:rFonts w:hint="eastAsia" w:ascii="宋体" w:hAnsi="宋体" w:eastAsia="宋体" w:cs="Arial"/>
          <w:color w:val="C00000"/>
          <w:kern w:val="0"/>
          <w:szCs w:val="21"/>
          <w:shd w:val="clear" w:color="auto" w:fill="FFFFFF"/>
          <w:lang w:eastAsia="zh-Hans" w:bidi="ar"/>
        </w:rPr>
        <w:t>浏览器体验效果更佳</w:t>
      </w:r>
    </w:p>
    <w:p w14:paraId="185B1CE2">
      <w:pPr>
        <w:widowControl/>
        <w:ind w:left="0" w:leftChars="0" w:firstLine="0" w:firstLineChars="0"/>
        <w:jc w:val="both"/>
      </w:pPr>
      <w:r>
        <w:drawing>
          <wp:inline distT="0" distB="0" distL="114300" distR="114300">
            <wp:extent cx="5266690" cy="252095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6690" cy="2520950"/>
                    </a:xfrm>
                    <a:prstGeom prst="rect">
                      <a:avLst/>
                    </a:prstGeom>
                    <a:noFill/>
                    <a:ln>
                      <a:noFill/>
                    </a:ln>
                  </pic:spPr>
                </pic:pic>
              </a:graphicData>
            </a:graphic>
          </wp:inline>
        </w:drawing>
      </w:r>
    </w:p>
    <w:p w14:paraId="6801D882">
      <w:pPr>
        <w:ind w:left="0" w:leftChars="0" w:firstLine="0" w:firstLineChars="0"/>
        <w:jc w:val="center"/>
      </w:pPr>
      <w:r>
        <w:rPr>
          <w:rFonts w:hint="eastAsia"/>
          <w:szCs w:val="21"/>
          <w:lang w:eastAsia="zh-Hans"/>
        </w:rPr>
        <w:t>图</w:t>
      </w:r>
      <w:r>
        <w:rPr>
          <w:szCs w:val="21"/>
          <w:lang w:eastAsia="zh-Hans"/>
        </w:rPr>
        <w:t xml:space="preserve"> </w:t>
      </w:r>
      <w:r>
        <w:rPr>
          <w:rFonts w:hint="eastAsia"/>
          <w:szCs w:val="21"/>
          <w:lang w:eastAsia="zh-Hans"/>
        </w:rPr>
        <w:t>产品登录</w:t>
      </w:r>
    </w:p>
    <w:p w14:paraId="302971FE">
      <w:pPr>
        <w:pStyle w:val="3"/>
        <w:numPr>
          <w:ilvl w:val="1"/>
          <w:numId w:val="0"/>
        </w:numPr>
      </w:pPr>
      <w:r>
        <w:rPr>
          <w:rFonts w:hint="eastAsia"/>
        </w:rPr>
        <w:t>3.2登出</w:t>
      </w:r>
    </w:p>
    <w:p w14:paraId="4106FD68">
      <w:pPr>
        <w:keepNext w:val="0"/>
        <w:keepLines w:val="0"/>
        <w:pageBreakBefore w:val="0"/>
        <w:widowControl w:val="0"/>
        <w:kinsoku/>
        <w:wordWrap/>
        <w:overflowPunct/>
        <w:topLinePunct w:val="0"/>
        <w:autoSpaceDE/>
        <w:autoSpaceDN/>
        <w:bidi w:val="0"/>
        <w:adjustRightInd/>
        <w:snapToGrid/>
        <w:ind w:left="0" w:leftChars="0" w:firstLine="560" w:firstLineChars="200"/>
        <w:textAlignment w:val="auto"/>
        <w:rPr>
          <w:rFonts w:hint="eastAsia" w:eastAsiaTheme="minorEastAsia"/>
          <w:lang w:eastAsia="zh-CN"/>
        </w:rPr>
      </w:pPr>
      <w:r>
        <w:rPr>
          <w:rFonts w:hint="eastAsia"/>
        </w:rPr>
        <w:t>系统通过登出注销用户的登录状态</w:t>
      </w:r>
      <w:r>
        <w:rPr>
          <w:rFonts w:hint="eastAsia"/>
          <w:lang w:eastAsia="zh-CN"/>
        </w:rPr>
        <w:t>。</w:t>
      </w:r>
    </w:p>
    <w:p w14:paraId="44345A58">
      <w:pPr>
        <w:ind w:left="0" w:leftChars="0" w:firstLine="0" w:firstLineChars="0"/>
        <w:jc w:val="center"/>
      </w:pPr>
      <w:r>
        <w:drawing>
          <wp:inline distT="0" distB="0" distL="114300" distR="114300">
            <wp:extent cx="2011680" cy="16764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3"/>
                    <a:stretch>
                      <a:fillRect/>
                    </a:stretch>
                  </pic:blipFill>
                  <pic:spPr>
                    <a:xfrm>
                      <a:off x="0" y="0"/>
                      <a:ext cx="2011680" cy="1676400"/>
                    </a:xfrm>
                    <a:prstGeom prst="rect">
                      <a:avLst/>
                    </a:prstGeom>
                    <a:noFill/>
                    <a:ln>
                      <a:noFill/>
                    </a:ln>
                  </pic:spPr>
                </pic:pic>
              </a:graphicData>
            </a:graphic>
          </wp:inline>
        </w:drawing>
      </w:r>
    </w:p>
    <w:p w14:paraId="3A56988B">
      <w:pPr>
        <w:ind w:left="0" w:leftChars="0" w:firstLine="0" w:firstLineChars="0"/>
        <w:jc w:val="center"/>
        <w:rPr>
          <w:rFonts w:hint="default" w:eastAsiaTheme="minorEastAsia"/>
          <w:lang w:val="en-US" w:eastAsia="zh-CN"/>
        </w:rPr>
      </w:pPr>
      <w:r>
        <w:rPr>
          <w:rFonts w:hint="eastAsia"/>
          <w:szCs w:val="21"/>
          <w:lang w:eastAsia="zh-Hans"/>
        </w:rPr>
        <w:t>图</w:t>
      </w:r>
      <w:r>
        <w:rPr>
          <w:szCs w:val="21"/>
          <w:lang w:eastAsia="zh-Hans"/>
        </w:rPr>
        <w:t xml:space="preserve"> </w:t>
      </w:r>
      <w:r>
        <w:rPr>
          <w:rFonts w:hint="eastAsia"/>
          <w:szCs w:val="21"/>
          <w:lang w:val="en-US" w:eastAsia="zh-CN"/>
        </w:rPr>
        <w:t>用户登出</w:t>
      </w:r>
    </w:p>
    <w:p w14:paraId="6E86724B">
      <w:pPr>
        <w:pStyle w:val="3"/>
        <w:numPr>
          <w:ilvl w:val="1"/>
          <w:numId w:val="0"/>
        </w:numPr>
      </w:pPr>
      <w:r>
        <w:rPr>
          <w:rFonts w:hint="eastAsia"/>
        </w:rPr>
        <w:t>3.3首页</w:t>
      </w:r>
    </w:p>
    <w:p w14:paraId="36DBAC8B">
      <w:pPr>
        <w:pStyle w:val="20"/>
        <w:numPr>
          <w:ilvl w:val="0"/>
          <w:numId w:val="1"/>
        </w:numPr>
        <w:tabs>
          <w:tab w:val="left" w:pos="840"/>
        </w:tabs>
        <w:spacing w:line="240" w:lineRule="auto"/>
        <w:ind w:firstLineChars="0"/>
        <w:rPr>
          <w:rFonts w:hint="eastAsia"/>
        </w:rPr>
      </w:pPr>
      <w:r>
        <w:rPr>
          <w:rFonts w:hint="eastAsia"/>
        </w:rPr>
        <w:t>漏洞数据：超危漏洞、高危漏洞、中危漏洞、低危漏洞</w:t>
      </w:r>
    </w:p>
    <w:p w14:paraId="24772FBB">
      <w:pPr>
        <w:pStyle w:val="20"/>
        <w:numPr>
          <w:ilvl w:val="0"/>
          <w:numId w:val="1"/>
        </w:numPr>
        <w:tabs>
          <w:tab w:val="left" w:pos="840"/>
        </w:tabs>
        <w:spacing w:line="240" w:lineRule="auto"/>
        <w:ind w:firstLineChars="0"/>
        <w:rPr>
          <w:rFonts w:hint="eastAsia"/>
        </w:rPr>
      </w:pPr>
      <w:r>
        <w:rPr>
          <w:rFonts w:hint="eastAsia"/>
        </w:rPr>
        <w:t>高危资产TOP10:  表格包括IP, 总漏洞数量，超危数量，高危数量，中危数量</w:t>
      </w:r>
    </w:p>
    <w:p w14:paraId="19F9E889">
      <w:pPr>
        <w:pStyle w:val="20"/>
        <w:numPr>
          <w:ilvl w:val="0"/>
          <w:numId w:val="1"/>
        </w:numPr>
        <w:tabs>
          <w:tab w:val="left" w:pos="840"/>
        </w:tabs>
        <w:spacing w:line="240" w:lineRule="auto"/>
        <w:ind w:firstLineChars="0"/>
        <w:rPr>
          <w:rFonts w:hint="eastAsia"/>
        </w:rPr>
      </w:pPr>
      <w:r>
        <w:rPr>
          <w:rFonts w:hint="eastAsia"/>
        </w:rPr>
        <w:t>漏洞排行TOP10:  表格包括漏洞类型，漏洞数量，漏洞等</w:t>
      </w:r>
    </w:p>
    <w:p w14:paraId="01353B23">
      <w:pPr>
        <w:numPr>
          <w:numId w:val="0"/>
        </w:numPr>
        <w:spacing w:line="240" w:lineRule="auto"/>
      </w:pPr>
      <w:r>
        <w:drawing>
          <wp:inline distT="0" distB="0" distL="114300" distR="114300">
            <wp:extent cx="5125720" cy="2454275"/>
            <wp:effectExtent l="0" t="0" r="1016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125720" cy="2454275"/>
                    </a:xfrm>
                    <a:prstGeom prst="rect">
                      <a:avLst/>
                    </a:prstGeom>
                    <a:noFill/>
                    <a:ln>
                      <a:noFill/>
                    </a:ln>
                  </pic:spPr>
                </pic:pic>
              </a:graphicData>
            </a:graphic>
          </wp:inline>
        </w:drawing>
      </w:r>
    </w:p>
    <w:p w14:paraId="2DD1B7D0">
      <w:pPr>
        <w:ind w:left="0" w:leftChars="0" w:firstLine="0" w:firstLineChars="0"/>
        <w:jc w:val="center"/>
        <w:rPr>
          <w:rFonts w:hint="eastAsia" w:eastAsiaTheme="minorEastAsia"/>
          <w:lang w:val="en-US" w:eastAsia="zh-CN"/>
        </w:rPr>
      </w:pPr>
      <w:r>
        <w:rPr>
          <w:rFonts w:hint="eastAsia"/>
          <w:szCs w:val="21"/>
          <w:lang w:eastAsia="zh-Hans"/>
        </w:rPr>
        <w:t>图</w:t>
      </w:r>
      <w:r>
        <w:rPr>
          <w:szCs w:val="21"/>
          <w:lang w:eastAsia="zh-Hans"/>
        </w:rPr>
        <w:t xml:space="preserve"> </w:t>
      </w:r>
      <w:r>
        <w:rPr>
          <w:rFonts w:hint="eastAsia"/>
          <w:szCs w:val="21"/>
          <w:lang w:val="en-US" w:eastAsia="zh-CN"/>
        </w:rPr>
        <w:t>首页</w:t>
      </w:r>
    </w:p>
    <w:p w14:paraId="02438C72">
      <w:pPr>
        <w:pStyle w:val="3"/>
        <w:numPr>
          <w:ilvl w:val="1"/>
          <w:numId w:val="0"/>
        </w:numPr>
      </w:pPr>
      <w:r>
        <w:rPr>
          <w:rFonts w:hint="eastAsia"/>
        </w:rPr>
        <w:t>3.4管理员</w:t>
      </w:r>
    </w:p>
    <w:p w14:paraId="746F9A53">
      <w:pPr>
        <w:pStyle w:val="20"/>
        <w:numPr>
          <w:ilvl w:val="0"/>
          <w:numId w:val="1"/>
        </w:numPr>
        <w:tabs>
          <w:tab w:val="left" w:pos="840"/>
        </w:tabs>
        <w:spacing w:line="240" w:lineRule="auto"/>
        <w:ind w:firstLineChars="0"/>
      </w:pPr>
      <w:r>
        <w:rPr>
          <w:rFonts w:hint="eastAsia"/>
        </w:rPr>
        <w:t>用户管理-新增用户：点击新增用户按钮会弹出表单内容包括：用户名、密码、昵称、用户角色必填项和手机号、邮箱、头像非必填，默认是启用状态</w:t>
      </w:r>
    </w:p>
    <w:p w14:paraId="78804E3B">
      <w:pPr>
        <w:ind w:left="0" w:leftChars="0" w:firstLine="0" w:firstLineChars="0"/>
      </w:pPr>
      <w:r>
        <w:drawing>
          <wp:inline distT="0" distB="0" distL="114300" distR="114300">
            <wp:extent cx="5268595" cy="2427605"/>
            <wp:effectExtent l="0" t="0" r="4445" b="1079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5"/>
                    <a:stretch>
                      <a:fillRect/>
                    </a:stretch>
                  </pic:blipFill>
                  <pic:spPr>
                    <a:xfrm>
                      <a:off x="0" y="0"/>
                      <a:ext cx="5268595" cy="2427605"/>
                    </a:xfrm>
                    <a:prstGeom prst="rect">
                      <a:avLst/>
                    </a:prstGeom>
                    <a:noFill/>
                    <a:ln>
                      <a:noFill/>
                    </a:ln>
                  </pic:spPr>
                </pic:pic>
              </a:graphicData>
            </a:graphic>
          </wp:inline>
        </w:drawing>
      </w:r>
    </w:p>
    <w:p w14:paraId="5CFADA71">
      <w:pPr>
        <w:ind w:left="0" w:leftChars="0" w:firstLine="0" w:firstLineChars="0"/>
        <w:jc w:val="center"/>
        <w:rPr>
          <w:rFonts w:hint="default"/>
          <w:lang w:val="en-US"/>
        </w:rPr>
      </w:pPr>
      <w:r>
        <w:rPr>
          <w:rFonts w:hint="eastAsia"/>
          <w:szCs w:val="21"/>
          <w:lang w:eastAsia="zh-Hans"/>
        </w:rPr>
        <w:t>图</w:t>
      </w:r>
      <w:r>
        <w:rPr>
          <w:szCs w:val="21"/>
          <w:lang w:eastAsia="zh-Hans"/>
        </w:rPr>
        <w:t xml:space="preserve"> </w:t>
      </w:r>
      <w:r>
        <w:rPr>
          <w:rFonts w:hint="eastAsia"/>
          <w:szCs w:val="21"/>
          <w:lang w:val="en-US" w:eastAsia="zh-CN"/>
        </w:rPr>
        <w:t>新增用户</w:t>
      </w:r>
    </w:p>
    <w:p w14:paraId="230B0999">
      <w:pPr>
        <w:ind w:left="0" w:leftChars="0" w:firstLine="0" w:firstLineChars="0"/>
        <w:jc w:val="center"/>
        <w:rPr>
          <w:rFonts w:hint="eastAsia"/>
          <w:szCs w:val="21"/>
          <w:lang w:eastAsia="zh-Hans"/>
        </w:rPr>
      </w:pPr>
      <w:r>
        <w:drawing>
          <wp:inline distT="0" distB="0" distL="114300" distR="114300">
            <wp:extent cx="5268595" cy="2427605"/>
            <wp:effectExtent l="0" t="0" r="4445" b="1079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6"/>
                    <a:stretch>
                      <a:fillRect/>
                    </a:stretch>
                  </pic:blipFill>
                  <pic:spPr>
                    <a:xfrm>
                      <a:off x="0" y="0"/>
                      <a:ext cx="5268595" cy="2427605"/>
                    </a:xfrm>
                    <a:prstGeom prst="rect">
                      <a:avLst/>
                    </a:prstGeom>
                    <a:noFill/>
                    <a:ln>
                      <a:noFill/>
                    </a:ln>
                  </pic:spPr>
                </pic:pic>
              </a:graphicData>
            </a:graphic>
          </wp:inline>
        </w:drawing>
      </w:r>
    </w:p>
    <w:p w14:paraId="01E9A557">
      <w:pPr>
        <w:ind w:left="0" w:leftChars="0" w:firstLine="0" w:firstLineChars="0"/>
        <w:jc w:val="center"/>
        <w:rPr>
          <w:rFonts w:hint="default"/>
          <w:lang w:val="en-US"/>
        </w:rPr>
      </w:pPr>
      <w:r>
        <w:rPr>
          <w:rFonts w:hint="eastAsia"/>
          <w:szCs w:val="21"/>
          <w:lang w:eastAsia="zh-Hans"/>
        </w:rPr>
        <w:t>图</w:t>
      </w:r>
      <w:r>
        <w:rPr>
          <w:szCs w:val="21"/>
          <w:lang w:eastAsia="zh-Hans"/>
        </w:rPr>
        <w:t xml:space="preserve"> </w:t>
      </w:r>
      <w:r>
        <w:rPr>
          <w:rFonts w:hint="eastAsia"/>
          <w:szCs w:val="21"/>
          <w:lang w:val="en-US" w:eastAsia="zh-CN"/>
        </w:rPr>
        <w:t>用户列表</w:t>
      </w:r>
    </w:p>
    <w:p w14:paraId="37D8DD65">
      <w:pPr>
        <w:pStyle w:val="20"/>
        <w:numPr>
          <w:ilvl w:val="0"/>
          <w:numId w:val="1"/>
        </w:numPr>
        <w:tabs>
          <w:tab w:val="left" w:pos="840"/>
        </w:tabs>
        <w:spacing w:line="240" w:lineRule="auto"/>
        <w:ind w:firstLineChars="0"/>
      </w:pPr>
      <w:r>
        <w:rPr>
          <w:rFonts w:hint="eastAsia"/>
        </w:rPr>
        <w:t>用户管理-用户角色：用户列表的用户角色列可以自定义用户的角色(一个用户可以拥有多个角色)</w:t>
      </w:r>
    </w:p>
    <w:p w14:paraId="15B23965">
      <w:pPr>
        <w:pStyle w:val="20"/>
        <w:numPr>
          <w:ilvl w:val="0"/>
          <w:numId w:val="1"/>
        </w:numPr>
        <w:tabs>
          <w:tab w:val="left" w:pos="840"/>
        </w:tabs>
        <w:spacing w:line="240" w:lineRule="auto"/>
        <w:ind w:firstLineChars="0"/>
      </w:pPr>
      <w:r>
        <w:rPr>
          <w:rFonts w:hint="eastAsia"/>
        </w:rPr>
        <w:t>用户管理-启用：默认创建用户是启用状态，可以在启用列选择对用户的账号启用和禁用，禁用后将不可以再登录</w:t>
      </w:r>
    </w:p>
    <w:p w14:paraId="71509907">
      <w:pPr>
        <w:pStyle w:val="20"/>
        <w:numPr>
          <w:ilvl w:val="0"/>
          <w:numId w:val="1"/>
        </w:numPr>
        <w:tabs>
          <w:tab w:val="left" w:pos="840"/>
        </w:tabs>
        <w:spacing w:line="240" w:lineRule="auto"/>
        <w:ind w:firstLineChars="0"/>
      </w:pPr>
      <w:r>
        <w:rPr>
          <w:rFonts w:hint="eastAsia"/>
        </w:rPr>
        <w:t>用户管理-删除用户：选择操作列中的删除，将删除对应行的数据，用户被删除后将无法使用账号</w:t>
      </w:r>
    </w:p>
    <w:p w14:paraId="5615E553">
      <w:pPr>
        <w:pStyle w:val="20"/>
        <w:numPr>
          <w:ilvl w:val="0"/>
          <w:numId w:val="1"/>
        </w:numPr>
        <w:tabs>
          <w:tab w:val="left" w:pos="840"/>
        </w:tabs>
        <w:spacing w:line="240" w:lineRule="auto"/>
        <w:ind w:firstLineChars="0"/>
        <w:rPr>
          <w:rFonts w:hint="eastAsia"/>
        </w:rPr>
      </w:pPr>
      <w:r>
        <w:rPr>
          <w:rFonts w:hint="eastAsia"/>
        </w:rPr>
        <w:t>用户管理-编辑：选择列内的编辑可以修改用户昵称、手机号、邮箱、角色、启用状态、头像</w:t>
      </w:r>
    </w:p>
    <w:p w14:paraId="399E1087">
      <w:pPr>
        <w:pStyle w:val="20"/>
        <w:numPr>
          <w:ilvl w:val="0"/>
          <w:numId w:val="1"/>
        </w:numPr>
        <w:tabs>
          <w:tab w:val="left" w:pos="840"/>
        </w:tabs>
        <w:spacing w:line="240" w:lineRule="auto"/>
        <w:ind w:firstLineChars="0"/>
      </w:pPr>
      <w:r>
        <w:rPr>
          <w:rFonts w:hint="eastAsia"/>
        </w:rPr>
        <w:t>用户管理-重置密码：重置密码将会把用户的密码重置为新增时的密码</w:t>
      </w:r>
    </w:p>
    <w:p w14:paraId="27854E83">
      <w:pPr>
        <w:pStyle w:val="3"/>
        <w:numPr>
          <w:ilvl w:val="1"/>
          <w:numId w:val="0"/>
        </w:numPr>
        <w:rPr>
          <w:rFonts w:hint="eastAsia"/>
        </w:rPr>
      </w:pPr>
      <w:r>
        <w:rPr>
          <w:rFonts w:hint="eastAsia"/>
        </w:rPr>
        <w:t>3.5服务器状态</w:t>
      </w:r>
    </w:p>
    <w:p w14:paraId="74524301">
      <w:pPr>
        <w:pStyle w:val="20"/>
        <w:numPr>
          <w:ilvl w:val="0"/>
          <w:numId w:val="1"/>
        </w:numPr>
        <w:tabs>
          <w:tab w:val="left" w:pos="840"/>
        </w:tabs>
        <w:spacing w:line="240" w:lineRule="auto"/>
        <w:ind w:firstLineChars="0"/>
      </w:pPr>
      <w:r>
        <w:rPr>
          <w:rFonts w:hint="eastAsia"/>
        </w:rPr>
        <w:t>系统信息：系统运行环境和Go语音版本</w:t>
      </w:r>
    </w:p>
    <w:p w14:paraId="1D6968C7">
      <w:pPr>
        <w:pStyle w:val="20"/>
        <w:numPr>
          <w:ilvl w:val="0"/>
          <w:numId w:val="1"/>
        </w:numPr>
        <w:tabs>
          <w:tab w:val="left" w:pos="840"/>
        </w:tabs>
        <w:spacing w:line="240" w:lineRule="auto"/>
        <w:ind w:firstLineChars="0"/>
      </w:pPr>
      <w:r>
        <w:rPr>
          <w:rFonts w:hint="eastAsia"/>
        </w:rPr>
        <w:t>磁盘信息：磁盘的容量大小和使用情况</w:t>
      </w:r>
    </w:p>
    <w:p w14:paraId="6EE8BD70">
      <w:pPr>
        <w:pStyle w:val="20"/>
        <w:numPr>
          <w:ilvl w:val="0"/>
          <w:numId w:val="1"/>
        </w:numPr>
        <w:tabs>
          <w:tab w:val="left" w:pos="840"/>
        </w:tabs>
        <w:spacing w:line="240" w:lineRule="auto"/>
        <w:ind w:firstLineChars="0"/>
      </w:pPr>
      <w:r>
        <w:rPr>
          <w:rFonts w:hint="eastAsia"/>
        </w:rPr>
        <w:t>CPU信息：CPU的使用情况</w:t>
      </w:r>
    </w:p>
    <w:p w14:paraId="71B86B5E">
      <w:pPr>
        <w:pStyle w:val="20"/>
        <w:numPr>
          <w:ilvl w:val="0"/>
          <w:numId w:val="1"/>
        </w:numPr>
        <w:tabs>
          <w:tab w:val="left" w:pos="840"/>
        </w:tabs>
        <w:spacing w:line="240" w:lineRule="auto"/>
        <w:ind w:firstLineChars="0"/>
      </w:pPr>
      <w:r>
        <w:rPr>
          <w:rFonts w:hint="eastAsia"/>
        </w:rPr>
        <w:t>内存信息：系统内存的使用情况</w:t>
      </w:r>
    </w:p>
    <w:p w14:paraId="4AFBF4C0">
      <w:pPr>
        <w:ind w:left="0" w:leftChars="0" w:firstLine="0" w:firstLineChars="0"/>
      </w:pPr>
      <w:r>
        <w:drawing>
          <wp:inline distT="0" distB="0" distL="114300" distR="114300">
            <wp:extent cx="5085080" cy="2859405"/>
            <wp:effectExtent l="0" t="0" r="508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085080" cy="2859405"/>
                    </a:xfrm>
                    <a:prstGeom prst="rect">
                      <a:avLst/>
                    </a:prstGeom>
                    <a:noFill/>
                    <a:ln>
                      <a:noFill/>
                    </a:ln>
                  </pic:spPr>
                </pic:pic>
              </a:graphicData>
            </a:graphic>
          </wp:inline>
        </w:drawing>
      </w:r>
    </w:p>
    <w:p w14:paraId="4E3C9E6B">
      <w:pPr>
        <w:ind w:left="0" w:leftChars="0" w:firstLine="0" w:firstLineChars="0"/>
        <w:jc w:val="center"/>
        <w:rPr>
          <w:rFonts w:hint="default" w:eastAsiaTheme="minorEastAsia"/>
          <w:lang w:val="en-US" w:eastAsia="zh-CN"/>
        </w:rPr>
      </w:pPr>
      <w:r>
        <w:rPr>
          <w:rFonts w:hint="eastAsia"/>
          <w:szCs w:val="21"/>
          <w:lang w:eastAsia="zh-Hans"/>
        </w:rPr>
        <w:t>图</w:t>
      </w:r>
      <w:r>
        <w:rPr>
          <w:szCs w:val="21"/>
          <w:lang w:eastAsia="zh-Hans"/>
        </w:rPr>
        <w:t xml:space="preserve"> </w:t>
      </w:r>
      <w:r>
        <w:rPr>
          <w:rFonts w:hint="eastAsia"/>
          <w:szCs w:val="21"/>
          <w:lang w:val="en-US" w:eastAsia="zh-CN"/>
        </w:rPr>
        <w:t>服务器状态</w:t>
      </w:r>
    </w:p>
    <w:p w14:paraId="54E8EB2A">
      <w:pPr>
        <w:pStyle w:val="3"/>
        <w:numPr>
          <w:ilvl w:val="1"/>
          <w:numId w:val="0"/>
        </w:numPr>
      </w:pPr>
      <w:r>
        <w:rPr>
          <w:rFonts w:hint="eastAsia"/>
        </w:rPr>
        <w:t>3.6策略管理</w:t>
      </w:r>
    </w:p>
    <w:p w14:paraId="754F522E">
      <w:pPr>
        <w:pStyle w:val="4"/>
        <w:ind w:firstLine="643"/>
        <w:rPr>
          <w:rFonts w:hint="eastAsia"/>
        </w:rPr>
      </w:pPr>
      <w:r>
        <w:rPr>
          <w:rFonts w:hint="eastAsia"/>
        </w:rPr>
        <w:t>3.6.1</w:t>
      </w:r>
      <w:r>
        <w:rPr>
          <w:rFonts w:hint="eastAsia"/>
        </w:rPr>
        <w:t>创建策略</w:t>
      </w:r>
    </w:p>
    <w:p w14:paraId="06929D6D">
      <w:pPr>
        <w:tabs>
          <w:tab w:val="left" w:pos="840"/>
        </w:tabs>
        <w:spacing w:line="240" w:lineRule="auto"/>
        <w:ind w:firstLine="0" w:firstLineChars="0"/>
      </w:pPr>
      <w:r>
        <w:rPr>
          <w:rFonts w:hint="eastAsia"/>
        </w:rPr>
        <w:t>点击新增策略弹出表单内容包括：策略名称，</w:t>
      </w:r>
    </w:p>
    <w:p w14:paraId="41AE190B">
      <w:pPr>
        <w:pStyle w:val="20"/>
        <w:numPr>
          <w:ilvl w:val="0"/>
          <w:numId w:val="1"/>
        </w:numPr>
        <w:tabs>
          <w:tab w:val="left" w:pos="840"/>
        </w:tabs>
        <w:spacing w:line="240" w:lineRule="auto"/>
        <w:ind w:firstLineChars="0"/>
      </w:pPr>
      <w:r>
        <w:rPr>
          <w:rFonts w:hint="eastAsia"/>
        </w:rPr>
        <w:t>在线监测：默认开启在线监测，将勾选状态改为未选择，则改为不开启在线监测，并发数量默认3000，超时时间2秒，探活轮次1次，速度限制2000</w:t>
      </w:r>
    </w:p>
    <w:p w14:paraId="559A3C9F">
      <w:pPr>
        <w:pStyle w:val="20"/>
        <w:numPr>
          <w:ilvl w:val="0"/>
          <w:numId w:val="1"/>
        </w:numPr>
        <w:tabs>
          <w:tab w:val="left" w:pos="840"/>
        </w:tabs>
        <w:spacing w:line="240" w:lineRule="auto"/>
        <w:ind w:firstLineChars="0"/>
      </w:pPr>
      <w:r>
        <w:rPr>
          <w:rFonts w:hint="eastAsia"/>
        </w:rPr>
        <w:t>端口检测：同在线监测相近，默认开启，端口范围分为 http，top100，top1000，80,90;并发数默认3000，超时2秒，探活轮次1次，速率限制2000</w:t>
      </w:r>
    </w:p>
    <w:p w14:paraId="191490D5">
      <w:pPr>
        <w:pStyle w:val="20"/>
        <w:numPr>
          <w:ilvl w:val="0"/>
          <w:numId w:val="1"/>
        </w:numPr>
        <w:tabs>
          <w:tab w:val="left" w:pos="840"/>
        </w:tabs>
        <w:spacing w:line="240" w:lineRule="auto"/>
        <w:ind w:firstLineChars="0"/>
      </w:pPr>
      <w:r>
        <w:rPr>
          <w:rFonts w:hint="eastAsia"/>
        </w:rPr>
        <w:t>模板配置</w:t>
      </w:r>
    </w:p>
    <w:p w14:paraId="4504F287">
      <w:pPr>
        <w:keepNext w:val="0"/>
        <w:keepLines w:val="0"/>
        <w:pageBreakBefore w:val="0"/>
        <w:widowControl w:val="0"/>
        <w:tabs>
          <w:tab w:val="left" w:pos="1680"/>
        </w:tabs>
        <w:kinsoku/>
        <w:wordWrap/>
        <w:overflowPunct/>
        <w:topLinePunct w:val="0"/>
        <w:autoSpaceDE/>
        <w:autoSpaceDN/>
        <w:bidi w:val="0"/>
        <w:adjustRightInd/>
        <w:snapToGrid/>
        <w:spacing w:line="240" w:lineRule="auto"/>
        <w:ind w:firstLine="560" w:firstLineChars="200"/>
        <w:textAlignment w:val="auto"/>
        <w:rPr>
          <w:rFonts w:hint="eastAsia" w:eastAsiaTheme="minorEastAsia"/>
          <w:lang w:eastAsia="zh-CN"/>
        </w:rPr>
      </w:pPr>
      <w:r>
        <w:rPr>
          <w:rFonts w:hint="eastAsia"/>
        </w:rPr>
        <w:t>模板分为三种类别：资产发现，漏洞扫描，弱口令，默认最大并发数是3000，超时设置2秒，限流速度2000，探活轮次1次，模板为全部模板，根据需求自定义需要扫描的类型模板，选择自定义时，可以根据设备类型，系统类型，厂商名称，产品型号，模板名称来搜索需要的模板，并勾选选中，然后保存</w:t>
      </w:r>
      <w:r>
        <w:rPr>
          <w:rFonts w:hint="eastAsia"/>
          <w:lang w:eastAsia="zh-CN"/>
        </w:rPr>
        <w:t>。</w:t>
      </w:r>
    </w:p>
    <w:p w14:paraId="69D8F2E4">
      <w:pPr>
        <w:ind w:left="0" w:leftChars="0" w:firstLine="0" w:firstLineChars="0"/>
        <w:jc w:val="center"/>
      </w:pPr>
      <w:r>
        <w:drawing>
          <wp:inline distT="0" distB="0" distL="114300" distR="114300">
            <wp:extent cx="4676140" cy="2154555"/>
            <wp:effectExtent l="0" t="0" r="2540" b="952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8"/>
                    <a:stretch>
                      <a:fillRect/>
                    </a:stretch>
                  </pic:blipFill>
                  <pic:spPr>
                    <a:xfrm>
                      <a:off x="0" y="0"/>
                      <a:ext cx="4676140" cy="2154555"/>
                    </a:xfrm>
                    <a:prstGeom prst="rect">
                      <a:avLst/>
                    </a:prstGeom>
                    <a:noFill/>
                    <a:ln>
                      <a:noFill/>
                    </a:ln>
                  </pic:spPr>
                </pic:pic>
              </a:graphicData>
            </a:graphic>
          </wp:inline>
        </w:drawing>
      </w:r>
    </w:p>
    <w:p w14:paraId="6D87820E">
      <w:pPr>
        <w:ind w:left="0" w:leftChars="0" w:firstLine="0" w:firstLineChars="0"/>
        <w:jc w:val="center"/>
        <w:rPr>
          <w:rFonts w:hint="default"/>
          <w:lang w:val="en-US"/>
        </w:rPr>
      </w:pPr>
      <w:r>
        <w:rPr>
          <w:rFonts w:hint="eastAsia"/>
          <w:szCs w:val="21"/>
          <w:lang w:eastAsia="zh-Hans"/>
        </w:rPr>
        <w:t>图</w:t>
      </w:r>
      <w:r>
        <w:rPr>
          <w:szCs w:val="21"/>
          <w:lang w:eastAsia="zh-Hans"/>
        </w:rPr>
        <w:t xml:space="preserve"> </w:t>
      </w:r>
      <w:r>
        <w:rPr>
          <w:rFonts w:hint="eastAsia"/>
          <w:szCs w:val="21"/>
          <w:lang w:val="en-US" w:eastAsia="zh-CN"/>
        </w:rPr>
        <w:t>新建策略</w:t>
      </w:r>
    </w:p>
    <w:p w14:paraId="1DCF69B6">
      <w:pPr>
        <w:pStyle w:val="4"/>
        <w:ind w:firstLine="643"/>
        <w:rPr>
          <w:rFonts w:hint="eastAsia"/>
        </w:rPr>
      </w:pPr>
      <w:r>
        <w:rPr>
          <w:rFonts w:hint="eastAsia"/>
        </w:rPr>
        <w:t>3.6.2策略列表</w:t>
      </w:r>
    </w:p>
    <w:p w14:paraId="1E63C40D">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eastAsiaTheme="minorEastAsia"/>
          <w:lang w:val="en-US" w:eastAsia="zh-CN"/>
        </w:rPr>
      </w:pPr>
      <w:r>
        <w:rPr>
          <w:rFonts w:hint="eastAsia"/>
        </w:rPr>
        <w:t>展示目前所有策略，可以通过搜索条件：策略名称和扫描类型来筛选列表</w:t>
      </w:r>
      <w:r>
        <w:rPr>
          <w:rFonts w:hint="eastAsia"/>
          <w:lang w:eastAsia="zh-CN"/>
        </w:rPr>
        <w:t>。</w:t>
      </w:r>
      <w:r>
        <w:rPr>
          <w:rFonts w:hint="eastAsia"/>
          <w:lang w:val="en-US" w:eastAsia="zh-CN"/>
        </w:rPr>
        <w:t>对已有策略可进行修改和删除操作。修改策略方式和新增策略方式相同，内容可参考新增策略。</w:t>
      </w:r>
      <w:r>
        <w:rPr>
          <w:rFonts w:hint="eastAsia"/>
        </w:rPr>
        <w:t>底部带有分页系统，可以通过更改显示数据大小和跳转到指定页</w:t>
      </w:r>
      <w:r>
        <w:rPr>
          <w:rFonts w:hint="eastAsia"/>
          <w:lang w:eastAsia="zh-CN"/>
        </w:rPr>
        <w:t>。</w:t>
      </w:r>
    </w:p>
    <w:p w14:paraId="660E4C5E">
      <w:pPr>
        <w:keepNext w:val="0"/>
        <w:keepLines w:val="0"/>
        <w:pageBreakBefore w:val="0"/>
        <w:widowControl w:val="0"/>
        <w:tabs>
          <w:tab w:val="left" w:pos="1680"/>
        </w:tabs>
        <w:kinsoku/>
        <w:wordWrap/>
        <w:overflowPunct/>
        <w:topLinePunct w:val="0"/>
        <w:autoSpaceDE/>
        <w:autoSpaceDN/>
        <w:bidi w:val="0"/>
        <w:adjustRightInd/>
        <w:snapToGrid/>
        <w:spacing w:line="240" w:lineRule="auto"/>
        <w:ind w:left="0" w:leftChars="0" w:firstLine="0" w:firstLineChars="0"/>
        <w:textAlignment w:val="auto"/>
      </w:pPr>
      <w:r>
        <w:drawing>
          <wp:inline distT="0" distB="0" distL="114300" distR="114300">
            <wp:extent cx="5268595" cy="2427605"/>
            <wp:effectExtent l="0" t="0" r="4445" b="1079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9"/>
                    <a:stretch>
                      <a:fillRect/>
                    </a:stretch>
                  </pic:blipFill>
                  <pic:spPr>
                    <a:xfrm>
                      <a:off x="0" y="0"/>
                      <a:ext cx="5268595" cy="2427605"/>
                    </a:xfrm>
                    <a:prstGeom prst="rect">
                      <a:avLst/>
                    </a:prstGeom>
                    <a:noFill/>
                    <a:ln>
                      <a:noFill/>
                    </a:ln>
                  </pic:spPr>
                </pic:pic>
              </a:graphicData>
            </a:graphic>
          </wp:inline>
        </w:drawing>
      </w:r>
    </w:p>
    <w:p w14:paraId="23B2FF2D">
      <w:pPr>
        <w:ind w:left="0" w:leftChars="0" w:firstLine="0" w:firstLineChars="0"/>
        <w:jc w:val="center"/>
        <w:rPr>
          <w:rFonts w:hint="default" w:eastAsiaTheme="minorEastAsia"/>
          <w:lang w:val="en-US" w:eastAsia="zh-CN"/>
        </w:rPr>
      </w:pPr>
      <w:r>
        <w:rPr>
          <w:rFonts w:hint="eastAsia"/>
          <w:szCs w:val="21"/>
          <w:lang w:eastAsia="zh-Hans"/>
        </w:rPr>
        <w:t>图</w:t>
      </w:r>
      <w:r>
        <w:rPr>
          <w:szCs w:val="21"/>
          <w:lang w:eastAsia="zh-Hans"/>
        </w:rPr>
        <w:t xml:space="preserve"> </w:t>
      </w:r>
      <w:r>
        <w:rPr>
          <w:rFonts w:hint="eastAsia"/>
          <w:szCs w:val="21"/>
          <w:lang w:val="en-US" w:eastAsia="zh-CN"/>
        </w:rPr>
        <w:t>策略列表</w:t>
      </w:r>
    </w:p>
    <w:p w14:paraId="359CDE11">
      <w:pPr>
        <w:pStyle w:val="3"/>
        <w:numPr>
          <w:ilvl w:val="1"/>
          <w:numId w:val="0"/>
        </w:numPr>
      </w:pPr>
      <w:r>
        <w:rPr>
          <w:rFonts w:hint="eastAsia"/>
        </w:rPr>
        <w:t>3.7扫描任务</w:t>
      </w:r>
    </w:p>
    <w:p w14:paraId="221E0277">
      <w:pPr>
        <w:pStyle w:val="4"/>
        <w:ind w:firstLine="643"/>
        <w:rPr>
          <w:rFonts w:hint="eastAsia"/>
        </w:rPr>
      </w:pPr>
      <w:r>
        <w:rPr>
          <w:rFonts w:hint="eastAsia"/>
        </w:rPr>
        <w:t>3.7.1新增普通任务</w:t>
      </w:r>
    </w:p>
    <w:p w14:paraId="5DFFF59C">
      <w:pPr>
        <w:keepNext w:val="0"/>
        <w:keepLines w:val="0"/>
        <w:pageBreakBefore w:val="0"/>
        <w:widowControl w:val="0"/>
        <w:tabs>
          <w:tab w:val="left" w:pos="840"/>
        </w:tabs>
        <w:kinsoku/>
        <w:wordWrap/>
        <w:overflowPunct/>
        <w:topLinePunct w:val="0"/>
        <w:autoSpaceDE/>
        <w:autoSpaceDN/>
        <w:bidi w:val="0"/>
        <w:adjustRightInd/>
        <w:snapToGrid/>
        <w:spacing w:line="240" w:lineRule="auto"/>
        <w:ind w:left="0" w:leftChars="0" w:firstLine="560" w:firstLineChars="200"/>
        <w:textAlignment w:val="auto"/>
        <w:rPr>
          <w:rFonts w:hint="eastAsia" w:eastAsiaTheme="minorEastAsia"/>
          <w:lang w:eastAsia="zh-CN"/>
        </w:rPr>
      </w:pPr>
      <w:r>
        <w:rPr>
          <w:rFonts w:hint="eastAsia"/>
          <w:lang w:val="en-US" w:eastAsia="zh-CN"/>
        </w:rPr>
        <w:t>新增任务内容</w:t>
      </w:r>
      <w:r>
        <w:rPr>
          <w:rFonts w:hint="eastAsia"/>
        </w:rPr>
        <w:t>包括任务名称、执行方式(立即执行</w:t>
      </w:r>
      <w:r>
        <w:rPr>
          <w:rFonts w:hint="eastAsia"/>
          <w:lang w:eastAsia="zh-CN"/>
        </w:rPr>
        <w:t>、</w:t>
      </w:r>
      <w:r>
        <w:rPr>
          <w:rFonts w:hint="eastAsia"/>
        </w:rPr>
        <w:t>稍后执行)、IP类型默认选择是扫描区域，需要自定义IP地址可以选择自定义，输入IP地址，格式为：10.0.0.1/24 或者是10.0.0.1 ~10.0.0.255，多个IP范围用英文逗号分隔；选择要关联扫描策略、输入任务描述，点击确定后提交</w:t>
      </w:r>
      <w:r>
        <w:rPr>
          <w:rFonts w:hint="eastAsia"/>
          <w:lang w:eastAsia="zh-CN"/>
        </w:rPr>
        <w:t>。</w:t>
      </w:r>
    </w:p>
    <w:p w14:paraId="433B6163">
      <w:pPr>
        <w:ind w:left="0" w:leftChars="0" w:firstLine="0" w:firstLineChars="0"/>
        <w:jc w:val="center"/>
        <w:rPr>
          <w:rFonts w:hint="default" w:eastAsiaTheme="minorEastAsia"/>
          <w:lang w:val="en-US" w:eastAsia="zh-CN"/>
        </w:rPr>
      </w:pPr>
      <w:r>
        <w:drawing>
          <wp:inline distT="0" distB="0" distL="114300" distR="114300">
            <wp:extent cx="5268595" cy="2427605"/>
            <wp:effectExtent l="0" t="0" r="4445" b="10795"/>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0"/>
                    <a:stretch>
                      <a:fillRect/>
                    </a:stretch>
                  </pic:blipFill>
                  <pic:spPr>
                    <a:xfrm>
                      <a:off x="0" y="0"/>
                      <a:ext cx="5268595" cy="2427605"/>
                    </a:xfrm>
                    <a:prstGeom prst="rect">
                      <a:avLst/>
                    </a:prstGeom>
                    <a:noFill/>
                    <a:ln>
                      <a:noFill/>
                    </a:ln>
                  </pic:spPr>
                </pic:pic>
              </a:graphicData>
            </a:graphic>
          </wp:inline>
        </w:drawing>
      </w:r>
      <w:r>
        <w:rPr>
          <w:rFonts w:hint="eastAsia"/>
          <w:szCs w:val="21"/>
          <w:lang w:eastAsia="zh-Hans"/>
        </w:rPr>
        <w:t>图</w:t>
      </w:r>
      <w:r>
        <w:rPr>
          <w:szCs w:val="21"/>
          <w:lang w:eastAsia="zh-Hans"/>
        </w:rPr>
        <w:t xml:space="preserve"> </w:t>
      </w:r>
      <w:r>
        <w:rPr>
          <w:rFonts w:hint="eastAsia"/>
          <w:szCs w:val="21"/>
          <w:lang w:val="en-US" w:eastAsia="zh-CN"/>
        </w:rPr>
        <w:t>新增任务</w:t>
      </w:r>
    </w:p>
    <w:p w14:paraId="2BAF0C20">
      <w:pPr>
        <w:pStyle w:val="4"/>
        <w:ind w:firstLine="643"/>
        <w:rPr>
          <w:rFonts w:hint="eastAsia"/>
        </w:rPr>
      </w:pPr>
      <w:r>
        <w:rPr>
          <w:rFonts w:hint="eastAsia"/>
        </w:rPr>
        <w:t>3.7.2任务列表</w:t>
      </w:r>
    </w:p>
    <w:p w14:paraId="1F3DBCCE">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lang w:eastAsia="zh-CN"/>
        </w:rPr>
      </w:pPr>
      <w:r>
        <w:rPr>
          <w:rFonts w:hint="eastAsia"/>
          <w:lang w:val="en-US" w:eastAsia="zh-CN"/>
        </w:rPr>
        <w:t>任务列表内容包括：</w:t>
      </w:r>
      <w:r>
        <w:rPr>
          <w:rFonts w:hint="eastAsia"/>
        </w:rPr>
        <w:t>任务名称、任务执行方式、引用策略、状态、启动操作、停止操作、查看任务内容操作、删除任务</w:t>
      </w:r>
      <w:r>
        <w:rPr>
          <w:rFonts w:hint="eastAsia"/>
          <w:lang w:eastAsia="zh-CN"/>
        </w:rPr>
        <w:t>。</w:t>
      </w:r>
    </w:p>
    <w:p w14:paraId="3D76F151">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lang w:val="en-US" w:eastAsia="zh-CN"/>
        </w:rPr>
      </w:pPr>
      <w:r>
        <w:rPr>
          <w:rFonts w:hint="eastAsia"/>
          <w:lang w:val="en-US" w:eastAsia="zh-CN"/>
        </w:rPr>
        <w:t>启动按钮：当任务执行方式是稍后执行、已完成、失败可以点击启动按钮再次执行。</w:t>
      </w:r>
    </w:p>
    <w:p w14:paraId="5E7E0AD4">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lang w:val="en-US" w:eastAsia="zh-CN"/>
        </w:rPr>
      </w:pPr>
      <w:r>
        <w:rPr>
          <w:rFonts w:hint="eastAsia"/>
          <w:lang w:val="en-US" w:eastAsia="zh-CN"/>
        </w:rPr>
        <w:t>查看按钮：点击查看按钮可以查看当前任务执行的信息包括：扫描IP,关联策略，执行方式，任务名称，当前状态，执行步骤，执行进度。</w:t>
      </w:r>
    </w:p>
    <w:p w14:paraId="6DC198D3">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lang w:val="en-US" w:eastAsia="zh-CN"/>
        </w:rPr>
      </w:pPr>
      <w:r>
        <w:rPr>
          <w:rFonts w:hint="eastAsia"/>
          <w:lang w:val="en-US" w:eastAsia="zh-CN"/>
        </w:rPr>
        <w:t>停止按钮：在显示停止按钮的行点击停止会立即停止正在执行的任务。删除按钮：点击删除，回弹出提示是否删除，如果确认删除任务，将会从列表删除这个任务内容。</w:t>
      </w:r>
    </w:p>
    <w:p w14:paraId="1AB35F7C">
      <w:pPr>
        <w:ind w:left="0" w:leftChars="0" w:firstLine="0" w:firstLineChars="0"/>
        <w:jc w:val="center"/>
        <w:rPr>
          <w:rFonts w:hint="eastAsia"/>
          <w:b/>
          <w:sz w:val="32"/>
        </w:rPr>
      </w:pPr>
      <w:r>
        <w:drawing>
          <wp:inline distT="0" distB="0" distL="114300" distR="114300">
            <wp:extent cx="5266690" cy="1504950"/>
            <wp:effectExtent l="0" t="0" r="635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66690" cy="1504950"/>
                    </a:xfrm>
                    <a:prstGeom prst="rect">
                      <a:avLst/>
                    </a:prstGeom>
                    <a:noFill/>
                    <a:ln>
                      <a:noFill/>
                    </a:ln>
                  </pic:spPr>
                </pic:pic>
              </a:graphicData>
            </a:graphic>
          </wp:inline>
        </w:drawing>
      </w:r>
      <w:r>
        <w:rPr>
          <w:rFonts w:hint="eastAsia"/>
          <w:szCs w:val="21"/>
          <w:lang w:eastAsia="zh-Hans"/>
        </w:rPr>
        <w:t>图</w:t>
      </w:r>
      <w:r>
        <w:rPr>
          <w:szCs w:val="21"/>
          <w:lang w:eastAsia="zh-Hans"/>
        </w:rPr>
        <w:t xml:space="preserve"> </w:t>
      </w:r>
      <w:r>
        <w:rPr>
          <w:rFonts w:hint="eastAsia"/>
          <w:szCs w:val="21"/>
          <w:lang w:val="en-US" w:eastAsia="zh-CN"/>
        </w:rPr>
        <w:t>任务列表</w:t>
      </w:r>
    </w:p>
    <w:p w14:paraId="742AD68C">
      <w:pPr>
        <w:pStyle w:val="4"/>
        <w:ind w:firstLine="643"/>
        <w:rPr>
          <w:rFonts w:hint="eastAsia"/>
        </w:rPr>
      </w:pPr>
      <w:r>
        <w:rPr>
          <w:rFonts w:hint="eastAsia"/>
        </w:rPr>
        <w:t>3.7.</w:t>
      </w:r>
      <w:r>
        <w:rPr>
          <w:rFonts w:hint="eastAsia"/>
          <w:lang w:val="en-US" w:eastAsia="zh-CN"/>
        </w:rPr>
        <w:t>3</w:t>
      </w:r>
      <w:r>
        <w:rPr>
          <w:rFonts w:hint="eastAsia"/>
        </w:rPr>
        <w:t>导出报告</w:t>
      </w:r>
    </w:p>
    <w:p w14:paraId="4E919DAB">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default"/>
          <w:lang w:val="en-US" w:eastAsia="zh-CN"/>
        </w:rPr>
      </w:pPr>
      <w:r>
        <w:rPr>
          <w:rFonts w:hint="eastAsia"/>
        </w:rPr>
        <w:t>执行完成的任务点击导出按钮可以选择导出报告的格式及内容</w:t>
      </w:r>
      <w:r>
        <w:rPr>
          <w:rFonts w:hint="eastAsia"/>
          <w:lang w:eastAsia="zh-CN"/>
        </w:rPr>
        <w:t>。</w:t>
      </w:r>
      <w:r>
        <w:rPr>
          <w:rFonts w:hint="eastAsia"/>
          <w:lang w:val="en-US" w:eastAsia="zh-CN"/>
        </w:rPr>
        <w:t>报告分为两种格式：默认报告和任务结果，默认报告为结果统计，任务结果为数据列表。</w:t>
      </w:r>
    </w:p>
    <w:p w14:paraId="62A85215">
      <w:pPr>
        <w:keepNext w:val="0"/>
        <w:keepLines w:val="0"/>
        <w:pageBreakBefore w:val="0"/>
        <w:widowControl w:val="0"/>
        <w:tabs>
          <w:tab w:val="left" w:pos="840"/>
        </w:tabs>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drawing>
          <wp:inline distT="0" distB="0" distL="114300" distR="114300">
            <wp:extent cx="5266690" cy="2054225"/>
            <wp:effectExtent l="0" t="0" r="6350" b="3175"/>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2"/>
                    <a:stretch>
                      <a:fillRect/>
                    </a:stretch>
                  </pic:blipFill>
                  <pic:spPr>
                    <a:xfrm>
                      <a:off x="0" y="0"/>
                      <a:ext cx="5266690" cy="2054225"/>
                    </a:xfrm>
                    <a:prstGeom prst="rect">
                      <a:avLst/>
                    </a:prstGeom>
                    <a:noFill/>
                    <a:ln>
                      <a:noFill/>
                    </a:ln>
                  </pic:spPr>
                </pic:pic>
              </a:graphicData>
            </a:graphic>
          </wp:inline>
        </w:drawing>
      </w:r>
    </w:p>
    <w:p w14:paraId="72689979">
      <w:pPr>
        <w:pStyle w:val="3"/>
        <w:numPr>
          <w:ilvl w:val="1"/>
          <w:numId w:val="0"/>
        </w:numPr>
      </w:pPr>
      <w:r>
        <w:rPr>
          <w:rFonts w:hint="eastAsia"/>
        </w:rPr>
        <w:t>3.8资产管理</w:t>
      </w:r>
    </w:p>
    <w:p w14:paraId="6AB6D9D9">
      <w:pPr>
        <w:pStyle w:val="4"/>
        <w:ind w:firstLine="643"/>
        <w:rPr>
          <w:rFonts w:hint="eastAsia"/>
        </w:rPr>
      </w:pPr>
      <w:r>
        <w:rPr>
          <w:rFonts w:hint="eastAsia"/>
        </w:rPr>
        <w:t>3.8.1资产列表</w:t>
      </w:r>
    </w:p>
    <w:p w14:paraId="31D4AA33">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eastAsiaTheme="minorEastAsia"/>
          <w:lang w:val="en-US" w:eastAsia="zh-CN"/>
        </w:rPr>
      </w:pPr>
      <w:r>
        <w:rPr>
          <w:rFonts w:hint="eastAsia"/>
        </w:rPr>
        <w:t>此页面展示扫描任务执行后的资产，</w:t>
      </w:r>
      <w:r>
        <w:rPr>
          <w:rFonts w:hint="eastAsia"/>
          <w:lang w:val="en-US" w:eastAsia="zh-CN"/>
        </w:rPr>
        <w:t>包括名称、IP、设备类型、开放端口，</w:t>
      </w:r>
      <w:r>
        <w:rPr>
          <w:rFonts w:hint="eastAsia"/>
        </w:rPr>
        <w:t>可以根据搜索条件进行检索</w:t>
      </w:r>
      <w:r>
        <w:rPr>
          <w:rFonts w:hint="eastAsia"/>
          <w:lang w:eastAsia="zh-CN"/>
        </w:rPr>
        <w:t>。</w:t>
      </w:r>
    </w:p>
    <w:p w14:paraId="46922817">
      <w:pPr>
        <w:ind w:left="0" w:leftChars="0" w:firstLine="0" w:firstLineChars="0"/>
      </w:pPr>
      <w:r>
        <w:drawing>
          <wp:inline distT="0" distB="0" distL="114300" distR="114300">
            <wp:extent cx="5271135" cy="1030605"/>
            <wp:effectExtent l="0" t="0" r="190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5271135" cy="1030605"/>
                    </a:xfrm>
                    <a:prstGeom prst="rect">
                      <a:avLst/>
                    </a:prstGeom>
                    <a:noFill/>
                    <a:ln>
                      <a:noFill/>
                    </a:ln>
                  </pic:spPr>
                </pic:pic>
              </a:graphicData>
            </a:graphic>
          </wp:inline>
        </w:drawing>
      </w:r>
    </w:p>
    <w:p w14:paraId="31C6F804">
      <w:pPr>
        <w:pStyle w:val="4"/>
        <w:ind w:firstLine="643"/>
        <w:rPr>
          <w:rFonts w:hint="eastAsia"/>
        </w:rPr>
      </w:pPr>
      <w:r>
        <w:rPr>
          <w:rFonts w:hint="eastAsia"/>
        </w:rPr>
        <w:t>3.8.2区域列表</w:t>
      </w:r>
    </w:p>
    <w:p w14:paraId="39557163">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eastAsiaTheme="minorEastAsia"/>
          <w:lang w:val="en-US" w:eastAsia="zh-CN"/>
        </w:rPr>
      </w:pPr>
      <w:r>
        <w:rPr>
          <w:rFonts w:hint="eastAsia"/>
        </w:rPr>
        <w:t>此页面展示目前区域的设定包括，区域名称、区域内的IP地址池、备注</w:t>
      </w:r>
      <w:r>
        <w:rPr>
          <w:rFonts w:hint="eastAsia"/>
          <w:lang w:eastAsia="zh-CN"/>
        </w:rPr>
        <w:t>。</w:t>
      </w:r>
      <w:r>
        <w:rPr>
          <w:rFonts w:hint="eastAsia"/>
          <w:lang w:val="en-US" w:eastAsia="zh-CN"/>
        </w:rPr>
        <w:t>可进行修改、删除操作。</w:t>
      </w:r>
      <w:r>
        <w:rPr>
          <w:rFonts w:hint="eastAsia"/>
        </w:rPr>
        <w:t>修改区域参考新增区域内容</w:t>
      </w:r>
      <w:r>
        <w:rPr>
          <w:rFonts w:hint="eastAsia"/>
          <w:lang w:eastAsia="zh-CN"/>
        </w:rPr>
        <w:t>。</w:t>
      </w:r>
      <w:r>
        <w:rPr>
          <w:rFonts w:hint="eastAsia"/>
        </w:rPr>
        <w:t>点击列表内操作下的删除按钮会将当前</w:t>
      </w:r>
      <w:r>
        <w:rPr>
          <w:rFonts w:hint="eastAsia"/>
          <w:lang w:val="en-US" w:eastAsia="zh-CN"/>
        </w:rPr>
        <w:t>选择</w:t>
      </w:r>
      <w:r>
        <w:rPr>
          <w:rFonts w:hint="eastAsia"/>
        </w:rPr>
        <w:t>区域删除</w:t>
      </w:r>
      <w:r>
        <w:rPr>
          <w:rFonts w:hint="eastAsia"/>
          <w:lang w:eastAsia="zh-CN"/>
        </w:rPr>
        <w:t>。</w:t>
      </w:r>
    </w:p>
    <w:p w14:paraId="0332781C">
      <w:pPr>
        <w:ind w:left="0" w:leftChars="0" w:firstLine="0" w:firstLineChars="0"/>
      </w:pPr>
      <w:r>
        <w:drawing>
          <wp:inline distT="0" distB="0" distL="114300" distR="114300">
            <wp:extent cx="5269865" cy="1139825"/>
            <wp:effectExtent l="0" t="0" r="317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5269865" cy="1139825"/>
                    </a:xfrm>
                    <a:prstGeom prst="rect">
                      <a:avLst/>
                    </a:prstGeom>
                    <a:noFill/>
                    <a:ln>
                      <a:noFill/>
                    </a:ln>
                  </pic:spPr>
                </pic:pic>
              </a:graphicData>
            </a:graphic>
          </wp:inline>
        </w:drawing>
      </w:r>
    </w:p>
    <w:p w14:paraId="1A91F2C3">
      <w:pPr>
        <w:pStyle w:val="4"/>
        <w:ind w:firstLine="643"/>
        <w:rPr>
          <w:rFonts w:hint="eastAsia"/>
        </w:rPr>
      </w:pPr>
      <w:r>
        <w:rPr>
          <w:rFonts w:hint="eastAsia"/>
        </w:rPr>
        <w:t>3.8.3新增区域</w:t>
      </w:r>
    </w:p>
    <w:p w14:paraId="42366BD1">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eastAsiaTheme="minorEastAsia"/>
          <w:lang w:eastAsia="zh-CN"/>
        </w:rPr>
      </w:pPr>
      <w:r>
        <w:rPr>
          <w:rFonts w:hint="eastAsia"/>
        </w:rPr>
        <w:t>必填项区域名称、IP范围（支持类型：10.0.0.1/16，10.0.0.1~10.255.255.255，多个IP范围用英文逗号分隔），备注选填</w:t>
      </w:r>
      <w:r>
        <w:rPr>
          <w:rFonts w:hint="eastAsia"/>
          <w:lang w:eastAsia="zh-CN"/>
        </w:rPr>
        <w:t>。</w:t>
      </w:r>
    </w:p>
    <w:p w14:paraId="3CD2F9C2">
      <w:pPr>
        <w:ind w:left="0" w:leftChars="0" w:firstLine="0" w:firstLineChars="0"/>
      </w:pPr>
      <w:r>
        <w:drawing>
          <wp:inline distT="0" distB="0" distL="114300" distR="114300">
            <wp:extent cx="5270500" cy="249682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5"/>
                    <a:stretch>
                      <a:fillRect/>
                    </a:stretch>
                  </pic:blipFill>
                  <pic:spPr>
                    <a:xfrm>
                      <a:off x="0" y="0"/>
                      <a:ext cx="5270500" cy="2496820"/>
                    </a:xfrm>
                    <a:prstGeom prst="rect">
                      <a:avLst/>
                    </a:prstGeom>
                    <a:noFill/>
                    <a:ln>
                      <a:noFill/>
                    </a:ln>
                  </pic:spPr>
                </pic:pic>
              </a:graphicData>
            </a:graphic>
          </wp:inline>
        </w:drawing>
      </w:r>
    </w:p>
    <w:p w14:paraId="24256430">
      <w:pPr>
        <w:pStyle w:val="3"/>
        <w:numPr>
          <w:ilvl w:val="1"/>
          <w:numId w:val="0"/>
        </w:numPr>
      </w:pPr>
      <w:r>
        <w:rPr>
          <w:rFonts w:hint="eastAsia"/>
        </w:rPr>
        <w:t>3.9漏洞管理</w:t>
      </w:r>
    </w:p>
    <w:p w14:paraId="2C508C9E">
      <w:pPr>
        <w:pStyle w:val="4"/>
        <w:ind w:firstLine="643"/>
        <w:rPr>
          <w:rFonts w:hint="eastAsia"/>
        </w:rPr>
      </w:pPr>
      <w:r>
        <w:rPr>
          <w:rFonts w:hint="eastAsia"/>
        </w:rPr>
        <w:t>3.9.1漏洞数据库列表</w:t>
      </w:r>
    </w:p>
    <w:p w14:paraId="411409E4">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eastAsiaTheme="minorEastAsia"/>
          <w:lang w:val="en-US" w:eastAsia="zh-CN"/>
        </w:rPr>
      </w:pPr>
      <w:r>
        <w:rPr>
          <w:rFonts w:hint="eastAsia"/>
        </w:rPr>
        <w:t>此页面展示</w:t>
      </w:r>
      <w:r>
        <w:rPr>
          <w:rFonts w:hint="eastAsia"/>
          <w:lang w:val="en-US" w:eastAsia="zh-CN"/>
        </w:rPr>
        <w:t>数据库中漏洞信息</w:t>
      </w:r>
      <w:r>
        <w:rPr>
          <w:rFonts w:hint="eastAsia"/>
        </w:rPr>
        <w:t>，</w:t>
      </w:r>
      <w:r>
        <w:rPr>
          <w:rFonts w:hint="eastAsia"/>
          <w:lang w:val="en-US" w:eastAsia="zh-CN"/>
        </w:rPr>
        <w:t>包括名称、等级、关联模板，</w:t>
      </w:r>
      <w:r>
        <w:rPr>
          <w:rFonts w:hint="eastAsia"/>
        </w:rPr>
        <w:t>可以根据搜索条件进行检索</w:t>
      </w:r>
      <w:r>
        <w:rPr>
          <w:rFonts w:hint="eastAsia"/>
          <w:lang w:eastAsia="zh-CN"/>
        </w:rPr>
        <w:t>。</w:t>
      </w:r>
    </w:p>
    <w:p w14:paraId="7DCA56AB">
      <w:pPr>
        <w:ind w:left="0" w:leftChars="0" w:firstLine="0" w:firstLineChars="0"/>
      </w:pPr>
      <w:r>
        <w:drawing>
          <wp:inline distT="0" distB="0" distL="114300" distR="114300">
            <wp:extent cx="5270500" cy="266636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6"/>
                    <a:stretch>
                      <a:fillRect/>
                    </a:stretch>
                  </pic:blipFill>
                  <pic:spPr>
                    <a:xfrm>
                      <a:off x="0" y="0"/>
                      <a:ext cx="5270500" cy="2666365"/>
                    </a:xfrm>
                    <a:prstGeom prst="rect">
                      <a:avLst/>
                    </a:prstGeom>
                    <a:noFill/>
                    <a:ln>
                      <a:noFill/>
                    </a:ln>
                  </pic:spPr>
                </pic:pic>
              </a:graphicData>
            </a:graphic>
          </wp:inline>
        </w:drawing>
      </w:r>
    </w:p>
    <w:p w14:paraId="367D562F">
      <w:pPr>
        <w:pStyle w:val="4"/>
        <w:ind w:firstLine="643"/>
        <w:rPr>
          <w:rFonts w:hint="eastAsia"/>
        </w:rPr>
      </w:pPr>
      <w:r>
        <w:rPr>
          <w:rFonts w:hint="eastAsia"/>
        </w:rPr>
        <w:t>3.9.2查看按钮</w:t>
      </w:r>
    </w:p>
    <w:p w14:paraId="566BD136">
      <w:pPr>
        <w:keepNext w:val="0"/>
        <w:keepLines w:val="0"/>
        <w:pageBreakBefore w:val="0"/>
        <w:widowControl w:val="0"/>
        <w:tabs>
          <w:tab w:val="left" w:pos="840"/>
        </w:tabs>
        <w:kinsoku/>
        <w:wordWrap/>
        <w:overflowPunct/>
        <w:topLinePunct w:val="0"/>
        <w:autoSpaceDE/>
        <w:autoSpaceDN/>
        <w:bidi w:val="0"/>
        <w:adjustRightInd/>
        <w:snapToGrid/>
        <w:spacing w:line="240" w:lineRule="auto"/>
        <w:ind w:firstLine="560" w:firstLineChars="200"/>
        <w:textAlignment w:val="auto"/>
        <w:rPr>
          <w:rFonts w:hint="eastAsia" w:eastAsiaTheme="minorEastAsia"/>
          <w:lang w:eastAsia="zh-CN"/>
        </w:rPr>
      </w:pPr>
      <w:r>
        <w:rPr>
          <w:rFonts w:hint="eastAsia"/>
        </w:rPr>
        <w:t>点击查看，会弹出当前漏洞对应的介绍信息</w:t>
      </w:r>
      <w:r>
        <w:rPr>
          <w:rFonts w:hint="eastAsia"/>
          <w:lang w:eastAsia="zh-CN"/>
        </w:rPr>
        <w:t>。</w:t>
      </w:r>
    </w:p>
    <w:p w14:paraId="0145DE76">
      <w:pPr>
        <w:ind w:left="0" w:leftChars="0" w:firstLine="0" w:firstLineChars="0"/>
      </w:pPr>
      <w:r>
        <w:drawing>
          <wp:inline distT="0" distB="0" distL="114300" distR="114300">
            <wp:extent cx="5045075" cy="2080895"/>
            <wp:effectExtent l="0" t="0" r="1460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5045075" cy="2080895"/>
                    </a:xfrm>
                    <a:prstGeom prst="rect">
                      <a:avLst/>
                    </a:prstGeom>
                    <a:noFill/>
                    <a:ln>
                      <a:noFill/>
                    </a:ln>
                  </pic:spPr>
                </pic:pic>
              </a:graphicData>
            </a:graphic>
          </wp:inline>
        </w:drawing>
      </w:r>
    </w:p>
    <w:p w14:paraId="18B5D60F">
      <w:pPr>
        <w:ind w:firstLine="0" w:firstLineChars="0"/>
      </w:pPr>
    </w:p>
    <w:p w14:paraId="4B336D51">
      <w:pPr>
        <w:ind w:firstLine="0" w:firstLineChars="0"/>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A20B30">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FA5AB7">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DA7319">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560"/>
      </w:pPr>
      <w:r>
        <w:separator/>
      </w:r>
    </w:p>
  </w:footnote>
  <w:footnote w:type="continuationSeparator" w:id="1">
    <w:p>
      <w:pPr>
        <w:spacing w:line="36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118D4F">
    <w:pPr>
      <w:pStyle w:val="1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B9BB9E">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5E4E5B">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50086B"/>
    <w:multiLevelType w:val="multilevel"/>
    <w:tmpl w:val="1B50086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HorizontalSpacing w:val="140"/>
  <w:drawingGridVerticalSpacing w:val="381"/>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NlM2E2YjIyZjUzMjEwOTFkNzcxNmE1YjJjM2RhNzQifQ=="/>
  </w:docVars>
  <w:rsids>
    <w:rsidRoot w:val="14206CC8"/>
    <w:rsid w:val="00032F87"/>
    <w:rsid w:val="000B136C"/>
    <w:rsid w:val="0017386F"/>
    <w:rsid w:val="001A41F5"/>
    <w:rsid w:val="002A1A98"/>
    <w:rsid w:val="002C523A"/>
    <w:rsid w:val="003173F4"/>
    <w:rsid w:val="00333E16"/>
    <w:rsid w:val="00390CD1"/>
    <w:rsid w:val="004A6027"/>
    <w:rsid w:val="004B57B3"/>
    <w:rsid w:val="004C51CB"/>
    <w:rsid w:val="00525902"/>
    <w:rsid w:val="00540C1F"/>
    <w:rsid w:val="00581C6E"/>
    <w:rsid w:val="00635E37"/>
    <w:rsid w:val="00655EB4"/>
    <w:rsid w:val="006F2DD2"/>
    <w:rsid w:val="006F4392"/>
    <w:rsid w:val="007456B1"/>
    <w:rsid w:val="007A681D"/>
    <w:rsid w:val="007B68E9"/>
    <w:rsid w:val="007C427D"/>
    <w:rsid w:val="007C5036"/>
    <w:rsid w:val="007F68B0"/>
    <w:rsid w:val="00857877"/>
    <w:rsid w:val="00874C2C"/>
    <w:rsid w:val="008C6106"/>
    <w:rsid w:val="008C72A1"/>
    <w:rsid w:val="008D796F"/>
    <w:rsid w:val="009211A3"/>
    <w:rsid w:val="009C638B"/>
    <w:rsid w:val="00A97FC4"/>
    <w:rsid w:val="00B42956"/>
    <w:rsid w:val="00B65637"/>
    <w:rsid w:val="00B93DC3"/>
    <w:rsid w:val="00B94392"/>
    <w:rsid w:val="00BC6502"/>
    <w:rsid w:val="00BE69DC"/>
    <w:rsid w:val="00C12C1F"/>
    <w:rsid w:val="00C31B1A"/>
    <w:rsid w:val="00C32832"/>
    <w:rsid w:val="00C779D8"/>
    <w:rsid w:val="00CA2469"/>
    <w:rsid w:val="00CD1184"/>
    <w:rsid w:val="00CF142E"/>
    <w:rsid w:val="00D2779E"/>
    <w:rsid w:val="00D436D0"/>
    <w:rsid w:val="00E27294"/>
    <w:rsid w:val="00E62002"/>
    <w:rsid w:val="00E75E16"/>
    <w:rsid w:val="00EF276E"/>
    <w:rsid w:val="00F423A6"/>
    <w:rsid w:val="00F611E7"/>
    <w:rsid w:val="01184357"/>
    <w:rsid w:val="0192621F"/>
    <w:rsid w:val="01ED30B6"/>
    <w:rsid w:val="02B81F53"/>
    <w:rsid w:val="0BE1520A"/>
    <w:rsid w:val="14206CC8"/>
    <w:rsid w:val="17C57E8F"/>
    <w:rsid w:val="1E1203F1"/>
    <w:rsid w:val="30F4297D"/>
    <w:rsid w:val="39B95951"/>
    <w:rsid w:val="3A7C7082"/>
    <w:rsid w:val="3FBD02A0"/>
    <w:rsid w:val="47186A25"/>
    <w:rsid w:val="4F1E272E"/>
    <w:rsid w:val="561D2654"/>
    <w:rsid w:val="5E4173D5"/>
    <w:rsid w:val="5EBB7A7A"/>
    <w:rsid w:val="614538A0"/>
    <w:rsid w:val="62D94FBC"/>
    <w:rsid w:val="6CA03F63"/>
    <w:rsid w:val="791F0D44"/>
    <w:rsid w:val="7ACB3889"/>
    <w:rsid w:val="7FCC5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asciiTheme="minorHAnsi" w:hAnsiTheme="minorHAnsi" w:eastAsiaTheme="minorEastAsia" w:cstheme="minorBidi"/>
      <w:kern w:val="2"/>
      <w:sz w:val="28"/>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paragraph" w:styleId="6">
    <w:name w:val="heading 5"/>
    <w:basedOn w:val="1"/>
    <w:next w:val="1"/>
    <w:semiHidden/>
    <w:unhideWhenUsed/>
    <w:qFormat/>
    <w:uiPriority w:val="0"/>
    <w:pPr>
      <w:spacing w:beforeAutospacing="1" w:afterAutospacing="1"/>
      <w:jc w:val="left"/>
      <w:outlineLvl w:val="4"/>
    </w:pPr>
    <w:rPr>
      <w:rFonts w:hint="eastAsia" w:ascii="宋体" w:hAnsi="宋体" w:eastAsia="宋体" w:cs="Times New Roman"/>
      <w:b/>
      <w:bCs/>
      <w:kern w:val="0"/>
      <w:sz w:val="20"/>
      <w:szCs w:val="20"/>
    </w:rPr>
  </w:style>
  <w:style w:type="paragraph" w:styleId="7">
    <w:name w:val="heading 6"/>
    <w:basedOn w:val="1"/>
    <w:next w:val="1"/>
    <w:semiHidden/>
    <w:unhideWhenUsed/>
    <w:qFormat/>
    <w:uiPriority w:val="0"/>
    <w:pPr>
      <w:spacing w:beforeAutospacing="1" w:afterAutospacing="1"/>
      <w:jc w:val="left"/>
      <w:outlineLvl w:val="5"/>
    </w:pPr>
    <w:rPr>
      <w:rFonts w:hint="eastAsia" w:ascii="宋体" w:hAnsi="宋体" w:eastAsia="宋体" w:cs="Times New Roman"/>
      <w:b/>
      <w:bCs/>
      <w:kern w:val="0"/>
      <w:sz w:val="15"/>
      <w:szCs w:val="15"/>
    </w:rPr>
  </w:style>
  <w:style w:type="character" w:default="1" w:styleId="17">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8">
    <w:name w:val="annotation text"/>
    <w:basedOn w:val="1"/>
    <w:link w:val="25"/>
    <w:qFormat/>
    <w:uiPriority w:val="0"/>
    <w:pPr>
      <w:jc w:val="left"/>
    </w:pPr>
  </w:style>
  <w:style w:type="paragraph" w:styleId="9">
    <w:name w:val="toc 3"/>
    <w:basedOn w:val="1"/>
    <w:next w:val="1"/>
    <w:qFormat/>
    <w:uiPriority w:val="0"/>
    <w:pPr>
      <w:ind w:left="840" w:leftChars="400"/>
    </w:pPr>
  </w:style>
  <w:style w:type="paragraph" w:styleId="10">
    <w:name w:val="footer"/>
    <w:basedOn w:val="1"/>
    <w:link w:val="24"/>
    <w:qFormat/>
    <w:uiPriority w:val="0"/>
    <w:pPr>
      <w:tabs>
        <w:tab w:val="center" w:pos="4153"/>
        <w:tab w:val="right" w:pos="8306"/>
      </w:tabs>
      <w:snapToGrid w:val="0"/>
      <w:spacing w:line="240" w:lineRule="auto"/>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Normal (Web)"/>
    <w:basedOn w:val="1"/>
    <w:qFormat/>
    <w:uiPriority w:val="0"/>
    <w:pPr>
      <w:spacing w:before="60" w:beforeAutospacing="1" w:afterAutospacing="1"/>
      <w:jc w:val="left"/>
    </w:pPr>
    <w:rPr>
      <w:rFonts w:cs="Times New Roman"/>
      <w:kern w:val="0"/>
    </w:rPr>
  </w:style>
  <w:style w:type="paragraph" w:styleId="15">
    <w:name w:val="annotation subject"/>
    <w:basedOn w:val="8"/>
    <w:next w:val="8"/>
    <w:link w:val="26"/>
    <w:qFormat/>
    <w:uiPriority w:val="0"/>
    <w:rPr>
      <w:b/>
      <w:bCs/>
    </w:rPr>
  </w:style>
  <w:style w:type="character" w:styleId="18">
    <w:name w:val="Hyperlink"/>
    <w:basedOn w:val="17"/>
    <w:unhideWhenUsed/>
    <w:qFormat/>
    <w:uiPriority w:val="99"/>
    <w:rPr>
      <w:color w:val="0026E5" w:themeColor="hyperlink"/>
      <w:u w:val="single"/>
      <w14:textFill>
        <w14:solidFill>
          <w14:schemeClr w14:val="hlink"/>
        </w14:solidFill>
      </w14:textFill>
    </w:rPr>
  </w:style>
  <w:style w:type="character" w:styleId="19">
    <w:name w:val="annotation reference"/>
    <w:basedOn w:val="17"/>
    <w:qFormat/>
    <w:uiPriority w:val="0"/>
    <w:rPr>
      <w:sz w:val="21"/>
      <w:szCs w:val="21"/>
    </w:rPr>
  </w:style>
  <w:style w:type="paragraph" w:styleId="20">
    <w:name w:val="List Paragraph"/>
    <w:basedOn w:val="1"/>
    <w:qFormat/>
    <w:uiPriority w:val="34"/>
    <w:pPr>
      <w:ind w:firstLine="420"/>
    </w:pPr>
  </w:style>
  <w:style w:type="paragraph" w:customStyle="1" w:styleId="21">
    <w:name w:val="列表段落1"/>
    <w:basedOn w:val="1"/>
    <w:qFormat/>
    <w:uiPriority w:val="34"/>
    <w:pPr>
      <w:ind w:firstLine="420"/>
    </w:pPr>
    <w:rPr>
      <w:rFonts w:ascii="宋体" w:hAnsi="宋体" w:eastAsia="宋体" w:cs="宋体"/>
      <w:sz w:val="24"/>
    </w:rPr>
  </w:style>
  <w:style w:type="paragraph" w:styleId="22">
    <w:name w:val="No Spacing"/>
    <w:link w:val="23"/>
    <w:qFormat/>
    <w:uiPriority w:val="1"/>
    <w:rPr>
      <w:rFonts w:asciiTheme="minorHAnsi" w:hAnsiTheme="minorHAnsi" w:eastAsiaTheme="minorEastAsia" w:cstheme="minorBidi"/>
      <w:sz w:val="22"/>
      <w:szCs w:val="22"/>
      <w:lang w:val="en-US" w:eastAsia="zh-CN" w:bidi="ar-SA"/>
    </w:rPr>
  </w:style>
  <w:style w:type="character" w:customStyle="1" w:styleId="23">
    <w:name w:val="无间隔 字符"/>
    <w:basedOn w:val="17"/>
    <w:link w:val="22"/>
    <w:qFormat/>
    <w:uiPriority w:val="1"/>
    <w:rPr>
      <w:rFonts w:asciiTheme="minorHAnsi" w:hAnsiTheme="minorHAnsi" w:eastAsiaTheme="minorEastAsia" w:cstheme="minorBidi"/>
      <w:sz w:val="22"/>
      <w:szCs w:val="22"/>
    </w:rPr>
  </w:style>
  <w:style w:type="character" w:customStyle="1" w:styleId="24">
    <w:name w:val="页脚 字符"/>
    <w:basedOn w:val="17"/>
    <w:link w:val="10"/>
    <w:qFormat/>
    <w:uiPriority w:val="0"/>
    <w:rPr>
      <w:rFonts w:asciiTheme="minorHAnsi" w:hAnsiTheme="minorHAnsi" w:eastAsiaTheme="minorEastAsia" w:cstheme="minorBidi"/>
      <w:kern w:val="2"/>
      <w:sz w:val="18"/>
      <w:szCs w:val="18"/>
    </w:rPr>
  </w:style>
  <w:style w:type="character" w:customStyle="1" w:styleId="25">
    <w:name w:val="批注文字 字符"/>
    <w:basedOn w:val="17"/>
    <w:link w:val="8"/>
    <w:qFormat/>
    <w:uiPriority w:val="0"/>
    <w:rPr>
      <w:rFonts w:asciiTheme="minorHAnsi" w:hAnsiTheme="minorHAnsi" w:eastAsiaTheme="minorEastAsia" w:cstheme="minorBidi"/>
      <w:kern w:val="2"/>
      <w:sz w:val="28"/>
      <w:szCs w:val="24"/>
    </w:rPr>
  </w:style>
  <w:style w:type="character" w:customStyle="1" w:styleId="26">
    <w:name w:val="批注主题 字符"/>
    <w:basedOn w:val="25"/>
    <w:link w:val="15"/>
    <w:qFormat/>
    <w:uiPriority w:val="0"/>
    <w:rPr>
      <w:rFonts w:asciiTheme="minorHAnsi" w:hAnsiTheme="minorHAnsi" w:eastAsiaTheme="minorEastAsia" w:cstheme="minorBidi"/>
      <w:b/>
      <w:bCs/>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4940</Words>
  <Characters>5816</Characters>
  <Lines>74</Lines>
  <Paragraphs>20</Paragraphs>
  <TotalTime>5</TotalTime>
  <ScaleCrop>false</ScaleCrop>
  <LinksUpToDate>false</LinksUpToDate>
  <CharactersWithSpaces>6142</CharactersWithSpaces>
  <Application>WPS Office_12.8.2.17149_F1E327BC-269C-435d-A152-05C5408002CA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2024-07-08T09:33:00Z</dcterms:created>
  <dc:creator>WPS_1686900257</dc:creator>
  <cp:lastModifiedBy>Administrator</cp:lastModifiedBy>
  <dcterms:modified xsi:type="dcterms:W3CDTF">2024-09-29T08:02:42Z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2052-12.8.2.17149</vt:lpwstr>
  </property>
  <property fmtid="{D5CDD505-2E9C-101B-9397-08002B2CF9AE}" pid="3" name="ICV">
    <vt:lpwstr>E84341E988F34A51AD849870289BA4E2_13</vt:lpwstr>
  </property>
</Properties>
</file>