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227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5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b)*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1" name="Bild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40; 36; 42; 38; 45; 44; 36; 45; 15; 12; 10; 5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das arithmetische Mittel der Punktzahlen.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eastAsia="ar-SA"/>
              </w:rPr>
              <w:t xml:space="preserve">Ordne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die Zahlen in der Reihenfolge von kleinste bist großte und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eastAsia="ar-SA"/>
              </w:rPr>
              <w:t xml:space="preserve">bestimme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die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auto"/>
                <w:kern w:val="0"/>
                <w:sz w:val="28"/>
                <w:szCs w:val="28"/>
                <w:lang w:val="de-DE" w:eastAsia="ar-SA" w:bidi="ar-SA"/>
              </w:rPr>
              <w:t>sechst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 großte Zahl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/5 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/5</w:t>
            </w:r>
          </w:p>
        </w:tc>
      </w:tr>
      <w:tr>
        <w:trPr>
          <w:trHeight w:val="221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2" name="Bild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 einem Schulfest gibt es drei Stände mit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1:   15 Gewinne von insgesamt 200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2:    9 Gewinne von insgesamt 150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3:   24 Gewinne von insgesamt 300 Losen.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relative Häufigkeit als Bruch und in Prozent.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Zu welchem Losestand würdest du gehen?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Begründe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/10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   </w:t>
            </w:r>
          </w:p>
        </w:tc>
      </w:tr>
      <w:tr>
        <w:trPr>
          <w:trHeight w:val="1261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3" name="Bild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Ein sechster Jahrgang hat darüber abgestimmt, welche Gerichte er am liebsten in der Mensa bekommen würden.</w:t>
            </w:r>
          </w:p>
          <w:tbl>
            <w:tblPr>
              <w:tblStyle w:val="Tabellenraster"/>
              <w:tblW w:w="5000" w:type="pct"/>
              <w:jc w:val="left"/>
              <w:tblInd w:w="78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14"/>
              <w:gridCol w:w="1713"/>
              <w:gridCol w:w="1713"/>
              <w:gridCol w:w="1715"/>
              <w:gridCol w:w="1716"/>
            </w:tblGrid>
            <w:tr>
              <w:trPr>
                <w:trHeight w:val="561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Gerichte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Pizza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 xml:space="preserve">Burger 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Spaghetti</w:t>
                  </w:r>
                </w:p>
              </w:tc>
              <w:tc>
                <w:tcPr>
                  <w:tcW w:w="1716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Wrap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16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22</w:t>
                  </w:r>
                </w:p>
              </w:tc>
            </w:tr>
          </w:tbl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notwendigen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Runde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Ergebnisse, falls nötig, auf eine ganze Zahl.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Legende.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/11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/4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1"/>
        <w:gridCol w:w="3193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38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63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180" cy="173355"/>
              <wp:effectExtent l="3175" t="4445" r="8890" b="4445"/>
              <wp:wrapSquare wrapText="largest"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54.95pt;margin-top:0.05pt;width:13.3pt;height:13.55pt;mso-position-horizontal:center;mso-position-horizontal-relative:margin" wp14:anchorId="34C771B1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2</Pages>
  <Words>267</Words>
  <Characters>1510</Characters>
  <CharactersWithSpaces>1939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2025-05-07T08:59:58Z</dcterms:modified>
  <cp:revision>75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