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1275" w:hanging="0"/>
        <w:jc w:val="right"/>
        <w:rPr>
          <w:rFonts w:ascii="Tahoma" w:hAnsi="Tahoma" w:cs="Tahoma"/>
        </w:rPr>
      </w:pPr>
      <w:r>
        <w:rPr>
          <w:rFonts w:cs="Tahoma" w:ascii="Tahoma" w:hAnsi="Tahoma"/>
        </w:rPr>
        <w:tab/>
        <w:tab/>
        <w:tab/>
        <w:tab/>
      </w:r>
    </w:p>
    <w:p>
      <w:pPr>
        <w:pStyle w:val="Normal"/>
        <w:jc w:val="center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pBdr>
          <w:bottom w:val="double" w:sz="12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  <w:t xml:space="preserve">Name: 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Info:</w:t>
      </w:r>
    </w:p>
    <w:p>
      <w:pPr>
        <w:pStyle w:val="Normal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Gezeichnet wird nur mit gespitztem Bleistift.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numPr>
          <w:ilvl w:val="0"/>
          <w:numId w:val="1"/>
        </w:numPr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Geraden (6 +6 + 4 Punkte)</w:t>
      </w:r>
    </w:p>
    <w:p>
      <w:pPr>
        <w:pStyle w:val="Normal"/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  <w:t>Zeichne</w:t>
      </w:r>
      <w:r>
        <w:rPr>
          <w:rFonts w:cs="Tahoma" w:ascii="Tahoma" w:hAnsi="Tahoma"/>
          <w:sz w:val="22"/>
          <w:szCs w:val="22"/>
        </w:rPr>
        <w:t xml:space="preserve"> in ein Koordinatensystem (1Einheit=1cm) die Punkte S (3|-2) und T (-3|1) und die Geraden g: y=2x-3.</w:t>
      </w:r>
    </w:p>
    <w:p>
      <w:pPr>
        <w:pStyle w:val="Normal"/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  <w:t xml:space="preserve">Zeichne </w:t>
      </w:r>
      <w:r>
        <w:rPr>
          <w:rFonts w:cs="Tahoma" w:ascii="Tahoma" w:hAnsi="Tahoma"/>
          <w:sz w:val="22"/>
          <w:szCs w:val="22"/>
        </w:rPr>
        <w:t>die Gerade h, durch die Punkte S und T.</w:t>
      </w:r>
      <w:r>
        <w:rPr>
          <w:rFonts w:cs="Tahoma" w:ascii="Tahoma" w:hAnsi="Tahoma"/>
          <w:b/>
          <w:bCs/>
          <w:sz w:val="22"/>
          <w:szCs w:val="22"/>
        </w:rPr>
        <w:t xml:space="preserve"> Kennzeichne</w:t>
      </w:r>
      <w:r>
        <w:rPr>
          <w:rFonts w:cs="Tahoma" w:ascii="Tahoma" w:hAnsi="Tahoma"/>
          <w:sz w:val="22"/>
          <w:szCs w:val="22"/>
        </w:rPr>
        <w:t xml:space="preserve"> den y-Achsen-abschnitt und </w:t>
      </w:r>
      <w:r>
        <w:rPr>
          <w:rFonts w:cs="Tahoma" w:ascii="Tahoma" w:hAnsi="Tahoma"/>
          <w:b/>
          <w:bCs/>
          <w:sz w:val="22"/>
          <w:szCs w:val="22"/>
        </w:rPr>
        <w:t>zeichne</w:t>
      </w:r>
      <w:r>
        <w:rPr>
          <w:rFonts w:cs="Tahoma" w:ascii="Tahoma" w:hAnsi="Tahoma"/>
          <w:sz w:val="22"/>
          <w:szCs w:val="22"/>
        </w:rPr>
        <w:t xml:space="preserve"> ein Steigungsdreieck ein. </w:t>
      </w:r>
    </w:p>
    <w:p>
      <w:pPr>
        <w:pStyle w:val="Normal"/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  <w:t>Bestimme</w:t>
      </w:r>
      <w:r>
        <w:rPr>
          <w:rFonts w:cs="Tahoma" w:ascii="Tahoma" w:hAnsi="Tahoma"/>
          <w:sz w:val="22"/>
          <w:szCs w:val="22"/>
        </w:rPr>
        <w:t xml:space="preserve"> die Funktionsgleichung von h.</w:t>
      </w:r>
    </w:p>
    <w:p>
      <w:pPr>
        <w:pStyle w:val="Normal"/>
        <w:ind w:left="144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ind w:left="144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Schnittpunkt von Geraden (6 +3 Punkte)</w:t>
      </w:r>
    </w:p>
    <w:p>
      <w:pPr>
        <w:pStyle w:val="Normal"/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  <w:t xml:space="preserve">Bestimme graphisch </w:t>
      </w:r>
      <w:r>
        <w:rPr>
          <w:rFonts w:cs="Tahoma" w:ascii="Tahoma" w:hAnsi="Tahoma"/>
          <w:sz w:val="22"/>
          <w:szCs w:val="22"/>
        </w:rPr>
        <w:t>de</w:t>
      </w:r>
      <w:r>
        <w:rPr>
          <w:rFonts w:cs="Tahoma" w:ascii="Tahoma" w:hAnsi="Tahoma"/>
          <w:sz w:val="22"/>
          <w:szCs w:val="22"/>
        </w:rPr>
        <w:t>ie</w:t>
      </w:r>
      <w:r>
        <w:rPr>
          <w:rFonts w:cs="Tahoma" w:ascii="Tahoma" w:hAnsi="Tahoma"/>
          <w:sz w:val="22"/>
          <w:szCs w:val="22"/>
        </w:rPr>
        <w:t xml:space="preserve"> </w:t>
      </w:r>
      <w:r>
        <w:rPr>
          <w:rFonts w:cs="Tahoma" w:ascii="Tahoma" w:hAnsi="Tahoma"/>
          <w:sz w:val="22"/>
          <w:szCs w:val="22"/>
        </w:rPr>
        <w:t>x- und y-Achsen-abschnit d</w:t>
      </w:r>
      <w:r>
        <w:rPr>
          <w:rFonts w:cs="Tahoma" w:ascii="Tahoma" w:hAnsi="Tahoma"/>
          <w:sz w:val="22"/>
          <w:szCs w:val="22"/>
        </w:rPr>
        <w:t xml:space="preserve">er Geraden </w:t>
      </w:r>
    </w:p>
    <w:p>
      <w:pPr>
        <w:pStyle w:val="Normal"/>
        <w:ind w:left="144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 xml:space="preserve">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  <w:r>
        <w:rPr>
          <w:rFonts w:cs="Tahoma" w:ascii="Tahoma" w:hAnsi="Tahoma"/>
          <w:sz w:val="22"/>
          <w:szCs w:val="22"/>
        </w:rPr>
        <w:t xml:space="preserve"> und m: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12</m:t>
        </m:r>
      </m:oMath>
      <w:r>
        <w:rPr>
          <w:rFonts w:cs="Tahoma" w:ascii="Tahoma" w:hAnsi="Tahoma"/>
          <w:sz w:val="22"/>
          <w:szCs w:val="22"/>
        </w:rPr>
        <w:t xml:space="preserve">. Tipp: Erstelle eine Wertetabelle mit x-Werte zwischen </w:t>
      </w:r>
      <w:r>
        <w:rPr>
          <w:rFonts w:cs="Tahoma" w:ascii="Tahoma" w:hAnsi="Tahoma"/>
          <w:sz w:val="22"/>
          <w:szCs w:val="22"/>
        </w:rPr>
        <w:t>0</w:t>
      </w:r>
      <w:r>
        <w:rPr>
          <w:rFonts w:cs="Tahoma" w:ascii="Tahoma" w:hAnsi="Tahoma"/>
          <w:sz w:val="22"/>
          <w:szCs w:val="22"/>
        </w:rPr>
        <w:t xml:space="preserve"> und </w:t>
      </w:r>
      <w:r>
        <w:rPr>
          <w:rFonts w:cs="Tahoma" w:ascii="Tahoma" w:hAnsi="Tahoma"/>
          <w:sz w:val="22"/>
          <w:szCs w:val="22"/>
        </w:rPr>
        <w:t>1</w:t>
      </w:r>
      <w:r>
        <w:rPr>
          <w:rFonts w:cs="Tahoma" w:ascii="Tahoma" w:hAnsi="Tahoma"/>
          <w:sz w:val="22"/>
          <w:szCs w:val="22"/>
        </w:rPr>
        <w:t>4.</w:t>
      </w:r>
    </w:p>
    <w:p>
      <w:pPr>
        <w:pStyle w:val="Normal"/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  <w:t>Zeige</w:t>
      </w:r>
      <w:r>
        <w:rPr>
          <w:rFonts w:cs="Tahoma" w:ascii="Tahoma" w:hAnsi="Tahoma"/>
          <w:sz w:val="22"/>
          <w:szCs w:val="22"/>
        </w:rPr>
        <w:t>, dass der Punkt T (</w:t>
      </w:r>
      <w:r>
        <w:rPr>
          <w:rFonts w:cs="Tahoma" w:ascii="Tahoma" w:hAnsi="Tahoma"/>
          <w:sz w:val="22"/>
          <w:szCs w:val="22"/>
        </w:rPr>
        <w:t>3</w:t>
      </w:r>
      <w:r>
        <w:rPr>
          <w:rFonts w:cs="Tahoma" w:ascii="Tahoma" w:hAnsi="Tahoma"/>
          <w:sz w:val="22"/>
          <w:szCs w:val="22"/>
        </w:rPr>
        <w:t>|</w:t>
      </w:r>
      <w:r>
        <w:rPr>
          <w:rFonts w:cs="Tahoma" w:ascii="Tahoma" w:hAnsi="Tahoma"/>
          <w:sz w:val="22"/>
          <w:szCs w:val="22"/>
        </w:rPr>
        <w:t>5</w:t>
      </w:r>
      <w:r>
        <w:rPr>
          <w:rFonts w:cs="Tahoma" w:ascii="Tahoma" w:hAnsi="Tahoma"/>
          <w:sz w:val="22"/>
          <w:szCs w:val="22"/>
        </w:rPr>
        <w:t xml:space="preserve">)  auf der Geraden n liegt und </w:t>
      </w:r>
      <w:r>
        <w:rPr>
          <w:rFonts w:cs="Tahoma" w:ascii="Tahoma" w:hAnsi="Tahoma"/>
          <w:b/>
          <w:bCs/>
          <w:sz w:val="22"/>
          <w:szCs w:val="22"/>
        </w:rPr>
        <w:t xml:space="preserve">markiere </w:t>
      </w:r>
      <w:r>
        <w:rPr>
          <w:rFonts w:cs="Tahoma" w:ascii="Tahoma" w:hAnsi="Tahoma"/>
          <w:b w:val="false"/>
          <w:bCs w:val="false"/>
          <w:sz w:val="22"/>
          <w:szCs w:val="22"/>
        </w:rPr>
        <w:t>den.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Gezeichnet wird nur mit gespitztem Bleistift.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Geraden (4 + 6 + 4 Punkte)</w:t>
      </w:r>
    </w:p>
    <w:p>
      <w:pPr>
        <w:pStyle w:val="Normal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  <w:t>Zeichne</w:t>
      </w:r>
      <w:r>
        <w:rPr>
          <w:rFonts w:cs="Tahoma" w:ascii="Tahoma" w:hAnsi="Tahoma"/>
          <w:sz w:val="22"/>
          <w:szCs w:val="22"/>
        </w:rPr>
        <w:t xml:space="preserve"> in das Koordinatensystem die Punkte S (1|-2) und T (5|6).</w:t>
      </w:r>
    </w:p>
    <w:p>
      <w:pPr>
        <w:pStyle w:val="Normal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  <w:t xml:space="preserve">Zeichne </w:t>
      </w:r>
      <w:r>
        <w:rPr>
          <w:rFonts w:cs="Tahoma" w:ascii="Tahoma" w:hAnsi="Tahoma"/>
          <w:sz w:val="22"/>
          <w:szCs w:val="22"/>
        </w:rPr>
        <w:t>die Gerade h, durch die Punkte S und T.</w:t>
      </w:r>
      <w:r>
        <w:rPr>
          <w:rFonts w:cs="Tahoma" w:ascii="Tahoma" w:hAnsi="Tahoma"/>
          <w:b/>
          <w:bCs/>
          <w:sz w:val="22"/>
          <w:szCs w:val="22"/>
        </w:rPr>
        <w:t xml:space="preserve"> Kennzeichne</w:t>
      </w:r>
      <w:r>
        <w:rPr>
          <w:rFonts w:cs="Tahoma" w:ascii="Tahoma" w:hAnsi="Tahoma"/>
          <w:sz w:val="22"/>
          <w:szCs w:val="22"/>
        </w:rPr>
        <w:t xml:space="preserve"> den y-Achsen-abschnitt und </w:t>
      </w:r>
      <w:r>
        <w:rPr>
          <w:rFonts w:cs="Tahoma" w:ascii="Tahoma" w:hAnsi="Tahoma"/>
          <w:b/>
          <w:bCs/>
          <w:sz w:val="22"/>
          <w:szCs w:val="22"/>
        </w:rPr>
        <w:t>zeichne</w:t>
      </w:r>
      <w:r>
        <w:rPr>
          <w:rFonts w:cs="Tahoma" w:ascii="Tahoma" w:hAnsi="Tahoma"/>
          <w:sz w:val="22"/>
          <w:szCs w:val="22"/>
        </w:rPr>
        <w:t xml:space="preserve"> ein Steigungsdreieck ein. </w:t>
      </w:r>
    </w:p>
    <w:p>
      <w:pPr>
        <w:pStyle w:val="Normal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  <w:t>Bestimme</w:t>
      </w:r>
      <w:r>
        <w:rPr>
          <w:rFonts w:cs="Tahoma" w:ascii="Tahoma" w:hAnsi="Tahoma"/>
          <w:sz w:val="22"/>
          <w:szCs w:val="22"/>
        </w:rPr>
        <w:t xml:space="preserve"> die Funktionsgleichung von h.</w:t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</w:r>
    </w:p>
    <w:p>
      <w:pPr>
        <w:pStyle w:val="Normal"/>
        <w:jc w:val="center"/>
        <w:rPr>
          <w:rFonts w:ascii="Tahoma" w:hAnsi="Tahoma" w:cs="Tahoma"/>
          <w:sz w:val="22"/>
          <w:szCs w:val="22"/>
        </w:rPr>
      </w:pPr>
      <w:r>
        <w:rPr/>
        <w:drawing>
          <wp:inline distT="0" distB="0" distL="0" distR="0">
            <wp:extent cx="5158740" cy="5158740"/>
            <wp:effectExtent l="0" t="0" r="0" b="0"/>
            <wp:docPr id="1" name="Grafik 1" descr="Ein Bild, das Quadrat, Reihe, Rechteck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Quadrat, Reihe, Rechteck, paralle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4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Schnittpunkt von Geraden (5 + 6 Punkte)</w:t>
      </w:r>
    </w:p>
    <w:p>
      <w:pPr>
        <w:pStyle w:val="Normal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  <w:t xml:space="preserve">Vervollständige </w:t>
      </w:r>
      <w:r>
        <w:rPr>
          <w:rFonts w:cs="Tahoma" w:ascii="Tahoma" w:hAnsi="Tahoma"/>
          <w:sz w:val="22"/>
          <w:szCs w:val="22"/>
        </w:rPr>
        <w:t xml:space="preserve">die Wertetabelle der Funktion 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  <w:r>
        <w:rPr>
          <w:rFonts w:cs="Tahoma" w:ascii="Tahoma" w:hAnsi="Tahoma"/>
          <w:sz w:val="22"/>
          <w:szCs w:val="22"/>
        </w:rPr>
        <w:t>.</w:t>
      </w:r>
    </w:p>
    <w:p>
      <w:pPr>
        <w:pStyle w:val="Normal"/>
        <w:ind w:left="1080" w:hanging="0"/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</w:r>
    </w:p>
    <w:tbl>
      <w:tblPr>
        <w:tblStyle w:val="Tabellenraster"/>
        <w:tblW w:w="8634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8"/>
        <w:gridCol w:w="1429"/>
        <w:gridCol w:w="1431"/>
        <w:gridCol w:w="1432"/>
        <w:gridCol w:w="1431"/>
        <w:gridCol w:w="1432"/>
      </w:tblGrid>
      <w:tr>
        <w:trPr/>
        <w:tc>
          <w:tcPr>
            <w:tcW w:w="147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  <w:t>x-Wert</w:t>
            </w:r>
          </w:p>
        </w:tc>
        <w:tc>
          <w:tcPr>
            <w:tcW w:w="142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  <w:t>-1</w:t>
            </w:r>
          </w:p>
        </w:tc>
        <w:tc>
          <w:tcPr>
            <w:tcW w:w="143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  <w:t>0</w:t>
            </w:r>
          </w:p>
        </w:tc>
        <w:tc>
          <w:tcPr>
            <w:tcW w:w="143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  <w:t>1</w:t>
            </w:r>
          </w:p>
        </w:tc>
        <w:tc>
          <w:tcPr>
            <w:tcW w:w="143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  <w:t>2</w:t>
            </w:r>
          </w:p>
        </w:tc>
        <w:tc>
          <w:tcPr>
            <w:tcW w:w="1432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47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  <w:t>y-Wert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</w: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</w:r>
          </w:p>
        </w:tc>
        <w:tc>
          <w:tcPr>
            <w:tcW w:w="143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</w: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</w:r>
          </w:p>
        </w:tc>
        <w:tc>
          <w:tcPr>
            <w:tcW w:w="1432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Tahoma" w:ascii="Tahoma" w:hAnsi="Tahoma"/>
                <w:sz w:val="22"/>
                <w:szCs w:val="22"/>
              </w:rPr>
            </w:r>
          </w:p>
        </w:tc>
      </w:tr>
    </w:tbl>
    <w:p>
      <w:pPr>
        <w:pStyle w:val="Normal"/>
        <w:ind w:left="108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numPr>
          <w:ilvl w:val="1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Die Graphen der Funktion n und</w:t>
      </w:r>
      <w:r>
        <w:rPr>
          <w:rFonts w:cs="Tahoma" w:ascii="Tahoma" w:hAnsi="Tahoma"/>
          <w:b/>
          <w:bCs/>
          <w:sz w:val="22"/>
          <w:szCs w:val="22"/>
        </w:rPr>
        <w:t xml:space="preserve"> </w:t>
      </w:r>
      <w:r>
        <w:rPr>
          <w:rFonts w:cs="Tahoma" w:ascii="Tahoma" w:hAnsi="Tahoma"/>
          <w:sz w:val="22"/>
          <w:szCs w:val="22"/>
        </w:rPr>
        <w:t xml:space="preserve">m: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</m:oMath>
      <w:r>
        <w:rPr>
          <w:rFonts w:cs="Tahoma" w:ascii="Tahoma" w:hAnsi="Tahoma"/>
          <w:sz w:val="22"/>
          <w:szCs w:val="22"/>
        </w:rPr>
        <w:t xml:space="preserve"> haben einen gemeinsamen Punkt. </w:t>
      </w:r>
      <w:r>
        <w:rPr>
          <w:rFonts w:cs="Tahoma" w:ascii="Tahoma" w:hAnsi="Tahoma"/>
          <w:b/>
          <w:bCs/>
          <w:sz w:val="22"/>
          <w:szCs w:val="22"/>
        </w:rPr>
        <w:t>Berechne den Schnittpunkt.</w:t>
      </w:r>
      <w:r>
        <w:rPr>
          <w:rFonts w:cs="Tahoma" w:ascii="Tahoma" w:hAnsi="Tahoma"/>
          <w:sz w:val="22"/>
          <w:szCs w:val="22"/>
        </w:rPr>
        <w:t xml:space="preserve"> (</w:t>
      </w:r>
      <w:r>
        <w:rPr>
          <w:rFonts w:eastAsia="Times New Roman" w:cs="Tahoma" w:ascii="Tahoma" w:hAnsi="Tahoma"/>
          <w:color w:val="auto"/>
          <w:kern w:val="0"/>
          <w:sz w:val="22"/>
          <w:szCs w:val="22"/>
          <w:lang w:val="de-DE" w:eastAsia="de-DE" w:bidi="ar-SA"/>
        </w:rPr>
        <w:t>Tipp: zeichne</w:t>
      </w:r>
      <w:r>
        <w:rPr>
          <w:rFonts w:cs="Tahoma" w:ascii="Tahoma" w:hAnsi="Tahoma"/>
          <w:sz w:val="22"/>
          <w:szCs w:val="22"/>
        </w:rPr>
        <w:t xml:space="preserve"> beide Graphen und den Schnittpunkt graphisch bestimmen.)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417" w:right="991" w:header="708" w:top="1417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4" w:space="3" w:color="000000"/>
      </w:pBdr>
      <w:tabs>
        <w:tab w:val="clear" w:pos="9072"/>
        <w:tab w:val="center" w:pos="4536" w:leader="none"/>
        <w:tab w:val="left" w:pos="6396" w:leader="none"/>
        <w:tab w:val="right" w:pos="9498" w:leader="none"/>
      </w:tabs>
      <w:rPr>
        <w:rFonts w:ascii="Tahoma" w:hAnsi="Tahoma" w:cs="Tahoma"/>
        <w:b/>
        <w:b/>
        <w:sz w:val="20"/>
        <w:szCs w:val="20"/>
        <w:lang w:val="en-US"/>
      </w:rPr>
    </w:pPr>
    <w:r>
      <w:rPr>
        <w:rFonts w:cs="Tahoma" w:ascii="Tahoma" w:hAnsi="Tahoma"/>
        <w:b/>
        <w:sz w:val="20"/>
        <w:szCs w:val="20"/>
        <w:lang w:val="en-US"/>
      </w:rPr>
      <w:t xml:space="preserve">Mathe 8 Test (Sonne und Mond)  </w:t>
      <w:tab/>
      <w:t>Bonns Fünfte</w:t>
      <w:tab/>
      <w:tab/>
      <w:t xml:space="preserve">        </w:t>
    </w:r>
  </w:p>
  <w:p>
    <w:pPr>
      <w:pStyle w:val="Header"/>
      <w:pBdr>
        <w:bottom w:val="double" w:sz="4" w:space="3" w:color="000000"/>
      </w:pBdr>
      <w:rPr>
        <w:rFonts w:ascii="Tahoma" w:hAnsi="Tahoma" w:cs="Tahoma"/>
        <w:b/>
        <w:b/>
        <w:sz w:val="20"/>
        <w:szCs w:val="20"/>
        <w:lang w:val="en-US"/>
      </w:rPr>
    </w:pPr>
    <w:r>
      <w:rPr>
        <w:rFonts w:cs="Tahoma" w:ascii="Tahoma" w:hAnsi="Tahoma"/>
        <w:b/>
        <w:sz w:val="20"/>
        <w:szCs w:val="20"/>
        <w:lang w:val="en-US"/>
      </w:rPr>
      <w:tab/>
    </w:r>
  </w:p>
  <w:p>
    <w:pPr>
      <w:pStyle w:val="Header"/>
      <w:pBdr>
        <w:bottom w:val="double" w:sz="4" w:space="3" w:color="000000"/>
      </w:pBdr>
      <w:rPr>
        <w:rFonts w:ascii="Tahoma" w:hAnsi="Tahoma" w:cs="Tahoma"/>
        <w:b/>
        <w:b/>
        <w:sz w:val="20"/>
        <w:szCs w:val="20"/>
      </w:rPr>
    </w:pPr>
    <w:r>
      <w:rPr>
        <w:rFonts w:cs="Tahoma" w:ascii="Tahoma" w:hAnsi="Tahoma"/>
        <w:b/>
        <w:sz w:val="20"/>
        <w:szCs w:val="20"/>
      </w:rPr>
      <w:t>Thema: Geraden und Schnittpunkte</w:t>
      <w:tab/>
      <w:t xml:space="preserve">                              Name: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4" w:space="3" w:color="000000"/>
      </w:pBdr>
      <w:tabs>
        <w:tab w:val="clear" w:pos="9072"/>
        <w:tab w:val="center" w:pos="4536" w:leader="none"/>
        <w:tab w:val="left" w:pos="6396" w:leader="none"/>
        <w:tab w:val="right" w:pos="9498" w:leader="none"/>
      </w:tabs>
      <w:rPr>
        <w:rFonts w:ascii="Tahoma" w:hAnsi="Tahoma" w:cs="Tahoma"/>
        <w:b/>
        <w:b/>
        <w:sz w:val="20"/>
        <w:szCs w:val="20"/>
        <w:lang w:val="en-US"/>
      </w:rPr>
    </w:pPr>
    <w:r>
      <w:rPr>
        <w:rFonts w:cs="Tahoma" w:ascii="Tahoma" w:hAnsi="Tahoma"/>
        <w:b/>
        <w:sz w:val="20"/>
        <w:szCs w:val="20"/>
        <w:lang w:val="en-US"/>
      </w:rPr>
      <w:t xml:space="preserve">Mathe 8 Test (Sterne und Saturn)  </w:t>
      <w:tab/>
      <w:t>Bonns Fünfte</w:t>
      <w:tab/>
      <w:tab/>
      <w:t xml:space="preserve">        </w:t>
    </w:r>
  </w:p>
  <w:p>
    <w:pPr>
      <w:pStyle w:val="Header"/>
      <w:pBdr>
        <w:bottom w:val="double" w:sz="4" w:space="3" w:color="000000"/>
      </w:pBdr>
      <w:rPr>
        <w:rFonts w:ascii="Tahoma" w:hAnsi="Tahoma" w:cs="Tahoma"/>
        <w:b/>
        <w:b/>
        <w:sz w:val="20"/>
        <w:szCs w:val="20"/>
        <w:lang w:val="en-US"/>
      </w:rPr>
    </w:pPr>
    <w:r>
      <w:rPr>
        <w:rFonts w:cs="Tahoma" w:ascii="Tahoma" w:hAnsi="Tahoma"/>
        <w:b/>
        <w:sz w:val="20"/>
        <w:szCs w:val="20"/>
        <w:lang w:val="en-US"/>
      </w:rPr>
      <w:tab/>
    </w:r>
  </w:p>
  <w:p>
    <w:pPr>
      <w:pStyle w:val="Header"/>
      <w:pBdr>
        <w:bottom w:val="double" w:sz="4" w:space="3" w:color="000000"/>
      </w:pBdr>
      <w:rPr>
        <w:rFonts w:ascii="Tahoma" w:hAnsi="Tahoma" w:cs="Tahoma"/>
        <w:b/>
        <w:b/>
        <w:sz w:val="20"/>
        <w:szCs w:val="20"/>
      </w:rPr>
    </w:pPr>
    <w:r>
      <w:rPr>
        <w:rFonts w:cs="Tahoma" w:ascii="Tahoma" w:hAnsi="Tahoma"/>
        <w:b/>
        <w:sz w:val="20"/>
        <w:szCs w:val="20"/>
        <w:lang w:val="en-US"/>
      </w:rPr>
      <w:tab/>
    </w:r>
    <w:r>
      <w:rPr>
        <w:rFonts w:cs="Tahoma" w:ascii="Tahoma" w:hAnsi="Tahoma"/>
        <w:b/>
        <w:sz w:val="20"/>
        <w:szCs w:val="20"/>
      </w:rPr>
      <w:t>Thema: Geraden und Schnittpunkte</w:t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7af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8435e2"/>
    <w:rPr>
      <w:sz w:val="24"/>
      <w:szCs w:val="24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8435e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d41314"/>
    <w:rPr>
      <w:color w:val="80808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d4131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8435e2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8435e2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4131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e583c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Props1.xml><?xml version="1.0" encoding="utf-8"?>
<ds:datastoreItem xmlns:ds="http://schemas.openxmlformats.org/officeDocument/2006/customXml" ds:itemID="{8433EECF-183B-4C96-90E3-FFF83600130B}"/>
</file>

<file path=customXml/itemProps2.xml><?xml version="1.0" encoding="utf-8"?>
<ds:datastoreItem xmlns:ds="http://schemas.openxmlformats.org/officeDocument/2006/customXml" ds:itemID="{9FD2EB89-5220-44C1-A73C-67FAA8A2AD84}"/>
</file>

<file path=customXml/itemProps3.xml><?xml version="1.0" encoding="utf-8"?>
<ds:datastoreItem xmlns:ds="http://schemas.openxmlformats.org/officeDocument/2006/customXml" ds:itemID="{4E63A42E-7DC4-4EB6-A8F1-92E7BB63AA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2</Pages>
  <Words>226</Words>
  <Characters>1156</Characters>
  <CharactersWithSpaces>1407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2025-04-06T19:15:00Z</dcterms:created>
  <dc:creator>Lehrer</dc:creator>
  <dc:description/>
  <dc:language>de-DE</dc:language>
  <cp:lastModifiedBy/>
  <cp:lastPrinted>2025-04-06T20:12:00Z</cp:lastPrinted>
  <dcterms:modified xsi:type="dcterms:W3CDTF">2025-04-07T17:31:59Z</dcterms:modified>
  <cp:revision>13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