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header2.xml" ContentType="application/vnd.openxmlformats-officedocument.wordprocessingml.header+xml"/>
  <Override PartName="/word/media/image6.jpeg" ContentType="image/jpeg"/>
  <Override PartName="/word/media/image5.jpeg" ContentType="image/jpeg"/>
  <Override PartName="/word/media/image4.jpeg" ContentType="image/jpeg"/>
  <Override PartName="/word/media/image3.jpeg" ContentType="image/jpeg"/>
  <Override PartName="/word/media/image9.jpeg" ContentType="image/jpeg"/>
  <Override PartName="/word/media/image2.jpeg" ContentType="image/jpeg"/>
  <Override PartName="/word/media/image10.jpeg" ContentType="image/jpeg"/>
  <Override PartName="/word/media/image8.jpeg" ContentType="image/jpeg"/>
  <Override PartName="/word/media/image1.jpeg" ContentType="image/jpeg"/>
  <Override PartName="/word/media/image7.jpeg" ContentType="image/jpeg"/>
  <Override PartName="/word/header1.xml" ContentType="application/vnd.openxmlformats-officedocument.wordprocessingml.header+xml"/>
  <Override PartName="/word/header3.xml" ContentType="application/vnd.openxmlformats-officedocument.wordprocessingml.header+xml"/>
  <Override PartName="/word/document.xml" ContentType="application/vnd.openxmlformats-officedocument.wordprocessingml.document.main+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rPr/>
      </w:pPr>
      <w:r>
        <w:rPr/>
        <w:t>Experimentieranleitung zu Experiment 1 – Der Flaschenzug</w:t>
      </w:r>
    </w:p>
    <w:p>
      <w:pPr>
        <w:pStyle w:val="Berschrift1"/>
        <w:rPr/>
      </w:pPr>
      <w:r>
        <w:rPr/>
        <w:t>Benötigtes Material</w:t>
      </w:r>
    </w:p>
    <w:p>
      <w:pPr>
        <w:pStyle w:val="ListParagraph"/>
        <w:numPr>
          <w:ilvl w:val="0"/>
          <w:numId w:val="2"/>
        </w:numPr>
        <w:rPr/>
      </w:pPr>
      <w:r>
        <w:rPr/>
        <w:t xml:space="preserve">1 Stativstange (falls sie keinen festen Fuß besitzt, dann zusätzlich 1 Stativbefestigung) </w:t>
      </w:r>
    </w:p>
    <w:p>
      <w:pPr>
        <w:pStyle w:val="ListParagraph"/>
        <w:numPr>
          <w:ilvl w:val="0"/>
          <w:numId w:val="2"/>
        </w:numPr>
        <w:rPr/>
      </w:pPr>
      <w:r>
        <w:rPr/>
        <w:t>1 Rolle mit fest montierter Stange</w:t>
      </w:r>
    </w:p>
    <w:p>
      <w:pPr>
        <w:pStyle w:val="ListParagraph"/>
        <w:numPr>
          <w:ilvl w:val="0"/>
          <w:numId w:val="2"/>
        </w:numPr>
        <w:rPr/>
      </w:pPr>
      <w:r>
        <w:rPr/>
        <w:t>1 Rolle mit Haken</w:t>
      </w:r>
    </w:p>
    <w:p>
      <w:pPr>
        <w:pStyle w:val="ListParagraph"/>
        <w:numPr>
          <w:ilvl w:val="0"/>
          <w:numId w:val="2"/>
        </w:numPr>
        <w:rPr/>
      </w:pPr>
      <w:r>
        <w:rPr/>
        <w:t>1 Seil</w:t>
      </w:r>
    </w:p>
    <w:p>
      <w:pPr>
        <w:pStyle w:val="ListParagraph"/>
        <w:numPr>
          <w:ilvl w:val="0"/>
          <w:numId w:val="2"/>
        </w:numPr>
        <w:rPr/>
      </w:pPr>
      <w:r>
        <w:rPr/>
        <w:t>1 Muffe</w:t>
      </w:r>
    </w:p>
    <w:p>
      <w:pPr>
        <w:pStyle w:val="ListParagraph"/>
        <w:numPr>
          <w:ilvl w:val="0"/>
          <w:numId w:val="2"/>
        </w:numPr>
        <w:rPr/>
      </w:pPr>
      <w:r>
        <w:rPr/>
        <w:t>1 Massestück</w:t>
      </w:r>
    </w:p>
    <w:p>
      <w:pPr>
        <w:pStyle w:val="ListParagraph"/>
        <w:numPr>
          <w:ilvl w:val="0"/>
          <w:numId w:val="2"/>
        </w:numPr>
        <w:rPr/>
      </w:pPr>
      <w:r>
        <w:rPr/>
        <w:t>1 Kraftmesser (muss mit anderen Gruppen geteilt werden)</w:t>
      </w:r>
    </w:p>
    <w:p>
      <w:pPr>
        <w:pStyle w:val="Normal"/>
        <w:rPr/>
      </w:pPr>
      <w:r>
        <w:rPr/>
      </w:r>
    </w:p>
    <w:p>
      <w:pPr>
        <w:pStyle w:val="Berschrift1"/>
        <w:rPr/>
      </w:pPr>
      <w:r>
        <w:rPr/>
        <w:t>Arbeitsauftrag</w:t>
      </w:r>
    </w:p>
    <w:p>
      <w:pPr>
        <w:pStyle w:val="ListParagraph"/>
        <w:numPr>
          <w:ilvl w:val="0"/>
          <w:numId w:val="3"/>
        </w:numPr>
        <w:rPr/>
      </w:pPr>
      <w:r>
        <w:rPr>
          <w:b/>
        </w:rPr>
        <w:t>Nehmt</w:t>
      </w:r>
      <w:r>
        <w:rPr/>
        <w:t xml:space="preserve"> euch das benötigte Material aus der Materialkiste (siehe Liste oben).</w:t>
      </w:r>
    </w:p>
    <w:p>
      <w:pPr>
        <w:pStyle w:val="ListParagraph"/>
        <w:numPr>
          <w:ilvl w:val="0"/>
          <w:numId w:val="3"/>
        </w:numPr>
        <w:rPr/>
      </w:pPr>
      <w:r>
        <w:rPr>
          <w:b/>
        </w:rPr>
        <w:t>Bestimmt</w:t>
      </w:r>
      <w:r>
        <w:rPr/>
        <w:t xml:space="preserve"> mit Hilfe des Kraftmessers, wie groß die Schwerkraft ist, die an dem Massestück zieht. </w:t>
      </w:r>
    </w:p>
    <w:p>
      <w:pPr>
        <w:pStyle w:val="ListParagraph"/>
        <w:numPr>
          <w:ilvl w:val="0"/>
          <w:numId w:val="3"/>
        </w:numPr>
        <w:rPr/>
      </w:pPr>
      <w:r>
        <w:rPr>
          <w:b/>
        </w:rPr>
        <w:t>Notiert</w:t>
      </w:r>
      <w:r>
        <w:rPr/>
        <w:t xml:space="preserve"> diesen Wert und schreibt ihn später auch in euer Protokoll.</w:t>
      </w:r>
    </w:p>
    <w:p>
      <w:pPr>
        <w:pStyle w:val="ListParagraph"/>
        <w:numPr>
          <w:ilvl w:val="0"/>
          <w:numId w:val="3"/>
        </w:numPr>
        <w:rPr/>
      </w:pPr>
      <w:r>
        <w:rPr>
          <w:b/>
        </w:rPr>
        <w:t>Baut</w:t>
      </w:r>
      <w:r>
        <w:rPr/>
        <w:t xml:space="preserve"> mit dem Material einen Flaschenzug mit einer festen und einer losen Rolle.</w:t>
      </w:r>
    </w:p>
    <w:p>
      <w:pPr>
        <w:pStyle w:val="ListParagraph"/>
        <w:numPr>
          <w:ilvl w:val="0"/>
          <w:numId w:val="3"/>
        </w:numPr>
        <w:rPr>
          <w:b/>
          <w:b/>
        </w:rPr>
      </w:pPr>
      <w:r>
        <w:rPr>
          <w:b/>
        </w:rPr>
        <w:t>Befestigt</w:t>
      </w:r>
      <w:r>
        <w:rPr/>
        <w:t xml:space="preserve"> das Massestück an der losen Rolle. Falls es sich nicht einhängen lässt, müsst ihr es mit einem weiteren kurzen Seil festknoten. </w:t>
      </w:r>
    </w:p>
    <w:p>
      <w:pPr>
        <w:pStyle w:val="ListParagraph"/>
        <w:numPr>
          <w:ilvl w:val="0"/>
          <w:numId w:val="3"/>
        </w:numPr>
        <w:rPr>
          <w:b/>
          <w:b/>
        </w:rPr>
      </w:pPr>
      <w:r>
        <w:rPr>
          <w:b/>
        </w:rPr>
        <w:t>Zieht</w:t>
      </w:r>
      <w:r>
        <w:rPr/>
        <w:t xml:space="preserve"> mit dem Kraftmesser nun an dem Flaschenzug und </w:t>
      </w:r>
      <w:r>
        <w:rPr>
          <w:b/>
        </w:rPr>
        <w:t>lest ab</w:t>
      </w:r>
      <w:r>
        <w:rPr/>
        <w:t>, welche Kraft nun benötigt wird, um das Massestück zu heben.</w:t>
      </w:r>
    </w:p>
    <w:p>
      <w:pPr>
        <w:pStyle w:val="ListParagraph"/>
        <w:numPr>
          <w:ilvl w:val="0"/>
          <w:numId w:val="3"/>
        </w:numPr>
        <w:rPr>
          <w:b/>
          <w:b/>
        </w:rPr>
      </w:pPr>
      <w:r>
        <w:rPr>
          <w:b/>
        </w:rPr>
        <w:t>Notiert</w:t>
      </w:r>
      <w:r>
        <w:rPr/>
        <w:t xml:space="preserve"> euch diesen Wert und schreibt ihn später auch in euer Protokoll.</w:t>
      </w:r>
    </w:p>
    <w:p>
      <w:pPr>
        <w:pStyle w:val="ListParagraph"/>
        <w:numPr>
          <w:ilvl w:val="0"/>
          <w:numId w:val="3"/>
        </w:numPr>
        <w:rPr>
          <w:b/>
          <w:b/>
        </w:rPr>
      </w:pPr>
      <w:r>
        <w:rPr>
          <w:b/>
        </w:rPr>
        <w:t>Wiederholt</w:t>
      </w:r>
      <w:r>
        <w:rPr/>
        <w:t xml:space="preserve"> den Versuch, falls möglich, mit einem anderen Massestück. Ihr könnt auch Gegenstände aus eurem Mäppchen verwenden. </w:t>
      </w:r>
    </w:p>
    <w:p>
      <w:pPr>
        <w:pStyle w:val="ListParagraph"/>
        <w:numPr>
          <w:ilvl w:val="0"/>
          <w:numId w:val="3"/>
        </w:numPr>
        <w:rPr>
          <w:b/>
          <w:b/>
        </w:rPr>
      </w:pPr>
      <w:r>
        <w:rPr>
          <w:b/>
        </w:rPr>
        <w:t>Räumt</w:t>
      </w:r>
      <w:r>
        <w:rPr/>
        <w:t xml:space="preserve"> das Arbeitsmaterial vollständig und sorgsam wieder in die Materialkiste zurück.</w:t>
      </w:r>
    </w:p>
    <w:p>
      <w:pPr>
        <w:pStyle w:val="ListParagraph"/>
        <w:numPr>
          <w:ilvl w:val="0"/>
          <w:numId w:val="3"/>
        </w:numPr>
        <w:rPr>
          <w:b/>
          <w:b/>
        </w:rPr>
      </w:pPr>
      <w:r>
        <w:rPr>
          <w:b/>
        </w:rPr>
        <w:t xml:space="preserve">Schreibt </w:t>
      </w:r>
      <w:r>
        <w:rPr/>
        <w:t>ein vollständiges Versuchsprotokoll zu diesem Versuch (Überschrift, Arbeitsauftrag, Material, Aufbau und Skizze, Durchführung, Beobachtung, Auswertung). Formuliert selbstständig den Arbeitsauftrag.</w:t>
      </w:r>
    </w:p>
    <w:p>
      <w:pPr>
        <w:pStyle w:val="ListParagraph"/>
        <w:numPr>
          <w:ilvl w:val="0"/>
          <w:numId w:val="3"/>
        </w:numPr>
        <w:rPr>
          <w:b/>
          <w:b/>
        </w:rPr>
      </w:pPr>
      <w:r>
        <w:rPr>
          <w:b/>
        </w:rPr>
        <w:t>Legt</w:t>
      </w:r>
      <w:r>
        <w:rPr/>
        <w:t xml:space="preserve"> dieses Blatt wieder zurück.</w:t>
      </w:r>
    </w:p>
    <w:p>
      <w:pPr>
        <w:pStyle w:val="Normal"/>
        <w:rPr>
          <w:b/>
          <w:b/>
        </w:rPr>
      </w:pPr>
      <w:r>
        <w:rPr>
          <w:b/>
        </w:rPr>
      </w:r>
    </w:p>
    <w:p>
      <w:pPr>
        <w:sectPr>
          <w:headerReference w:type="default" r:id="rId9"/>
          <w:type w:val="nextPage"/>
          <w:pgSz w:w="11906" w:h="16838"/>
          <w:pgMar w:left="1417" w:right="1417" w:gutter="0" w:header="708" w:top="1417" w:footer="0" w:bottom="1134"/>
          <w:pgNumType w:fmt="decimal"/>
          <w:formProt w:val="false"/>
          <w:textDirection w:val="lrTb"/>
          <w:docGrid w:type="default" w:linePitch="360" w:charSpace="0"/>
        </w:sectPr>
        <w:pStyle w:val="Berschrift1"/>
        <w:rPr/>
      </w:pPr>
      <w:r>
        <mc:AlternateContent>
          <mc:Choice Requires="wpg">
            <w:drawing>
              <wp:anchor behindDoc="0" distT="0" distB="0" distL="0" distR="0" simplePos="0" locked="0" layoutInCell="0" allowOverlap="1" relativeHeight="4" wp14:anchorId="60A2088F">
                <wp:simplePos x="0" y="0"/>
                <wp:positionH relativeFrom="margin">
                  <wp:align>left</wp:align>
                </wp:positionH>
                <wp:positionV relativeFrom="page">
                  <wp:posOffset>7533640</wp:posOffset>
                </wp:positionV>
                <wp:extent cx="5027295" cy="2747645"/>
                <wp:effectExtent l="0" t="0" r="1905" b="0"/>
                <wp:wrapNone/>
                <wp:docPr id="1" name="Gruppierung 14"/>
                <a:graphic xmlns:a="http://schemas.openxmlformats.org/drawingml/2006/main">
                  <a:graphicData uri="http://schemas.microsoft.com/office/word/2010/wordprocessingGroup">
                    <wpg:wgp>
                      <wpg:cNvGrpSpPr/>
                      <wpg:grpSpPr>
                        <a:xfrm>
                          <a:off x="0" y="0"/>
                          <a:ext cx="5026680" cy="2747160"/>
                          <a:chOff x="0" y="7533720"/>
                          <a:chExt cx="5026680" cy="2747160"/>
                        </a:xfrm>
                      </wpg:grpSpPr>
                      <pic:pic xmlns:pic="http://schemas.openxmlformats.org/drawingml/2006/picture">
                        <pic:nvPicPr>
                          <pic:cNvPr id="0" name="Bild 2" descr="../../../../../../../../Pictures/Fotos-Mediathek.photoslibrary/resources/proxies/derivatives/12/00/12ee/qqNY41ErQDu86TVzarGXpw_thumb"/>
                          <pic:cNvPicPr/>
                        </pic:nvPicPr>
                        <pic:blipFill>
                          <a:blip r:embed="rId2"/>
                          <a:stretch/>
                        </pic:blipFill>
                        <pic:spPr>
                          <a:xfrm>
                            <a:off x="0" y="6480"/>
                            <a:ext cx="525240" cy="1438920"/>
                          </a:xfrm>
                          <a:prstGeom prst="rect">
                            <a:avLst/>
                          </a:prstGeom>
                          <a:ln w="0">
                            <a:noFill/>
                          </a:ln>
                        </pic:spPr>
                      </pic:pic>
                      <pic:pic xmlns:pic="http://schemas.openxmlformats.org/drawingml/2006/picture">
                        <pic:nvPicPr>
                          <pic:cNvPr id="1" name="Bild 3" descr="../../../../../../../../Pictures/Fotos-Mediathek.photoslibrary/resources/proxies/derivatives/12/00/12ed/vYi%25Ldy%25RO+mJLhCWZoKMg_t"/>
                          <pic:cNvPicPr/>
                        </pic:nvPicPr>
                        <pic:blipFill>
                          <a:blip r:embed="rId3"/>
                          <a:stretch/>
                        </pic:blipFill>
                        <pic:spPr>
                          <a:xfrm>
                            <a:off x="569520" y="0"/>
                            <a:ext cx="902880" cy="1438920"/>
                          </a:xfrm>
                          <a:prstGeom prst="rect">
                            <a:avLst/>
                          </a:prstGeom>
                          <a:ln w="0">
                            <a:noFill/>
                          </a:ln>
                        </pic:spPr>
                      </pic:pic>
                      <wps:wsp>
                        <wps:cNvSpPr/>
                        <wps:spPr>
                          <a:xfrm>
                            <a:off x="0" y="1483920"/>
                            <a:ext cx="2285280" cy="56772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 xml:space="preserve">Rolle mit fest </w:t>
                              </w:r>
                            </w:p>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montierter Stange</w:t>
                              </w:r>
                            </w:p>
                          </w:txbxContent>
                        </wps:txbx>
                        <wps:bodyPr numCol="1" spcCol="0" horzOverflow="overflow" vertOverflow="overflow">
                          <a:noAutofit/>
                        </wps:bodyPr>
                      </wps:wsp>
                      <pic:pic xmlns:pic="http://schemas.openxmlformats.org/drawingml/2006/picture">
                        <pic:nvPicPr>
                          <pic:cNvPr id="2" name="Bild 5" descr="../../../../../../../../Pictures/Fotos-Mediathek.photoslibrary/resources/proxies/derivatives/12/00/12ec/qSg0cdinSS6krmxRQVV1FA_thumb"/>
                          <pic:cNvPicPr/>
                        </pic:nvPicPr>
                        <pic:blipFill>
                          <a:blip r:embed="rId4"/>
                          <a:stretch/>
                        </pic:blipFill>
                        <pic:spPr>
                          <a:xfrm>
                            <a:off x="1596960" y="0"/>
                            <a:ext cx="1090800" cy="1438920"/>
                          </a:xfrm>
                          <a:prstGeom prst="rect">
                            <a:avLst/>
                          </a:prstGeom>
                          <a:ln w="0">
                            <a:noFill/>
                          </a:ln>
                        </pic:spPr>
                      </pic:pic>
                      <pic:pic xmlns:pic="http://schemas.openxmlformats.org/drawingml/2006/picture">
                        <pic:nvPicPr>
                          <pic:cNvPr id="3" name="Bild 6" descr="../../../../../../../../Pictures/Fotos-Mediathek.photoslibrary/resources/proxies/derivatives/12/00/12eb/+8C7fqMFQRqEFHhZFBgUAA_thumb"/>
                          <pic:cNvPicPr/>
                        </pic:nvPicPr>
                        <pic:blipFill>
                          <a:blip r:embed="rId5"/>
                          <a:stretch/>
                        </pic:blipFill>
                        <pic:spPr>
                          <a:xfrm>
                            <a:off x="2743200" y="0"/>
                            <a:ext cx="1104840" cy="1438920"/>
                          </a:xfrm>
                          <a:prstGeom prst="rect">
                            <a:avLst/>
                          </a:prstGeom>
                          <a:ln w="0">
                            <a:noFill/>
                          </a:ln>
                        </pic:spPr>
                      </pic:pic>
                      <wps:wsp>
                        <wps:cNvSpPr/>
                        <wps:spPr>
                          <a:xfrm>
                            <a:off x="1596960" y="1483920"/>
                            <a:ext cx="2285280" cy="56772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Rolle mit Haken</w:t>
                              </w:r>
                            </w:p>
                          </w:txbxContent>
                        </wps:txbx>
                        <wps:bodyPr numCol="1" spcCol="0" horzOverflow="overflow" vertOverflow="overflow">
                          <a:noAutofit/>
                        </wps:bodyPr>
                      </wps:wsp>
                      <pic:pic xmlns:pic="http://schemas.openxmlformats.org/drawingml/2006/picture">
                        <pic:nvPicPr>
                          <pic:cNvPr id="4" name="Bild 8" descr="../../../../../../../../Pictures/Fotos-Mediathek.photoslibrary/resources/proxies/derivatives/12/00/12f1/JsPFooQRR2K81hMT9LoLRg_thumb"/>
                          <pic:cNvPicPr/>
                        </pic:nvPicPr>
                        <pic:blipFill>
                          <a:blip r:embed="rId6"/>
                          <a:stretch/>
                        </pic:blipFill>
                        <pic:spPr>
                          <a:xfrm>
                            <a:off x="3995280" y="0"/>
                            <a:ext cx="238680" cy="1438920"/>
                          </a:xfrm>
                          <a:prstGeom prst="rect">
                            <a:avLst/>
                          </a:prstGeom>
                          <a:ln w="0">
                            <a:noFill/>
                          </a:ln>
                        </pic:spPr>
                      </pic:pic>
                      <wps:wsp>
                        <wps:cNvSpPr/>
                        <wps:spPr>
                          <a:xfrm rot="5400000">
                            <a:off x="3882960" y="1490400"/>
                            <a:ext cx="1256760" cy="34236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Kraftmesser</w:t>
                              </w:r>
                            </w:p>
                          </w:txbxContent>
                        </wps:txbx>
                        <wps:bodyPr numCol="1" spcCol="0" horzOverflow="overflow" vertOverflow="overflow">
                          <a:noAutofit/>
                        </wps:bodyPr>
                      </wps:wsp>
                      <pic:pic xmlns:pic="http://schemas.openxmlformats.org/drawingml/2006/picture">
                        <pic:nvPicPr>
                          <pic:cNvPr id="5" name="Bild 10" descr="../../../../../../../../Pictures/Fotos-Mediathek.photoslibrary/resources/proxies/derivatives/12/00/12f2/zBae6BlWTSiWaPg1MNXZ%25Q_thu"/>
                          <pic:cNvPicPr/>
                        </pic:nvPicPr>
                        <pic:blipFill>
                          <a:blip r:embed="rId7"/>
                          <a:stretch/>
                        </pic:blipFill>
                        <pic:spPr>
                          <a:xfrm>
                            <a:off x="4339440" y="6480"/>
                            <a:ext cx="687240" cy="1438920"/>
                          </a:xfrm>
                          <a:prstGeom prst="rect">
                            <a:avLst/>
                          </a:prstGeom>
                          <a:ln w="0">
                            <a:noFill/>
                          </a:ln>
                        </pic:spPr>
                      </pic:pic>
                      <wps:wsp>
                        <wps:cNvSpPr/>
                        <wps:spPr>
                          <a:xfrm rot="5400000">
                            <a:off x="4452480" y="1483920"/>
                            <a:ext cx="1256760" cy="342360"/>
                          </a:xfrm>
                          <a:prstGeom prst="rect">
                            <a:avLst/>
                          </a:prstGeom>
                          <a:noFill/>
                          <a:ln w="0">
                            <a:noFill/>
                          </a:ln>
                        </wps:spPr>
                        <wps:style>
                          <a:lnRef idx="0">
                            <a:schemeClr val="accent1"/>
                          </a:lnRef>
                          <a:fillRef idx="0">
                            <a:schemeClr val="accent1"/>
                          </a:fillRef>
                          <a:effectRef idx="0">
                            <a:schemeClr val="accent1"/>
                          </a:effectRef>
                          <a:fontRef idx="minor"/>
                        </wps:style>
                        <wps:txb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Massestück</w:t>
                              </w:r>
                            </w:p>
                          </w:txbxContent>
                        </wps:txbx>
                        <wps:bodyPr numCol="1" spcCol="0" horzOverflow="overflow" vertOverflow="overflow">
                          <a:noAutofit/>
                        </wps:bodyPr>
                      </wps:wsp>
                      <wps:wsp>
                        <wps:cNvSpPr/>
                        <wps:spPr>
                          <a:xfrm>
                            <a:off x="0" y="1490400"/>
                            <a:ext cx="1486080" cy="0"/>
                          </a:xfrm>
                          <a:prstGeom prst="line">
                            <a:avLst/>
                          </a:prstGeom>
                          <a:ln>
                            <a:solidFill>
                              <a:srgbClr val="000000"/>
                            </a:solidFill>
                          </a:ln>
                        </wps:spPr>
                        <wps:style>
                          <a:lnRef idx="1">
                            <a:schemeClr val="accent1"/>
                          </a:lnRef>
                          <a:fillRef idx="0">
                            <a:schemeClr val="accent1"/>
                          </a:fillRef>
                          <a:effectRef idx="0">
                            <a:schemeClr val="accent1"/>
                          </a:effectRef>
                          <a:fontRef idx="minor"/>
                        </wps:style>
                        <wps:bodyPr/>
                      </wps:wsp>
                      <wps:wsp>
                        <wps:cNvSpPr/>
                        <wps:spPr>
                          <a:xfrm>
                            <a:off x="1596240" y="1483200"/>
                            <a:ext cx="2287800" cy="3960"/>
                          </a:xfrm>
                          <a:prstGeom prst="line">
                            <a:avLst/>
                          </a:prstGeom>
                          <a:ln>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uppierung 14" style="position:absolute;margin-left:0pt;margin-top:593.2pt;width:413.5pt;height:180.3pt" coordorigin="0,11864" coordsize="8270,360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Bild 2" stroked="f" style="position:absolute;left:0;top:11874;width:826;height:2265;mso-wrap-style:none;v-text-anchor:middle;mso-position-horizontal:left;mso-position-horizontal-relative:margin;mso-position-vertical-relative:page" type="shapetype_75">
                  <v:imagedata r:id="rId2" o:detectmouseclick="t"/>
                  <v:stroke color="#3465a4" joinstyle="round" endcap="flat"/>
                  <w10:wrap type="none"/>
                </v:shape>
                <v:shape id="shape_0" ID="Bild 3" stroked="f" style="position:absolute;left:897;top:11864;width:1421;height:2265;mso-wrap-style:none;v-text-anchor:middle;mso-position-horizontal:left;mso-position-horizontal-relative:margin;mso-position-vertical-relative:page" type="shapetype_75">
                  <v:imagedata r:id="rId3" o:detectmouseclick="t"/>
                  <v:stroke color="#3465a4" joinstyle="round" endcap="flat"/>
                </v:shape>
                <v:rect id="shape_0" ID="Textfeld 4" path="m0,0l-2147483645,0l-2147483645,-2147483646l0,-2147483646xe" stroked="f" style="position:absolute;left:0;top:14201;width:3598;height:893;mso-wrap-style:square;v-text-anchor:top;mso-position-horizontal:left;mso-position-horizontal-relative:margin;mso-position-vertical-relative:page">
                  <v:textbo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 xml:space="preserve">Rolle mit fest </w:t>
                        </w:r>
                      </w:p>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montierter Stange</w:t>
                        </w:r>
                      </w:p>
                    </w:txbxContent>
                  </v:textbox>
                  <v:fill o:detectmouseclick="t" on="false"/>
                  <v:stroke color="#3465a4" joinstyle="round" endcap="flat"/>
                </v:rect>
                <v:shape id="shape_0" ID="Bild 5" stroked="f" style="position:absolute;left:2515;top:11864;width:1717;height:2265;mso-wrap-style:none;v-text-anchor:middle;mso-position-horizontal:left;mso-position-horizontal-relative:margin;mso-position-vertical-relative:page" type="shapetype_75">
                  <v:imagedata r:id="rId4" o:detectmouseclick="t"/>
                  <v:stroke color="#3465a4" joinstyle="round" endcap="flat"/>
                </v:shape>
                <v:shape id="shape_0" ID="Bild 6" stroked="f" style="position:absolute;left:4320;top:11864;width:1739;height:2265;mso-wrap-style:none;v-text-anchor:middle;mso-position-horizontal:left;mso-position-horizontal-relative:margin;mso-position-vertical-relative:page" type="shapetype_75">
                  <v:imagedata r:id="rId5" o:detectmouseclick="t"/>
                  <v:stroke color="#3465a4" joinstyle="round" endcap="flat"/>
                </v:shape>
                <v:rect id="shape_0" ID="Textfeld 7" path="m0,0l-2147483645,0l-2147483645,-2147483646l0,-2147483646xe" stroked="f" style="position:absolute;left:2515;top:14201;width:3598;height:893;mso-wrap-style:square;v-text-anchor:top;mso-position-horizontal:left;mso-position-horizontal-relative:margin;mso-position-vertical-relative:page">
                  <v:textbo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Rolle mit Haken</w:t>
                        </w:r>
                      </w:p>
                    </w:txbxContent>
                  </v:textbox>
                  <v:fill o:detectmouseclick="t" on="false"/>
                  <v:stroke color="#3465a4" joinstyle="round" endcap="flat"/>
                </v:rect>
                <v:shape id="shape_0" ID="Bild 8" stroked="f" style="position:absolute;left:6292;top:11864;width:375;height:2265;mso-wrap-style:none;v-text-anchor:middle;mso-position-horizontal:left;mso-position-horizontal-relative:margin;mso-position-vertical-relative:page" type="shapetype_75">
                  <v:imagedata r:id="rId6" o:detectmouseclick="t"/>
                  <v:stroke color="#3465a4" joinstyle="round" endcap="flat"/>
                </v:shape>
                <v:rect id="shape_0" ID="Textfeld 9" path="m0,0l-2147483645,0l-2147483645,-2147483646l0,-2147483646xe" stroked="f" style="position:absolute;left:5396;top:14931;width:1978;height:538;mso-wrap-style:square;v-text-anchor:top;rotation:90;mso-position-horizontal:left;mso-position-horizontal-relative:margin;mso-position-vertical-relative:page">
                  <v:textbo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Kraftmesser</w:t>
                        </w:r>
                      </w:p>
                    </w:txbxContent>
                  </v:textbox>
                  <v:fill o:detectmouseclick="t" on="false"/>
                  <v:stroke color="#3465a4" joinstyle="round" endcap="flat"/>
                </v:rect>
                <v:shape id="shape_0" ID="Bild 10" stroked="f" style="position:absolute;left:6834;top:11874;width:1081;height:2265;mso-wrap-style:none;v-text-anchor:middle;mso-position-horizontal:left;mso-position-horizontal-relative:margin;mso-position-vertical-relative:page" type="shapetype_75">
                  <v:imagedata r:id="rId7" o:detectmouseclick="t"/>
                  <v:stroke color="#3465a4" joinstyle="round" endcap="flat"/>
                </v:shape>
                <v:rect id="shape_0" ID="Textfeld 11" path="m0,0l-2147483645,0l-2147483645,-2147483646l0,-2147483646xe" stroked="f" style="position:absolute;left:6293;top:14921;width:1978;height:538;mso-wrap-style:square;v-text-anchor:top;rotation:90;mso-position-horizontal:left;mso-position-horizontal-relative:margin;mso-position-vertical-relative:page">
                  <v:textbo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ascii="Calibri" w:hAnsi="Calibri"/>
                            <w:color w:val="000000"/>
                          </w:rPr>
                          <w:t>Massestück</w:t>
                        </w:r>
                      </w:p>
                    </w:txbxContent>
                  </v:textbox>
                  <v:fill o:detectmouseclick="t" on="false"/>
                  <v:stroke color="#3465a4" joinstyle="round" endcap="flat"/>
                </v:rect>
                <v:line id="shape_0" from="0,14211" to="2339,14211" ID="Gerade Verbindung 12" stroked="t" style="position:absolute;mso-position-horizontal:left;mso-position-horizontal-relative:margin;mso-position-vertical-relative:page">
                  <v:stroke color="black" weight="6480" joinstyle="miter" endcap="flat"/>
                  <v:fill o:detectmouseclick="t" on="false"/>
                </v:line>
                <v:line id="shape_0" from="2514,14200" to="6116,14205" ID="Gerade Verbindung 13" stroked="t" style="position:absolute;mso-position-horizontal:left;mso-position-horizontal-relative:margin;mso-position-vertical-relative:page">
                  <v:stroke color="black" weight="6480" joinstyle="miter" endcap="flat"/>
                  <v:fill o:detectmouseclick="t" on="false"/>
                </v:line>
              </v:group>
            </w:pict>
          </mc:Fallback>
        </mc:AlternateContent>
        <mc:AlternateContent>
          <mc:Choice Requires="wps">
            <w:drawing>
              <wp:anchor behindDoc="0" distT="0" distB="0" distL="0" distR="0" simplePos="0" locked="0" layoutInCell="0" allowOverlap="1" relativeHeight="7">
                <wp:simplePos x="0" y="0"/>
                <wp:positionH relativeFrom="margin">
                  <wp:posOffset>5088255</wp:posOffset>
                </wp:positionH>
                <wp:positionV relativeFrom="margin">
                  <wp:posOffset>6638290</wp:posOffset>
                </wp:positionV>
                <wp:extent cx="1141730" cy="1443355"/>
                <wp:effectExtent l="0" t="0" r="0" b="0"/>
                <wp:wrapNone/>
                <wp:docPr id="2" name=""/>
                <a:graphic xmlns:a="http://schemas.openxmlformats.org/drawingml/2006/main">
                  <a:graphicData uri="http://schemas.openxmlformats.org/drawingml/2006/picture">
                    <pic:pic xmlns:pic="http://schemas.openxmlformats.org/drawingml/2006/picture">
                      <pic:nvPicPr>
                        <pic:cNvPr id="6" name="" descr=""/>
                        <pic:cNvPicPr/>
                      </pic:nvPicPr>
                      <pic:blipFill>
                        <a:blip r:embed="rId8"/>
                        <a:srcRect l="43715" t="20201" r="20718" b="19799"/>
                        <a:stretch/>
                      </pic:blipFill>
                      <pic:spPr>
                        <a:xfrm>
                          <a:off x="0" y="0"/>
                          <a:ext cx="1141200" cy="1442880"/>
                        </a:xfrm>
                        <a:prstGeom prst="rect">
                          <a:avLst/>
                        </a:prstGeom>
                        <a:ln w="0">
                          <a:noFill/>
                        </a:ln>
                      </pic:spPr>
                    </pic:pic>
                  </a:graphicData>
                </a:graphic>
              </wp:anchor>
            </w:drawing>
          </mc:Choice>
          <mc:Fallback>
            <w:pict>
              <v:shape id="shape_0" stroked="f" style="position:absolute;margin-left:400.65pt;margin-top:522.7pt;width:89.8pt;height:113.55pt;mso-wrap-style:none;v-text-anchor:middle;mso-position-horizontal-relative:margin;mso-position-vertical-relative:margin" type="shapetype_75">
                <v:imagedata r:id="rId8" o:detectmouseclick="t"/>
                <v:stroke color="#3465a4" joinstyle="round" endcap="flat"/>
                <w10:wrap type="none"/>
              </v:shape>
            </w:pict>
          </mc:Fallback>
        </mc:AlternateContent>
        <mc:AlternateContent>
          <mc:Choice Requires="wps">
            <w:drawing>
              <wp:anchor behindDoc="0" distT="3175" distB="3175" distL="3175" distR="3175" simplePos="0" locked="0" layoutInCell="0" allowOverlap="1" relativeHeight="8" wp14:anchorId="16FBD825">
                <wp:simplePos x="0" y="0"/>
                <wp:positionH relativeFrom="column">
                  <wp:posOffset>5103495</wp:posOffset>
                </wp:positionH>
                <wp:positionV relativeFrom="paragraph">
                  <wp:posOffset>1929130</wp:posOffset>
                </wp:positionV>
                <wp:extent cx="1104265" cy="333375"/>
                <wp:effectExtent l="0" t="0" r="1905" b="0"/>
                <wp:wrapNone/>
                <wp:docPr id="3" name="Textfeld 1"/>
                <a:graphic xmlns:a="http://schemas.openxmlformats.org/drawingml/2006/main">
                  <a:graphicData uri="http://schemas.microsoft.com/office/word/2010/wordprocessingShape">
                    <wps:wsp>
                      <wps:cNvSpPr/>
                      <wps:spPr>
                        <a:xfrm>
                          <a:off x="0" y="0"/>
                          <a:ext cx="1103760" cy="33264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Rahmeninhalt"/>
                              <w:rPr>
                                <w:color w:val="000000"/>
                              </w:rPr>
                            </w:pPr>
                            <w:r>
                              <w:rPr>
                                <w:color w:val="000000"/>
                              </w:rPr>
                              <w:t>Muffe</w:t>
                            </w:r>
                          </w:p>
                        </w:txbxContent>
                      </wps:txbx>
                      <wps:bodyPr>
                        <a:prstTxWarp prst="textNoShape"/>
                        <a:noAutofit/>
                      </wps:bodyPr>
                    </wps:wsp>
                  </a:graphicData>
                </a:graphic>
              </wp:anchor>
            </w:drawing>
          </mc:Choice>
          <mc:Fallback>
            <w:pict>
              <v:rect id="shape_0" ID="Textfeld 1" path="m0,0l-2147483645,0l-2147483645,-2147483646l0,-2147483646xe" fillcolor="white" stroked="f" style="position:absolute;margin-left:401.85pt;margin-top:151.9pt;width:86.85pt;height:26.15pt;mso-wrap-style:square;v-text-anchor:top" wp14:anchorId="16FBD825">
                <v:fill o:detectmouseclick="t" type="solid" color2="black"/>
                <v:stroke color="#3465a4" weight="6480" joinstyle="round" endcap="flat"/>
                <v:textbox>
                  <w:txbxContent>
                    <w:p>
                      <w:pPr>
                        <w:pStyle w:val="Rahmeninhalt"/>
                        <w:rPr>
                          <w:color w:val="000000"/>
                        </w:rPr>
                      </w:pPr>
                      <w:r>
                        <w:rPr>
                          <w:color w:val="000000"/>
                        </w:rPr>
                        <w:t>Muffe</w:t>
                      </w:r>
                    </w:p>
                  </w:txbxContent>
                </v:textbox>
                <w10:wrap type="none"/>
              </v:rect>
            </w:pict>
          </mc:Fallback>
        </mc:AlternateContent>
      </w:r>
      <w:r>
        <w:rPr/>
        <w:t>Bauteile und deren Bezeichnungen</w:t>
      </w:r>
    </w:p>
    <w:p>
      <w:pPr>
        <w:pStyle w:val="Titel"/>
        <w:rPr/>
      </w:pPr>
      <w:r>
        <w:rPr/>
        <w:t>Experimentieranleitung zu Experiment 2 – Der zweiseitige Hebel</w:t>
      </w:r>
    </w:p>
    <w:p>
      <w:pPr>
        <w:pStyle w:val="Berschrift1"/>
        <w:rPr/>
      </w:pPr>
      <w:r>
        <w:rPr/>
        <w:t>Benötigtes Material</w:t>
      </w:r>
    </w:p>
    <w:p>
      <w:pPr>
        <w:pStyle w:val="ListParagraph"/>
        <w:numPr>
          <w:ilvl w:val="0"/>
          <w:numId w:val="2"/>
        </w:numPr>
        <w:rPr/>
      </w:pPr>
      <w:r>
        <w:rPr/>
        <w:t xml:space="preserve">1 Stativstange (falls sie keinen festen Fuß besitzt, dann zusätzlich 1 Stativbefestigung) </w:t>
      </w:r>
    </w:p>
    <w:p>
      <w:pPr>
        <w:pStyle w:val="ListParagraph"/>
        <w:numPr>
          <w:ilvl w:val="0"/>
          <w:numId w:val="2"/>
        </w:numPr>
        <w:rPr/>
      </w:pPr>
      <w:r>
        <w:rPr/>
        <w:t>1 Muffe mit Metallstift (falls die Stativstange keinen Haken besitzt)</w:t>
      </w:r>
    </w:p>
    <w:p>
      <w:pPr>
        <w:pStyle w:val="ListParagraph"/>
        <w:numPr>
          <w:ilvl w:val="0"/>
          <w:numId w:val="2"/>
        </w:numPr>
        <w:rPr/>
      </w:pPr>
      <w:r>
        <w:rPr/>
        <w:t xml:space="preserve">1 zweiseitiger Hebel </w:t>
      </w:r>
    </w:p>
    <w:p>
      <w:pPr>
        <w:pStyle w:val="ListParagraph"/>
        <w:numPr>
          <w:ilvl w:val="0"/>
          <w:numId w:val="2"/>
        </w:numPr>
        <w:rPr/>
      </w:pPr>
      <w:r>
        <w:rPr/>
        <w:t>7 kugelförmige Massestücke (befinden sich in Aufbewahrungsröhrchen)</w:t>
      </w:r>
    </w:p>
    <w:p>
      <w:pPr>
        <w:pStyle w:val="Normal"/>
        <w:rPr/>
      </w:pPr>
      <w:r>
        <w:rPr/>
      </w:r>
    </w:p>
    <w:p>
      <w:pPr>
        <w:pStyle w:val="Berschrift1"/>
        <w:rPr/>
      </w:pPr>
      <w:r>
        <w:rPr/>
        <w:t>Arbeitsauftrag</w:t>
      </w:r>
    </w:p>
    <w:p>
      <w:pPr>
        <w:pStyle w:val="ListParagraph"/>
        <w:numPr>
          <w:ilvl w:val="0"/>
          <w:numId w:val="4"/>
        </w:numPr>
        <w:rPr/>
      </w:pPr>
      <w:r>
        <w:rPr>
          <w:b/>
        </w:rPr>
        <w:t>Nehmt</w:t>
      </w:r>
      <w:r>
        <w:rPr/>
        <w:t xml:space="preserve"> euch das benötigte Material aus der Materialkiste (siehe Liste oben).</w:t>
      </w:r>
    </w:p>
    <w:p>
      <w:pPr>
        <w:pStyle w:val="ListParagraph"/>
        <w:numPr>
          <w:ilvl w:val="0"/>
          <w:numId w:val="4"/>
        </w:numPr>
        <w:rPr/>
      </w:pPr>
      <w:r>
        <w:rPr>
          <w:b/>
        </w:rPr>
        <w:t xml:space="preserve">Baut </w:t>
      </w:r>
      <w:r>
        <w:rPr/>
        <w:t>mit Hilfe des Materials einen frei hängenden, zweiseitigen Hebel auf.</w:t>
      </w:r>
    </w:p>
    <w:p>
      <w:pPr>
        <w:pStyle w:val="ListParagraph"/>
        <w:numPr>
          <w:ilvl w:val="0"/>
          <w:numId w:val="4"/>
        </w:numPr>
        <w:rPr/>
      </w:pPr>
      <w:r>
        <w:rPr>
          <w:b/>
        </w:rPr>
        <w:t>Führt</w:t>
      </w:r>
      <w:r>
        <w:rPr/>
        <w:t xml:space="preserve"> die folgenden Experimente jeweils einzeln durch und notiert euch die Position der einzelnen Massestücke, sowie deren Anzahl:</w:t>
      </w:r>
    </w:p>
    <w:p>
      <w:pPr>
        <w:pStyle w:val="ListParagraph"/>
        <w:numPr>
          <w:ilvl w:val="1"/>
          <w:numId w:val="4"/>
        </w:numPr>
        <w:rPr/>
      </w:pPr>
      <w:r>
        <w:rPr/>
        <w:t xml:space="preserve">Linke Seite des Hebels: </w:t>
      </w:r>
      <w:r>
        <w:rPr>
          <w:b/>
        </w:rPr>
        <w:t>2 Massestücke</w:t>
      </w:r>
      <w:r>
        <w:rPr/>
        <w:t xml:space="preserve"> an </w:t>
      </w:r>
      <w:r>
        <w:rPr>
          <w:b/>
        </w:rPr>
        <w:t>Position 2</w:t>
      </w:r>
      <w:r>
        <w:rPr/>
        <w:t xml:space="preserve">. Verwendet auf der rechten Seite nur </w:t>
      </w:r>
      <w:r>
        <w:rPr>
          <w:b/>
        </w:rPr>
        <w:t>1 Massestück</w:t>
      </w:r>
      <w:r>
        <w:rPr/>
        <w:t xml:space="preserve"> und bringt den Hebel ins Gleichgewicht.</w:t>
      </w:r>
    </w:p>
    <w:p>
      <w:pPr>
        <w:pStyle w:val="ListParagraph"/>
        <w:numPr>
          <w:ilvl w:val="1"/>
          <w:numId w:val="4"/>
        </w:numPr>
        <w:rPr/>
      </w:pPr>
      <w:r>
        <w:rPr/>
        <w:t xml:space="preserve">Linke Seite des Hebels: </w:t>
      </w:r>
      <w:r>
        <w:rPr>
          <w:b/>
        </w:rPr>
        <w:t>3 Massestücke</w:t>
      </w:r>
      <w:r>
        <w:rPr/>
        <w:t xml:space="preserve"> an </w:t>
      </w:r>
      <w:r>
        <w:rPr>
          <w:b/>
        </w:rPr>
        <w:t>Position 3</w:t>
      </w:r>
      <w:r>
        <w:rPr/>
        <w:t xml:space="preserve">. Verwendet auf der rechten Seite nur </w:t>
      </w:r>
      <w:r>
        <w:rPr>
          <w:b/>
        </w:rPr>
        <w:t>1 Massestück</w:t>
      </w:r>
      <w:r>
        <w:rPr/>
        <w:t xml:space="preserve"> und bringt den Hebel ins Gleichgewicht.</w:t>
      </w:r>
    </w:p>
    <w:p>
      <w:pPr>
        <w:pStyle w:val="ListParagraph"/>
        <w:numPr>
          <w:ilvl w:val="1"/>
          <w:numId w:val="4"/>
        </w:numPr>
        <w:rPr/>
      </w:pPr>
      <w:r>
        <w:rPr/>
        <w:t>Kombiniert Experiment a und b.</w:t>
      </w:r>
    </w:p>
    <w:p>
      <w:pPr>
        <w:pStyle w:val="ListParagraph"/>
        <w:numPr>
          <w:ilvl w:val="1"/>
          <w:numId w:val="4"/>
        </w:numPr>
        <w:rPr/>
      </w:pPr>
      <w:r>
        <w:rPr/>
        <w:t xml:space="preserve">Findet mindestens eine weitere Möglichkeit, den Hebel ins Gleichgewicht zu bringen, obwohl auf beiden Seiten eine </w:t>
      </w:r>
      <w:r>
        <w:rPr>
          <w:b/>
        </w:rPr>
        <w:t>unterschiedliche Anzahl</w:t>
      </w:r>
      <w:r>
        <w:rPr/>
        <w:t xml:space="preserve"> an Massestücken hängen.</w:t>
      </w:r>
    </w:p>
    <w:p>
      <w:pPr>
        <w:pStyle w:val="ListParagraph"/>
        <w:numPr>
          <w:ilvl w:val="0"/>
          <w:numId w:val="4"/>
        </w:numPr>
        <w:rPr>
          <w:b/>
          <w:b/>
        </w:rPr>
      </w:pPr>
      <w:r>
        <w:rPr>
          <w:b/>
        </w:rPr>
        <w:t>Räumt</w:t>
      </w:r>
      <w:r>
        <w:rPr/>
        <w:t xml:space="preserve"> das Arbeitsmaterial vollständig und sorgsam wieder in die Materialkiste zurück.</w:t>
      </w:r>
    </w:p>
    <w:p>
      <w:pPr>
        <w:pStyle w:val="ListParagraph"/>
        <w:numPr>
          <w:ilvl w:val="0"/>
          <w:numId w:val="4"/>
        </w:numPr>
        <w:rPr>
          <w:b/>
          <w:b/>
        </w:rPr>
      </w:pPr>
      <w:r>
        <w:rPr>
          <w:b/>
        </w:rPr>
        <w:t xml:space="preserve">Schreibt </w:t>
      </w:r>
      <w:r>
        <w:rPr/>
        <w:t>ein vollständiges Versuchsprotokoll zu diesem Versuch (Überschrift, Arbeitsauftrag, Material, Aufbau und Skizze, Durchführung, Beobachtung, Auswertung). Formuliert selbstständig den Arbeitsauftrag</w:t>
      </w:r>
    </w:p>
    <w:p>
      <w:pPr>
        <w:pStyle w:val="ListParagraph"/>
        <w:numPr>
          <w:ilvl w:val="0"/>
          <w:numId w:val="4"/>
        </w:numPr>
        <w:rPr>
          <w:b/>
          <w:b/>
        </w:rPr>
      </w:pPr>
      <w:r>
        <w:rPr>
          <w:b/>
        </w:rPr>
        <w:t>Legt</w:t>
      </w:r>
      <w:r>
        <w:rPr/>
        <w:t xml:space="preserve"> dieses Blatt wieder zurück.</w:t>
      </w:r>
    </w:p>
    <w:p>
      <w:pPr>
        <w:pStyle w:val="Berschrift1"/>
        <w:rPr/>
      </w:pPr>
      <w:r>
        <mc:AlternateContent>
          <mc:Choice Requires="wps">
            <w:drawing>
              <wp:anchor behindDoc="0" distT="0" distB="0" distL="0" distR="0" simplePos="0" locked="0" layoutInCell="0" allowOverlap="1" relativeHeight="11">
                <wp:simplePos x="0" y="0"/>
                <wp:positionH relativeFrom="column">
                  <wp:posOffset>3512820</wp:posOffset>
                </wp:positionH>
                <wp:positionV relativeFrom="paragraph">
                  <wp:posOffset>363855</wp:posOffset>
                </wp:positionV>
                <wp:extent cx="2391410" cy="720725"/>
                <wp:effectExtent l="0" t="0" r="0" b="0"/>
                <wp:wrapNone/>
                <wp:docPr id="5" name=""/>
                <a:graphic xmlns:a="http://schemas.openxmlformats.org/drawingml/2006/main">
                  <a:graphicData uri="http://schemas.openxmlformats.org/drawingml/2006/picture">
                    <pic:pic xmlns:pic="http://schemas.openxmlformats.org/drawingml/2006/picture">
                      <pic:nvPicPr>
                        <pic:cNvPr id="7" name="" descr=""/>
                        <pic:cNvPicPr/>
                      </pic:nvPicPr>
                      <pic:blipFill>
                        <a:blip r:embed="rId10"/>
                        <a:srcRect l="30731" t="40782" r="4936" b="33351"/>
                        <a:stretch/>
                      </pic:blipFill>
                      <pic:spPr>
                        <a:xfrm>
                          <a:off x="0" y="0"/>
                          <a:ext cx="2390760" cy="720000"/>
                        </a:xfrm>
                        <a:prstGeom prst="rect">
                          <a:avLst/>
                        </a:prstGeom>
                        <a:ln w="0">
                          <a:noFill/>
                        </a:ln>
                      </pic:spPr>
                    </pic:pic>
                  </a:graphicData>
                </a:graphic>
              </wp:anchor>
            </w:drawing>
          </mc:Choice>
          <mc:Fallback>
            <w:pict>
              <v:shape id="shape_0" stroked="f" style="position:absolute;margin-left:276.6pt;margin-top:28.65pt;width:188.2pt;height:56.65pt;mso-wrap-style:none;v-text-anchor:middle" type="shapetype_75">
                <v:imagedata r:id="rId10" o:detectmouseclick="t"/>
                <v:stroke color="#3465a4" joinstyle="round" endcap="flat"/>
                <w10:wrap type="none"/>
              </v:shape>
            </w:pict>
          </mc:Fallback>
        </mc:AlternateContent>
      </w:r>
      <w:r>
        <w:rPr/>
        <w:t>Bauteile und deren Bezeichnungen</w:t>
      </w:r>
    </w:p>
    <w:p>
      <w:pPr>
        <w:pStyle w:val="Normal"/>
        <w:rPr/>
      </w:pPr>
      <w:r>
        <w:rPr/>
        <mc:AlternateContent>
          <mc:Choice Requires="wps">
            <w:drawing>
              <wp:anchor behindDoc="0" distT="3175" distB="3175" distL="3175" distR="3175" simplePos="0" locked="0" layoutInCell="0" allowOverlap="1" relativeHeight="10" wp14:anchorId="28A3FAE7">
                <wp:simplePos x="0" y="0"/>
                <wp:positionH relativeFrom="column">
                  <wp:posOffset>3528060</wp:posOffset>
                </wp:positionH>
                <wp:positionV relativeFrom="paragraph">
                  <wp:posOffset>755650</wp:posOffset>
                </wp:positionV>
                <wp:extent cx="2350770" cy="343535"/>
                <wp:effectExtent l="0" t="0" r="0" b="0"/>
                <wp:wrapNone/>
                <wp:docPr id="6" name="Textfeld 19"/>
                <a:graphic xmlns:a="http://schemas.openxmlformats.org/drawingml/2006/main">
                  <a:graphicData uri="http://schemas.microsoft.com/office/word/2010/wordprocessingShape">
                    <wps:wsp>
                      <wps:cNvSpPr/>
                      <wps:spPr>
                        <a:xfrm>
                          <a:off x="0" y="0"/>
                          <a:ext cx="2350080" cy="343080"/>
                        </a:xfrm>
                        <a:prstGeom prst="rect">
                          <a:avLst/>
                        </a:prstGeom>
                        <a:solidFill>
                          <a:schemeClr val="lt1"/>
                        </a:solidFill>
                        <a:ln w="6350">
                          <a:noFill/>
                        </a:ln>
                      </wps:spPr>
                      <wps:style>
                        <a:lnRef idx="0">
                          <a:schemeClr val="accent1"/>
                        </a:lnRef>
                        <a:fillRef idx="0">
                          <a:schemeClr val="accent1"/>
                        </a:fillRef>
                        <a:effectRef idx="0">
                          <a:schemeClr val="accent1"/>
                        </a:effectRef>
                        <a:fontRef idx="minor"/>
                      </wps:style>
                      <wps:txbx>
                        <w:txbxContent>
                          <w:p>
                            <w:pPr>
                              <w:pStyle w:val="Rahmeninhalt"/>
                              <w:rPr>
                                <w:color w:val="000000"/>
                              </w:rPr>
                            </w:pPr>
                            <w:r>
                              <w:rPr>
                                <w:color w:val="000000"/>
                              </w:rPr>
                              <w:t>Muffe mit Metallstift</w:t>
                            </w:r>
                          </w:p>
                        </w:txbxContent>
                      </wps:txbx>
                      <wps:bodyPr>
                        <a:prstTxWarp prst="textNoShape"/>
                        <a:noAutofit/>
                      </wps:bodyPr>
                    </wps:wsp>
                  </a:graphicData>
                </a:graphic>
              </wp:anchor>
            </w:drawing>
          </mc:Choice>
          <mc:Fallback>
            <w:pict>
              <v:rect id="shape_0" ID="Textfeld 19" path="m0,0l-2147483645,0l-2147483645,-2147483646l0,-2147483646xe" fillcolor="white" stroked="f" style="position:absolute;margin-left:277.8pt;margin-top:59.5pt;width:185pt;height:26.95pt;mso-wrap-style:square;v-text-anchor:top" wp14:anchorId="28A3FAE7">
                <v:fill o:detectmouseclick="t" type="solid" color2="black"/>
                <v:stroke color="#3465a4" weight="6480" joinstyle="round" endcap="flat"/>
                <v:textbox>
                  <w:txbxContent>
                    <w:p>
                      <w:pPr>
                        <w:pStyle w:val="Rahmeninhalt"/>
                        <w:rPr>
                          <w:color w:val="000000"/>
                        </w:rPr>
                      </w:pPr>
                      <w:r>
                        <w:rPr>
                          <w:color w:val="000000"/>
                        </w:rPr>
                        <w:t>Muffe mit Metallstift</w:t>
                      </w:r>
                    </w:p>
                  </w:txbxContent>
                </v:textbox>
                <w10:wrap type="none"/>
              </v:rect>
            </w:pict>
          </mc:Fallback>
        </mc:AlternateContent>
        <w:drawing>
          <wp:inline distT="0" distB="0" distL="0" distR="0">
            <wp:extent cx="3463925" cy="1271270"/>
            <wp:effectExtent l="0" t="0" r="0" b="0"/>
            <wp:docPr id="8" name="Bild 15" descr="../../../../../../../../Pictures/Fotos-Mediathek.photoslibrary/resources/proxies/derivatives/12/00/12f3/gcPUTH2iTzSh%25TQ7iaa80Q_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 15" descr="../../../../../../../../Pictures/Fotos-Mediathek.photoslibrary/resources/proxies/derivatives/12/00/12f3/gcPUTH2iTzSh%25TQ7iaa80Q_thu"/>
                    <pic:cNvPicPr>
                      <a:picLocks noChangeAspect="1" noChangeArrowheads="1"/>
                    </pic:cNvPicPr>
                  </pic:nvPicPr>
                  <pic:blipFill>
                    <a:blip r:embed="rId11"/>
                    <a:srcRect l="0" t="0" r="39766" b="0"/>
                    <a:stretch>
                      <a:fillRect/>
                    </a:stretch>
                  </pic:blipFill>
                  <pic:spPr bwMode="auto">
                    <a:xfrm>
                      <a:off x="0" y="0"/>
                      <a:ext cx="3463925" cy="1271270"/>
                    </a:xfrm>
                    <a:prstGeom prst="rect">
                      <a:avLst/>
                    </a:prstGeom>
                  </pic:spPr>
                </pic:pic>
              </a:graphicData>
            </a:graphic>
          </wp:inline>
        </w:drawing>
      </w:r>
      <w:bookmarkStart w:id="0" w:name="_GoBack"/>
      <w:bookmarkEnd w:id="0"/>
    </w:p>
    <w:p>
      <w:pPr>
        <w:pStyle w:val="Normal"/>
        <w:rPr/>
      </w:pPr>
      <w:r>
        <w:rPr/>
        <w:t>Kugelförmiges Massestück mit Aufbewahrungsröhrchen</w:t>
      </w:r>
    </w:p>
    <w:p>
      <w:pPr>
        <w:pStyle w:val="Normal"/>
        <w:rPr/>
      </w:pPr>
      <w:r>
        <w:rPr/>
      </w:r>
    </w:p>
    <w:p>
      <w:pPr>
        <w:pStyle w:val="ListParagraph"/>
        <w:ind w:left="0" w:hanging="0"/>
        <w:rPr/>
      </w:pPr>
      <w:r>
        <w:rPr/>
        <w:drawing>
          <wp:inline distT="0" distB="0" distL="0" distR="0">
            <wp:extent cx="5758180" cy="1066800"/>
            <wp:effectExtent l="0" t="0" r="0" b="0"/>
            <wp:docPr id="9" name="Bild 16" descr="../../../../../../../../Pictures/Fotos-Mediathek.photoslibrary/resources/proxies/derivatives/12/00/12f0/X9q58r6eRI+90bhTGEa%25Nw_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16" descr="../../../../../../../../Pictures/Fotos-Mediathek.photoslibrary/resources/proxies/derivatives/12/00/12f0/X9q58r6eRI+90bhTGEa%25Nw_thu"/>
                    <pic:cNvPicPr>
                      <a:picLocks noChangeAspect="1" noChangeArrowheads="1"/>
                    </pic:cNvPicPr>
                  </pic:nvPicPr>
                  <pic:blipFill>
                    <a:blip r:embed="rId12"/>
                    <a:stretch>
                      <a:fillRect/>
                    </a:stretch>
                  </pic:blipFill>
                  <pic:spPr bwMode="auto">
                    <a:xfrm>
                      <a:off x="0" y="0"/>
                      <a:ext cx="5758180" cy="1066800"/>
                    </a:xfrm>
                    <a:prstGeom prst="rect">
                      <a:avLst/>
                    </a:prstGeom>
                  </pic:spPr>
                </pic:pic>
              </a:graphicData>
            </a:graphic>
          </wp:inline>
        </w:drawing>
      </w:r>
    </w:p>
    <w:p>
      <w:pPr>
        <w:sectPr>
          <w:headerReference w:type="default" r:id="rId13"/>
          <w:type w:val="nextPage"/>
          <w:pgSz w:w="11906" w:h="16838"/>
          <w:pgMar w:left="1417" w:right="1417" w:gutter="0" w:header="708" w:top="1417" w:footer="0" w:bottom="1134"/>
          <w:pgNumType w:fmt="decimal"/>
          <w:formProt w:val="false"/>
          <w:textDirection w:val="lrTb"/>
          <w:docGrid w:type="default" w:linePitch="360" w:charSpace="0"/>
        </w:sectPr>
        <w:pStyle w:val="ListParagraph"/>
        <w:ind w:left="0" w:hanging="0"/>
        <w:rPr/>
      </w:pPr>
      <w:r>
        <w:rPr/>
        <w:t>Zweiseitiger Hebel</w:t>
      </w:r>
    </w:p>
    <w:p>
      <w:pPr>
        <w:pStyle w:val="Titel"/>
        <w:rPr/>
      </w:pPr>
      <w:r>
        <w:rPr/>
        <w:t>Der Flaschenzug</w:t>
      </w:r>
    </w:p>
    <w:p>
      <w:pPr>
        <w:pStyle w:val="Berschrift1"/>
        <w:rPr/>
      </w:pPr>
      <w:r>
        <w:rPr/>
        <w:t>Aufgabenstellung</w:t>
      </w:r>
    </w:p>
    <w:p>
      <w:pPr>
        <w:pStyle w:val="Normal"/>
        <w:rPr/>
      </w:pPr>
      <w:r>
        <w:rPr/>
        <w:t>Die zum Heben eines Massestücks benötigte Kraft soll einmal mit und einmal ohne Verwendung eines Flaschenzugs gemessen und verglichen werden.</w:t>
      </w:r>
    </w:p>
    <w:p>
      <w:pPr>
        <w:pStyle w:val="Normal"/>
        <w:rPr/>
      </w:pPr>
      <w:r>
        <w:rPr/>
      </w:r>
    </w:p>
    <w:p>
      <w:pPr>
        <w:pStyle w:val="Berschrift1"/>
        <w:rPr/>
      </w:pPr>
      <w:r>
        <w:rPr/>
        <w:t>Material</w:t>
      </w:r>
    </w:p>
    <w:p>
      <w:pPr>
        <w:pStyle w:val="Normal"/>
        <w:rPr/>
      </w:pPr>
      <w:r>
        <w:rPr/>
        <w:t>1 Stativstange, 1 Rolle mit fest montierter Stange, 1 Rolle mit Haken, 1 Seil, 1 Muffe, 1 Massestück, 1 Kraftmesser</w:t>
      </w:r>
    </w:p>
    <w:p>
      <w:pPr>
        <w:pStyle w:val="Normal"/>
        <w:rPr/>
      </w:pPr>
      <w:r>
        <w:rPr/>
      </w:r>
    </w:p>
    <w:p>
      <w:pPr>
        <w:pStyle w:val="Berschrift1"/>
        <w:rPr/>
      </w:pPr>
      <w:r>
        <w:rPr/>
        <w:t>Aufbau und Skizze</w:t>
      </w:r>
    </w:p>
    <w:p>
      <w:pPr>
        <w:pStyle w:val="Normal"/>
        <w:rPr/>
      </w:pPr>
      <w:r>
        <mc:AlternateContent>
          <mc:Choice Requires="wps">
            <w:drawing>
              <wp:anchor behindDoc="0" distT="6350" distB="635" distL="120650" distR="114300" simplePos="0" locked="0" layoutInCell="0" allowOverlap="1" relativeHeight="5" wp14:anchorId="247B0919">
                <wp:simplePos x="0" y="0"/>
                <wp:positionH relativeFrom="margin">
                  <wp:posOffset>3318510</wp:posOffset>
                </wp:positionH>
                <wp:positionV relativeFrom="margin">
                  <wp:posOffset>2631440</wp:posOffset>
                </wp:positionV>
                <wp:extent cx="2400935" cy="1829435"/>
                <wp:effectExtent l="0" t="0" r="38100" b="25400"/>
                <wp:wrapSquare wrapText="bothSides"/>
                <wp:docPr id="10" name="Rechteck 17"/>
                <a:graphic xmlns:a="http://schemas.openxmlformats.org/drawingml/2006/main">
                  <a:graphicData uri="http://schemas.microsoft.com/office/word/2010/wordprocessingShape">
                    <wps:wsp>
                      <wps:cNvSpPr/>
                      <wps:spPr>
                        <a:xfrm>
                          <a:off x="0" y="0"/>
                          <a:ext cx="2400480" cy="182880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hteck 17" path="m0,0l-2147483645,0l-2147483645,-2147483646l0,-2147483646xe" stroked="t" style="position:absolute;margin-left:261.3pt;margin-top:207.2pt;width:188.95pt;height:143.95pt;mso-wrap-style:none;v-text-anchor:middle;mso-position-horizontal-relative:margin;mso-position-vertical-relative:margin" wp14:anchorId="247B0919">
                <v:fill o:detectmouseclick="t" on="false"/>
                <v:stroke color="black" weight="12600" joinstyle="miter" endcap="flat"/>
                <w10:wrap type="square"/>
              </v:rect>
            </w:pict>
          </mc:Fallback>
        </mc:AlternateContent>
      </w:r>
      <w:r>
        <w:rPr/>
        <w:t xml:space="preserve">Die Stativstange wird aufgestellt. An ihr wird mit Hilfe der Muffe die Rolle mit fest montierter Stange befestigt. An der Stativstange wird nun das Seil befestigt und zunächst an der festen Rolle herunter geführt. In dieses Seil wird die Rolle mit Haken hineingehängt und anschließend wird das Seil wieder an der festen Rolle vorbeigeführt. </w:t>
      </w:r>
    </w:p>
    <w:p>
      <w:pPr>
        <w:pStyle w:val="Normal"/>
        <w:rPr/>
      </w:pPr>
      <w:r>
        <w:rPr/>
      </w:r>
    </w:p>
    <w:p>
      <w:pPr>
        <w:pStyle w:val="Berschrift1"/>
        <w:rPr/>
      </w:pPr>
      <w:r>
        <w:rPr/>
      </w:r>
    </w:p>
    <w:p>
      <w:pPr>
        <w:pStyle w:val="Berschrift1"/>
        <w:rPr/>
      </w:pPr>
      <w:r>
        <w:rPr/>
        <w:t>Durchführung</w:t>
      </w:r>
    </w:p>
    <w:p>
      <w:pPr>
        <w:pStyle w:val="Normal"/>
        <w:rPr/>
      </w:pPr>
      <w:r>
        <w:rPr/>
        <w:t>Die Kraft, die für das Heben des Massestücks benötigt wird, wird zunächst mit Hilfe des Kraftmessers bestimmt. Anschließend wird das Massestück an der losen Rolle befestigt und der Kraftmesser am freien Ende des Seils. Die zum Heben des Massestücks benötigte Kraft wird erneut bestimmt.</w:t>
      </w:r>
    </w:p>
    <w:p>
      <w:pPr>
        <w:pStyle w:val="Normal"/>
        <w:rPr/>
      </w:pPr>
      <w:r>
        <w:rPr/>
      </w:r>
    </w:p>
    <w:p>
      <w:pPr>
        <w:pStyle w:val="Berschrift1"/>
        <w:rPr/>
      </w:pPr>
      <w:r>
        <w:rPr/>
        <w:t>Beobachtung</w:t>
      </w:r>
    </w:p>
    <w:p>
      <w:pPr>
        <w:pStyle w:val="Normal"/>
        <w:rPr>
          <w:i/>
          <w:i/>
        </w:rPr>
      </w:pPr>
      <w:r>
        <w:rPr/>
        <w:t xml:space="preserve">Benötigte Kraft ohne Flaschenzug: </w:t>
      </w:r>
      <w:r>
        <w:rPr>
          <w:i/>
        </w:rPr>
        <w:t>z.B. 10 N</w:t>
      </w:r>
    </w:p>
    <w:p>
      <w:pPr>
        <w:pStyle w:val="Normal"/>
        <w:rPr/>
      </w:pPr>
      <w:r>
        <w:rPr/>
        <w:t xml:space="preserve">Benötigte Kraft mit Flaschenzug: </w:t>
      </w:r>
      <w:r>
        <w:rPr>
          <w:i/>
        </w:rPr>
        <w:t>z.B. 5 N</w:t>
      </w:r>
    </w:p>
    <w:p>
      <w:pPr>
        <w:pStyle w:val="Normal"/>
        <w:rPr/>
      </w:pPr>
      <w:r>
        <w:rPr/>
      </w:r>
    </w:p>
    <w:p>
      <w:pPr>
        <w:pStyle w:val="Berschrift1"/>
        <w:rPr/>
      </w:pPr>
      <w:r>
        <w:rPr/>
        <w:t>Auswertung</w:t>
      </w:r>
    </w:p>
    <w:p>
      <w:pPr>
        <w:sectPr>
          <w:headerReference w:type="default" r:id="rId14"/>
          <w:type w:val="nextPage"/>
          <w:pgSz w:w="11906" w:h="16838"/>
          <w:pgMar w:left="1417" w:right="1417" w:gutter="0" w:header="708" w:top="1417" w:footer="0" w:bottom="1134"/>
          <w:pgNumType w:fmt="decimal"/>
          <w:formProt w:val="false"/>
          <w:textDirection w:val="lrTb"/>
          <w:docGrid w:type="default" w:linePitch="360" w:charSpace="0"/>
        </w:sectPr>
        <w:pStyle w:val="Normal"/>
        <w:rPr/>
      </w:pPr>
      <w:r>
        <w:rPr/>
        <w:t>Die Verwendung des Flaschenzugs hat die zum Heben des Massestücks benötigte Kraft halbiert. Dies lässt sich so erklären, dass die Hälfte der Kraft von der losen Rolle über das Seil auf die Stativstange übertragen wird. Die andere Hälfte muss noch zum Heben aufgebracht werden.</w:t>
      </w:r>
    </w:p>
    <w:p>
      <w:pPr>
        <w:pStyle w:val="Titel"/>
        <w:rPr/>
      </w:pPr>
      <w:r>
        <w:rPr/>
        <w:t>Der zweiseitige Hebel</w:t>
      </w:r>
    </w:p>
    <w:p>
      <w:pPr>
        <w:pStyle w:val="Berschrift1"/>
        <w:rPr/>
      </w:pPr>
      <w:r>
        <w:rPr/>
        <w:t>Aufgabenstellung</w:t>
      </w:r>
    </w:p>
    <w:p>
      <w:pPr>
        <w:pStyle w:val="Normal"/>
        <w:rPr/>
      </w:pPr>
      <w:r>
        <w:rPr/>
        <w:t>An einem zweiseitigen Hebel soll durch die Kombination und Position verschiedener Massestücke ein Gleichgewicht hergestellt werden.</w:t>
      </w:r>
    </w:p>
    <w:p>
      <w:pPr>
        <w:pStyle w:val="Normal"/>
        <w:rPr/>
      </w:pPr>
      <w:r>
        <w:rPr/>
      </w:r>
    </w:p>
    <w:p>
      <w:pPr>
        <w:pStyle w:val="Berschrift1"/>
        <w:rPr/>
      </w:pPr>
      <w:r>
        <w:rPr/>
        <w:t>Material</w:t>
      </w:r>
    </w:p>
    <w:p>
      <w:pPr>
        <w:pStyle w:val="Normal"/>
        <w:rPr/>
      </w:pPr>
      <w:r>
        <w:rPr/>
        <w:t>1 Stativstange, 1 Muffe mit Metallstift, 1 zweiseitiger Hebel, 7 kugelförmige Massestücke</w:t>
      </w:r>
    </w:p>
    <w:p>
      <w:pPr>
        <w:pStyle w:val="Normal"/>
        <w:rPr/>
      </w:pPr>
      <w:r>
        <w:rPr/>
      </w:r>
    </w:p>
    <w:p>
      <w:pPr>
        <w:pStyle w:val="Berschrift1"/>
        <w:rPr/>
      </w:pPr>
      <w:r>
        <w:rPr/>
        <w:t>Aufbau und Skizze</w:t>
      </w:r>
    </w:p>
    <w:p>
      <w:pPr>
        <w:pStyle w:val="Normal"/>
        <w:rPr>
          <w:lang w:eastAsia="de-DE"/>
        </w:rPr>
      </w:pPr>
      <w:r>
        <mc:AlternateContent>
          <mc:Choice Requires="wps">
            <w:drawing>
              <wp:anchor behindDoc="0" distT="6350" distB="635" distL="120650" distR="114300" simplePos="0" locked="0" layoutInCell="0" allowOverlap="1" relativeHeight="6" wp14:anchorId="4854E2D6">
                <wp:simplePos x="0" y="0"/>
                <wp:positionH relativeFrom="margin">
                  <wp:posOffset>3318510</wp:posOffset>
                </wp:positionH>
                <wp:positionV relativeFrom="margin">
                  <wp:posOffset>2513965</wp:posOffset>
                </wp:positionV>
                <wp:extent cx="2400935" cy="1829435"/>
                <wp:effectExtent l="0" t="0" r="38100" b="25400"/>
                <wp:wrapSquare wrapText="bothSides"/>
                <wp:docPr id="11" name="Rechteck 18"/>
                <a:graphic xmlns:a="http://schemas.openxmlformats.org/drawingml/2006/main">
                  <a:graphicData uri="http://schemas.microsoft.com/office/word/2010/wordprocessingShape">
                    <wps:wsp>
                      <wps:cNvSpPr/>
                      <wps:spPr>
                        <a:xfrm>
                          <a:off x="0" y="0"/>
                          <a:ext cx="2400480" cy="1828800"/>
                        </a:xfrm>
                        <a:prstGeom prst="rect">
                          <a:avLst/>
                        </a:prstGeom>
                        <a:noFill/>
                        <a:ln>
                          <a:solidFill>
                            <a:srgbClr val="00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hteck 18" path="m0,0l-2147483645,0l-2147483645,-2147483646l0,-2147483646xe" stroked="t" style="position:absolute;margin-left:261.3pt;margin-top:197.95pt;width:188.95pt;height:143.95pt;mso-wrap-style:none;v-text-anchor:middle;mso-position-horizontal-relative:margin;mso-position-vertical-relative:margin" wp14:anchorId="4854E2D6">
                <v:fill o:detectmouseclick="t" on="false"/>
                <v:stroke color="black" weight="12600" joinstyle="miter" endcap="flat"/>
                <w10:wrap type="square"/>
              </v:rect>
            </w:pict>
          </mc:Fallback>
        </mc:AlternateContent>
      </w:r>
      <w:r>
        <w:rPr/>
        <w:t>Die Muffe wird an der Stativstange befestigt. An den Metallstift wird der zweiseitige Hebel gehangen, so dass er frei schwebt und im Gleichgewicht ist.</w:t>
      </w:r>
      <w:r>
        <w:rPr>
          <w:lang w:eastAsia="de-DE"/>
        </w:rPr>
        <w:t xml:space="preserve"> </w:t>
      </w:r>
    </w:p>
    <w:p>
      <w:pPr>
        <w:pStyle w:val="Normal"/>
        <w:rPr>
          <w:lang w:eastAsia="de-DE"/>
        </w:rPr>
      </w:pPr>
      <w:r>
        <w:rPr>
          <w:lang w:eastAsia="de-DE"/>
        </w:rPr>
      </w:r>
    </w:p>
    <w:p>
      <w:pPr>
        <w:pStyle w:val="Normal"/>
        <w:rPr>
          <w:lang w:eastAsia="de-DE"/>
        </w:rPr>
      </w:pPr>
      <w:r>
        <w:rPr>
          <w:lang w:eastAsia="de-DE"/>
        </w:rPr>
      </w:r>
    </w:p>
    <w:p>
      <w:pPr>
        <w:pStyle w:val="Normal"/>
        <w:rPr>
          <w:lang w:eastAsia="de-DE"/>
        </w:rPr>
      </w:pPr>
      <w:r>
        <w:rPr>
          <w:lang w:eastAsia="de-DE"/>
        </w:rPr>
      </w:r>
    </w:p>
    <w:p>
      <w:pPr>
        <w:pStyle w:val="Normal"/>
        <w:rPr>
          <w:lang w:eastAsia="de-DE"/>
        </w:rPr>
      </w:pPr>
      <w:r>
        <w:rPr>
          <w:lang w:eastAsia="de-DE"/>
        </w:rPr>
      </w:r>
    </w:p>
    <w:p>
      <w:pPr>
        <w:pStyle w:val="Normal"/>
        <w:rPr>
          <w:lang w:eastAsia="de-DE"/>
        </w:rPr>
      </w:pPr>
      <w:r>
        <w:rPr>
          <w:lang w:eastAsia="de-DE"/>
        </w:rPr>
      </w:r>
    </w:p>
    <w:p>
      <w:pPr>
        <w:pStyle w:val="Normal"/>
        <w:rPr>
          <w:lang w:eastAsia="de-DE"/>
        </w:rPr>
      </w:pPr>
      <w:r>
        <w:rPr>
          <w:lang w:eastAsia="de-DE"/>
        </w:rPr>
      </w:r>
    </w:p>
    <w:p>
      <w:pPr>
        <w:pStyle w:val="Normal"/>
        <w:rPr>
          <w:lang w:eastAsia="de-DE"/>
        </w:rPr>
      </w:pPr>
      <w:r>
        <w:rPr>
          <w:lang w:eastAsia="de-DE"/>
        </w:rPr>
      </w:r>
    </w:p>
    <w:p>
      <w:pPr>
        <w:pStyle w:val="Normal"/>
        <w:rPr>
          <w:lang w:eastAsia="de-DE"/>
        </w:rPr>
      </w:pPr>
      <w:r>
        <w:rPr>
          <w:lang w:eastAsia="de-DE"/>
        </w:rPr>
      </w:r>
    </w:p>
    <w:p>
      <w:pPr>
        <w:pStyle w:val="Berschrift1"/>
        <w:rPr/>
      </w:pPr>
      <w:r>
        <w:rPr/>
        <w:t>Durchführung</w:t>
      </w:r>
    </w:p>
    <w:p>
      <w:pPr>
        <w:pStyle w:val="Normal"/>
        <w:rPr/>
      </w:pPr>
      <w:r>
        <w:rPr/>
        <w:t>Das Experiment wird in mehreren Teilen durchgeführt. An die linke Seite des Hebels wird je an eine vorgeschriebene Position eine vorgeschriebene Anzahl an Massestücken gehangen. Auf der rechten Seite des Hebels wird je ein Massestück verwendet. Es soll jeweils ein Gleichgewicht hergestellt werden.</w:t>
      </w:r>
    </w:p>
    <w:p>
      <w:pPr>
        <w:pStyle w:val="Normal"/>
        <w:rPr/>
      </w:pPr>
      <w:r>
        <w:rPr/>
      </w:r>
    </w:p>
    <w:p>
      <w:pPr>
        <w:pStyle w:val="Berschrift1"/>
        <w:rPr/>
      </w:pPr>
      <w:r>
        <w:rPr/>
        <w:t>Beobachtung</w:t>
      </w:r>
    </w:p>
    <w:p>
      <w:pPr>
        <w:pStyle w:val="Normal"/>
        <w:rPr/>
      </w:pPr>
      <w:r>
        <w:rPr/>
        <w:t>Durch die korrekte Position des Massestücks auf der rechten Seite lässt sich ein Gleichgewicht herstellen.</w:t>
      </w:r>
    </w:p>
    <w:p>
      <w:pPr>
        <w:pStyle w:val="ListParagraph"/>
        <w:numPr>
          <w:ilvl w:val="0"/>
          <w:numId w:val="5"/>
        </w:numPr>
        <w:rPr/>
      </w:pPr>
      <w:r>
        <w:rPr/>
        <w:t>Links: 2 Massestücke, Position 2. Rechts: 1 Massestück, Position 4</w:t>
      </w:r>
    </w:p>
    <w:p>
      <w:pPr>
        <w:pStyle w:val="ListParagraph"/>
        <w:numPr>
          <w:ilvl w:val="0"/>
          <w:numId w:val="5"/>
        </w:numPr>
        <w:rPr/>
      </w:pPr>
      <w:r>
        <w:rPr/>
        <w:t>Links: 3 Massestücke, Position 3. Rechts: 1 Massestück, Position 9</w:t>
      </w:r>
    </w:p>
    <w:p>
      <w:pPr>
        <w:pStyle w:val="ListParagraph"/>
        <w:numPr>
          <w:ilvl w:val="0"/>
          <w:numId w:val="5"/>
        </w:numPr>
        <w:rPr/>
      </w:pPr>
      <w:r>
        <w:rPr/>
        <w:t>Die Experimente a und b werden kombiniert, es lässt sich auch so ein Gleichgewicht herstellen.</w:t>
      </w:r>
    </w:p>
    <w:p>
      <w:pPr>
        <w:pStyle w:val="ListParagraph"/>
        <w:numPr>
          <w:ilvl w:val="0"/>
          <w:numId w:val="5"/>
        </w:numPr>
        <w:rPr/>
      </w:pPr>
      <w:r>
        <w:rPr>
          <w:i/>
        </w:rPr>
        <w:t>Z.B. Links: 7 Massestücke, Position 1. Rechts: 1 Massestück, Position 7.</w:t>
      </w:r>
    </w:p>
    <w:p>
      <w:pPr>
        <w:pStyle w:val="Normal"/>
        <w:rPr/>
      </w:pPr>
      <w:r>
        <w:rPr/>
      </w:r>
    </w:p>
    <w:p>
      <w:pPr>
        <w:pStyle w:val="Berschrift1"/>
        <w:rPr/>
      </w:pPr>
      <w:r>
        <w:rPr/>
        <w:t>Auswertung</w:t>
      </w:r>
    </w:p>
    <w:p>
      <w:pPr>
        <w:pStyle w:val="Normal"/>
        <w:rPr/>
      </w:pPr>
      <w:r>
        <w:rPr/>
        <w:t>Ein Gleichgewicht lässt sich immer dann herstellen, wenn Kraft mal Kraftarm gleich Last mal Lastarm ist. Also muss das Produkt aus Anzahl der Massestücke und Position jeweils auf beiden Seiten des Hebels gleich sein.</w:t>
      </w:r>
    </w:p>
    <w:p>
      <w:pPr>
        <w:pStyle w:val="Normal"/>
        <w:rPr/>
      </w:pPr>
      <w:r>
        <w:rPr/>
      </w:r>
    </w:p>
    <w:p>
      <w:pPr>
        <w:pStyle w:val="Normal"/>
        <w:rPr/>
      </w:pPr>
      <w:r>
        <w:rPr/>
      </w:r>
    </w:p>
    <w:p>
      <w:pPr>
        <w:sectPr>
          <w:headerReference w:type="default" r:id="rId15"/>
          <w:type w:val="nextPage"/>
          <w:pgSz w:w="11906" w:h="16838"/>
          <w:pgMar w:left="1417" w:right="1417" w:gutter="0" w:header="708" w:top="1417" w:footer="0" w:bottom="1134"/>
          <w:pgNumType w:fmt="decimal"/>
          <w:formProt w:val="false"/>
          <w:textDirection w:val="lrTb"/>
          <w:docGrid w:type="default" w:linePitch="360" w:charSpace="0"/>
        </w:sect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1080" w:hanging="0"/>
        <w:rPr/>
      </w:pPr>
      <w:r>
        <w:rPr/>
      </w:r>
    </w:p>
    <w:p>
      <w:pPr>
        <w:pStyle w:val="Normal"/>
        <w:rPr/>
      </w:pPr>
      <w:r>
        <w:rPr/>
      </w:r>
    </w:p>
    <w:p>
      <w:pPr>
        <w:pStyle w:val="Berschrift1"/>
        <w:rPr/>
      </w:pPr>
      <w:r>
        <w:rPr/>
      </w:r>
    </w:p>
    <w:sectPr>
      <w:headerReference w:type="default" r:id="rId16"/>
      <w:type w:val="nextPage"/>
      <w:pgSz w:w="11906" w:h="16838"/>
      <w:pgMar w:left="1417" w:right="1417" w:gutter="0" w:header="708" w:top="1417"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rlito">
    <w:altName w:val="Calibri"/>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Carlito">
    <w:altName w:val="Calibri"/>
    <w:charset w:val="01"/>
    <w:family w:val="swiss"/>
    <w:pitch w:val="variable"/>
  </w:font>
  <w:font w:name="Calibri">
    <w:charset w:val="01"/>
    <w:family w:val="auto"/>
    <w:pitch w:val="default"/>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t>Experimentieranleitung</w:t>
      <w:tab/>
      <w:t>Der Flaschenzug</w:t>
      <w:tab/>
      <w:t>Experiment 1</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t>Experimentieranleitung</w:t>
      <w:tab/>
      <w:t>Der zweiseitige Hebel</w:t>
      <w:tab/>
      <w:t>Experiment 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t>Versuchsprotokoll</w:t>
      <w:tab/>
      <w:t>Der Flaschenzug</w:t>
      <w:tab/>
      <w:t>Experiment 1</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t>Versuchsprotokoll</w:t>
      <w:tab/>
      <w:t>Der zweiseitige Hebel</w:t>
      <w:tab/>
      <w:t>Experiment 2</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pPr>
    <w:r>
      <w:rPr/>
      <w:t>Versuchsprotokoll</w:t>
      <w:tab/>
      <w:t>Der zweiseitige Hebel</w:t>
      <w:tab/>
      <w:t>Experiment 2</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de-DE" w:eastAsia="en-US"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e47e67"/>
    <w:pPr>
      <w:widowControl/>
      <w:bidi w:val="0"/>
      <w:spacing w:before="0" w:after="0"/>
      <w:jc w:val="both"/>
    </w:pPr>
    <w:rPr>
      <w:rFonts w:ascii="Calibri" w:hAnsi="Calibri" w:eastAsia="Calibri" w:cs="" w:asciiTheme="minorHAnsi" w:cstheme="minorBidi" w:eastAsiaTheme="minorHAnsi" w:hAnsiTheme="minorHAnsi"/>
      <w:color w:val="auto"/>
      <w:kern w:val="0"/>
      <w:sz w:val="24"/>
      <w:szCs w:val="24"/>
      <w:lang w:val="de-DE" w:eastAsia="en-US" w:bidi="ar-SA"/>
    </w:rPr>
  </w:style>
  <w:style w:type="paragraph" w:styleId="Berschrift1">
    <w:name w:val="Heading 1"/>
    <w:basedOn w:val="Normal"/>
    <w:next w:val="Normal"/>
    <w:link w:val="berschrift1Zchn"/>
    <w:uiPriority w:val="9"/>
    <w:qFormat/>
    <w:rsid w:val="005e4852"/>
    <w:pPr>
      <w:keepNext w:val="true"/>
      <w:keepLines/>
      <w:spacing w:before="240" w:after="0"/>
      <w:outlineLvl w:val="0"/>
    </w:pPr>
    <w:rPr>
      <w:rFonts w:ascii="Calibri Light" w:hAnsi="Calibri Light" w:eastAsia="" w:cs="" w:asciiTheme="majorHAnsi" w:cstheme="majorBidi" w:eastAsiaTheme="majorEastAsia" w:hAnsiTheme="majorHAnsi"/>
      <w:b/>
      <w:color w:val="000000" w:themeColor="text1"/>
      <w:sz w:val="28"/>
      <w:szCs w:val="28"/>
      <w:u w:val="single"/>
    </w:rPr>
  </w:style>
  <w:style w:type="character" w:styleId="DefaultParagraphFont" w:default="1">
    <w:name w:val="Default Paragraph Font"/>
    <w:uiPriority w:val="1"/>
    <w:semiHidden/>
    <w:unhideWhenUsed/>
    <w:qFormat/>
    <w:rPr/>
  </w:style>
  <w:style w:type="character" w:styleId="TitelZchn" w:customStyle="1">
    <w:name w:val="Titel Zchn"/>
    <w:basedOn w:val="DefaultParagraphFont"/>
    <w:link w:val="Titel"/>
    <w:uiPriority w:val="10"/>
    <w:qFormat/>
    <w:rsid w:val="005e4852"/>
    <w:rPr>
      <w:rFonts w:ascii="Calibri Light" w:hAnsi="Calibri Light" w:eastAsia="" w:cs="" w:asciiTheme="majorHAnsi" w:cstheme="majorBidi" w:eastAsiaTheme="majorEastAsia" w:hAnsiTheme="majorHAnsi"/>
      <w:spacing w:val="-10"/>
      <w:kern w:val="2"/>
      <w:sz w:val="32"/>
      <w:szCs w:val="32"/>
    </w:rPr>
  </w:style>
  <w:style w:type="character" w:styleId="KopfzeileZchn" w:customStyle="1">
    <w:name w:val="Kopfzeile Zchn"/>
    <w:basedOn w:val="DefaultParagraphFont"/>
    <w:link w:val="Kopfzeile"/>
    <w:uiPriority w:val="99"/>
    <w:qFormat/>
    <w:rsid w:val="005e4852"/>
    <w:rPr/>
  </w:style>
  <w:style w:type="character" w:styleId="FuzeileZchn" w:customStyle="1">
    <w:name w:val="Fußzeile Zchn"/>
    <w:basedOn w:val="DefaultParagraphFont"/>
    <w:link w:val="Fuzeile"/>
    <w:uiPriority w:val="99"/>
    <w:qFormat/>
    <w:rsid w:val="005e4852"/>
    <w:rPr/>
  </w:style>
  <w:style w:type="character" w:styleId="Berschrift1Zchn" w:customStyle="1">
    <w:name w:val="Überschrift 1 Zchn"/>
    <w:basedOn w:val="DefaultParagraphFont"/>
    <w:link w:val="berschrift1"/>
    <w:uiPriority w:val="9"/>
    <w:qFormat/>
    <w:rsid w:val="005e4852"/>
    <w:rPr>
      <w:rFonts w:ascii="Calibri Light" w:hAnsi="Calibri Light" w:eastAsia="" w:cs="" w:asciiTheme="majorHAnsi" w:cstheme="majorBidi" w:eastAsiaTheme="majorEastAsia" w:hAnsiTheme="majorHAnsi"/>
      <w:b/>
      <w:color w:val="000000" w:themeColor="text1"/>
      <w:sz w:val="28"/>
      <w:szCs w:val="28"/>
      <w:u w:val="single"/>
    </w:rPr>
  </w:style>
  <w:style w:type="character" w:styleId="SprechblasentextZchn" w:customStyle="1">
    <w:name w:val="Sprechblasentext Zchn"/>
    <w:basedOn w:val="DefaultParagraphFont"/>
    <w:link w:val="Sprechblasentext"/>
    <w:uiPriority w:val="99"/>
    <w:semiHidden/>
    <w:qFormat/>
    <w:rsid w:val="00fb6fc4"/>
    <w:rPr>
      <w:rFonts w:ascii="Tahoma" w:hAnsi="Tahoma" w:cs="Tahoma"/>
      <w:sz w:val="16"/>
      <w:szCs w:val="16"/>
    </w:rPr>
  </w:style>
  <w:style w:type="paragraph" w:styleId="Berschrift">
    <w:name w:val="Überschrift"/>
    <w:basedOn w:val="Normal"/>
    <w:next w:val="Textkrper"/>
    <w:qFormat/>
    <w:pPr>
      <w:keepNext w:val="true"/>
      <w:spacing w:before="240" w:after="120"/>
    </w:pPr>
    <w:rPr>
      <w:rFonts w:ascii="Carlito" w:hAnsi="Carlito" w:eastAsia="Noto Sans SC Regular" w:cs="Noto Sans Devanagari"/>
      <w:sz w:val="28"/>
      <w:szCs w:val="28"/>
    </w:rPr>
  </w:style>
  <w:style w:type="paragraph" w:styleId="Textkrper">
    <w:name w:val="Body Text"/>
    <w:basedOn w:val="Normal"/>
    <w:pPr>
      <w:spacing w:lineRule="auto" w:line="276" w:before="0" w:after="140"/>
    </w:pPr>
    <w:rPr/>
  </w:style>
  <w:style w:type="paragraph" w:styleId="Aufzhlung">
    <w:name w:val="List"/>
    <w:basedOn w:val="Textkrper"/>
    <w:pPr/>
    <w:rPr>
      <w:rFonts w:cs="Noto Sans Devanagari"/>
    </w:rPr>
  </w:style>
  <w:style w:type="paragraph" w:styleId="Beschriftung">
    <w:name w:val="Caption"/>
    <w:basedOn w:val="Normal"/>
    <w:qFormat/>
    <w:pPr>
      <w:suppressLineNumbers/>
      <w:spacing w:before="120" w:after="120"/>
    </w:pPr>
    <w:rPr>
      <w:rFonts w:cs="Noto Sans Devanagari"/>
      <w:i/>
      <w:iCs/>
      <w:sz w:val="24"/>
      <w:szCs w:val="24"/>
    </w:rPr>
  </w:style>
  <w:style w:type="paragraph" w:styleId="Verzeichnis">
    <w:name w:val="Verzeichnis"/>
    <w:basedOn w:val="Normal"/>
    <w:qFormat/>
    <w:pPr>
      <w:suppressLineNumbers/>
    </w:pPr>
    <w:rPr>
      <w:rFonts w:cs="Noto Sans Devanagari"/>
    </w:rPr>
  </w:style>
  <w:style w:type="paragraph" w:styleId="Titel">
    <w:name w:val="Title"/>
    <w:basedOn w:val="Normal"/>
    <w:next w:val="Normal"/>
    <w:link w:val="TitelZchn"/>
    <w:uiPriority w:val="10"/>
    <w:qFormat/>
    <w:rsid w:val="005e4852"/>
    <w:pPr>
      <w:spacing w:lineRule="auto" w:line="360" w:before="0" w:after="0"/>
      <w:contextualSpacing/>
    </w:pPr>
    <w:rPr>
      <w:rFonts w:ascii="Calibri Light" w:hAnsi="Calibri Light" w:eastAsia="" w:cs="" w:asciiTheme="majorHAnsi" w:cstheme="majorBidi" w:eastAsiaTheme="majorEastAsia" w:hAnsiTheme="majorHAnsi"/>
      <w:spacing w:val="-10"/>
      <w:kern w:val="2"/>
      <w:sz w:val="32"/>
      <w:szCs w:val="32"/>
    </w:rPr>
  </w:style>
  <w:style w:type="paragraph" w:styleId="KopfundFuzeile">
    <w:name w:val="Kopf- und Fußzeile"/>
    <w:basedOn w:val="Normal"/>
    <w:qFormat/>
    <w:pPr/>
    <w:rPr/>
  </w:style>
  <w:style w:type="paragraph" w:styleId="Kopfzeile">
    <w:name w:val="Header"/>
    <w:basedOn w:val="Normal"/>
    <w:link w:val="KopfzeileZchn"/>
    <w:uiPriority w:val="99"/>
    <w:unhideWhenUsed/>
    <w:rsid w:val="005e4852"/>
    <w:pPr>
      <w:tabs>
        <w:tab w:val="clear" w:pos="708"/>
        <w:tab w:val="center" w:pos="4536" w:leader="none"/>
        <w:tab w:val="right" w:pos="9072" w:leader="none"/>
      </w:tabs>
    </w:pPr>
    <w:rPr/>
  </w:style>
  <w:style w:type="paragraph" w:styleId="Fuzeile">
    <w:name w:val="Footer"/>
    <w:basedOn w:val="Normal"/>
    <w:link w:val="FuzeileZchn"/>
    <w:uiPriority w:val="99"/>
    <w:unhideWhenUsed/>
    <w:rsid w:val="005e4852"/>
    <w:pPr>
      <w:tabs>
        <w:tab w:val="clear" w:pos="708"/>
        <w:tab w:val="center" w:pos="4536" w:leader="none"/>
        <w:tab w:val="right" w:pos="9072" w:leader="none"/>
      </w:tabs>
    </w:pPr>
    <w:rPr/>
  </w:style>
  <w:style w:type="paragraph" w:styleId="ListParagraph">
    <w:name w:val="List Paragraph"/>
    <w:basedOn w:val="Normal"/>
    <w:uiPriority w:val="34"/>
    <w:qFormat/>
    <w:rsid w:val="00612846"/>
    <w:pPr>
      <w:spacing w:before="0" w:after="0"/>
      <w:ind w:left="720" w:hanging="0"/>
      <w:contextualSpacing/>
    </w:pPr>
    <w:rPr/>
  </w:style>
  <w:style w:type="paragraph" w:styleId="BalloonText">
    <w:name w:val="Balloon Text"/>
    <w:basedOn w:val="Normal"/>
    <w:link w:val="SprechblasentextZchn"/>
    <w:uiPriority w:val="99"/>
    <w:semiHidden/>
    <w:unhideWhenUsed/>
    <w:qFormat/>
    <w:rsid w:val="00fb6fc4"/>
    <w:pPr/>
    <w:rPr>
      <w:rFonts w:ascii="Tahoma" w:hAnsi="Tahoma" w:cs="Tahoma"/>
      <w:sz w:val="16"/>
      <w:szCs w:val="16"/>
    </w:rPr>
  </w:style>
  <w:style w:type="paragraph" w:styleId="Rahmeninhalt">
    <w:name w:val="Rahmeninhalt"/>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9b7c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GridTable1Light">
    <w:name w:val="Grid Table 1 Light"/>
    <w:basedOn w:val="NormaleTabelle"/>
    <w:uiPriority w:val="46"/>
    <w:rsid w:val="009b7ca5"/>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header" Target="header1.xml"/><Relationship Id="rId10" Type="http://schemas.openxmlformats.org/officeDocument/2006/relationships/image" Target="media/image8.jpeg"/><Relationship Id="rId11" Type="http://schemas.openxmlformats.org/officeDocument/2006/relationships/image" Target="media/image9.jpeg"/><Relationship Id="rId12" Type="http://schemas.openxmlformats.org/officeDocument/2006/relationships/image" Target="media/image10.jpeg"/><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Application>Collabora_Office/21.06.32.1$Linux_X86_64 LibreOffice_project/e211b5bd8f650e41def794c1d21bb82130000f3c</Application>
  <AppVersion>15.0000</AppVersion>
  <Pages>6</Pages>
  <Words>882</Words>
  <Characters>5243</Characters>
  <CharactersWithSpaces>6019</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2017-02-10T09:49:00Z</dcterms:created>
  <dc:creator>Michael Schiestel</dc:creator>
  <dc:description/>
  <dc:language>de-DE</dc:language>
  <cp:lastModifiedBy/>
  <dcterms:modified xsi:type="dcterms:W3CDTF">2022-08-18T14:09:39Z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