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15232849121094" w:lineRule="auto"/>
        <w:ind w:left="24467.89794921875" w:right="1677.4951171875" w:hanging="15850.7958984375"/>
        <w:jc w:val="left"/>
        <w:rPr>
          <w:rFonts w:ascii="NTR" w:cs="NTR" w:eastAsia="NTR" w:hAnsi="NTR"/>
          <w:b w:val="1"/>
          <w:i w:val="0"/>
          <w:smallCaps w:val="0"/>
          <w:strike w:val="0"/>
          <w:color w:val="ffffff"/>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tl w:val="0"/>
        </w:rPr>
        <w:t xml:space="preserve">Ross Casebook 2021</w:t>
      </w: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Pr>
        <w:drawing>
          <wp:inline distB="19050" distT="19050" distL="19050" distR="19050">
            <wp:extent cx="7074638" cy="3574476"/>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74638" cy="35744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362365722656" w:line="240" w:lineRule="auto"/>
        <w:ind w:left="0" w:right="594.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6200408935547" w:right="0" w:firstLine="0"/>
        <w:jc w:val="left"/>
        <w:rPr>
          <w:rFonts w:ascii="NTR" w:cs="NTR" w:eastAsia="NTR" w:hAnsi="NTR"/>
          <w:b w:val="1"/>
          <w:i w:val="0"/>
          <w:smallCaps w:val="0"/>
          <w:strike w:val="0"/>
          <w:color w:val="000000"/>
          <w:sz w:val="200"/>
          <w:szCs w:val="200"/>
          <w:u w:val="none"/>
          <w:shd w:fill="auto" w:val="clear"/>
          <w:vertAlign w:val="baseline"/>
        </w:rPr>
      </w:pPr>
      <w:r w:rsidDel="00000000" w:rsidR="00000000" w:rsidRPr="00000000">
        <w:rPr>
          <w:rFonts w:ascii="NTR" w:cs="NTR" w:eastAsia="NTR" w:hAnsi="NTR"/>
          <w:b w:val="1"/>
          <w:i w:val="0"/>
          <w:smallCaps w:val="0"/>
          <w:strike w:val="0"/>
          <w:color w:val="000000"/>
          <w:sz w:val="200"/>
          <w:szCs w:val="200"/>
          <w:u w:val="none"/>
          <w:shd w:fill="auto" w:val="clear"/>
          <w:vertAlign w:val="baseline"/>
          <w:rtl w:val="0"/>
        </w:rPr>
        <w:t xml:space="preserve">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18798828125" w:line="240" w:lineRule="auto"/>
        <w:ind w:left="329.06002044677734"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I. Welcome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326171875" w:line="240" w:lineRule="auto"/>
        <w:ind w:left="329.06002044677734"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 • Case Writers 2021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060791015625" w:line="239.90405559539795" w:lineRule="auto"/>
        <w:ind w:left="329.06002044677734" w:right="22663.2568359375" w:firstLine="776.5400695800781"/>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II. How to Use the Ross 2021 Casebook  • Case Interview Structure  • Administering Cases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85498046875" w:line="240" w:lineRule="auto"/>
        <w:ind w:left="1105.6000900268555"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III. Review Materials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326171875" w:line="240" w:lineRule="auto"/>
        <w:ind w:left="329.06002044677734"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 • Key Formulas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0546875" w:line="240" w:lineRule="auto"/>
        <w:ind w:left="329.06002044677734"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 • Industry Overview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0601806640625" w:line="240" w:lineRule="auto"/>
        <w:ind w:left="1105.6000900268555" w:right="0" w:firstLine="0"/>
        <w:jc w:val="left"/>
        <w:rPr>
          <w:rFonts w:ascii="NTR" w:cs="NTR" w:eastAsia="NTR" w:hAnsi="NTR"/>
          <w:b w:val="0"/>
          <w:i w:val="0"/>
          <w:smallCaps w:val="0"/>
          <w:strike w:val="0"/>
          <w:color w:val="000000"/>
          <w:sz w:val="82"/>
          <w:szCs w:val="82"/>
          <w:u w:val="none"/>
          <w:shd w:fill="auto" w:val="clear"/>
          <w:vertAlign w:val="baseline"/>
        </w:rPr>
      </w:pPr>
      <w:r w:rsidDel="00000000" w:rsidR="00000000" w:rsidRPr="00000000">
        <w:rPr>
          <w:rFonts w:ascii="NTR" w:cs="NTR" w:eastAsia="NTR" w:hAnsi="NTR"/>
          <w:b w:val="0"/>
          <w:i w:val="0"/>
          <w:smallCaps w:val="0"/>
          <w:strike w:val="0"/>
          <w:color w:val="000000"/>
          <w:sz w:val="82"/>
          <w:szCs w:val="82"/>
          <w:u w:val="none"/>
          <w:shd w:fill="auto" w:val="clear"/>
          <w:vertAlign w:val="baseline"/>
          <w:rtl w:val="0"/>
        </w:rPr>
        <w:t xml:space="preserve">IV. 2021 Casebook Index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5648193359375" w:line="240" w:lineRule="auto"/>
        <w:ind w:left="0" w:right="518.05419921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620040893554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Welcome to the Ross 2021 Casebook!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87646484375" w:line="240" w:lineRule="auto"/>
        <w:ind w:left="1012.5600814819336"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Dear CC@R Member,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0244140625" w:line="239.9040126800537" w:lineRule="auto"/>
        <w:ind w:left="1005.0601196289062" w:right="9838.49365234375" w:hanging="19.0000915527343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Welcome to the Ross 2021 Casebook. This book focuses on the case-interview portion of the consulting interview and is to be  used in conjunction with other case-oriented club training materials.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00439453125" w:line="239.9040126800537" w:lineRule="auto"/>
        <w:ind w:left="1006.56005859375" w:right="9192.94921875" w:hanging="16.499938964843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The elements tested in a case interview are core to firms’ hiring decisions. These cases, or mini-business problems, are a glimpse  into a consultant’s life as they are frequently taken from real client experiences. Given practice and experience, cases become a  natural way of thinking about how you would structure approaches and solutions to nearly any type of problem. Along the way, we  hope you will find you enjoy solving problems in this manner and would enjoy performing this type of work for a living.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00439453125" w:line="239.90375518798828" w:lineRule="auto"/>
        <w:ind w:left="990.0601196289062" w:right="8963.04443359375" w:firstLine="23.49990844726562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In order to facilitate your preparation, your fellow club members have created the following cases with customized frameworks and  solution elements. These cases act as a strong reference point for what to expect during a consulting interview but are in no way  all encompassing. Since each case comes down to a conversation between the interviewer and the candidate, it is very plausible  that one candidate could receive the same case from two different interviewers and have two very different conversations about  the business problem. In fact, we encourage this.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00439453125" w:line="239.90448474884033" w:lineRule="auto"/>
        <w:ind w:left="981.0600280761719" w:right="9336.94580078125" w:firstLine="31.5000915527343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Finally, you may have noticed that you are reading this compilation in landscape format. This is intentional. Consultants think in  terms of PowerPoint slides much more often than essay-style documents. They also constantly work to devise the most succinct  way to illustrate and frame-out a problem, necessary action steps, and a solution.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9921875" w:line="240" w:lineRule="auto"/>
        <w:ind w:left="999.0600204467773"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Good luck, and remember your fellow club members are here to help!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993286132812" w:line="240" w:lineRule="auto"/>
        <w:ind w:left="990.0600814819336"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2021-2022 Board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989.0600204467773"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Consulting Club at Ross (CC@R)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0023803710938" w:line="240" w:lineRule="auto"/>
        <w:ind w:left="0" w:right="510.13427734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620285034179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Case Writers 2021-2022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83447265625" w:line="239.90408420562744" w:lineRule="auto"/>
        <w:ind w:left="992.7000427246094" w:right="10845.40283203125"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This casebook would not be possible without the following members from the Ross Class of 2021.  Thank you and Go Blue!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802734375" w:line="240" w:lineRule="auto"/>
        <w:ind w:left="986.460075378418"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Alan Boesing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9453125" w:line="240" w:lineRule="auto"/>
        <w:ind w:left="1028.6400985717773"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Danielle Eisenberg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1028.6400985717773"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Brady Heidrick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995.3400802612305"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Tanuj Maheshwari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995.3400802612305"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Sai Masipeddi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7763671875" w:line="240" w:lineRule="auto"/>
        <w:ind w:left="1028.6400985717773" w:right="0" w:firstLine="0"/>
        <w:jc w:val="left"/>
        <w:rPr>
          <w:rFonts w:ascii="NTR" w:cs="NTR" w:eastAsia="NTR" w:hAnsi="NTR"/>
          <w:b w:val="0"/>
          <w:i w:val="0"/>
          <w:smallCaps w:val="0"/>
          <w:strike w:val="0"/>
          <w:color w:val="000000"/>
          <w:sz w:val="74"/>
          <w:szCs w:val="74"/>
          <w:u w:val="none"/>
          <w:shd w:fill="auto" w:val="clear"/>
          <w:vertAlign w:val="baseline"/>
        </w:rPr>
      </w:pPr>
      <w:r w:rsidDel="00000000" w:rsidR="00000000" w:rsidRPr="00000000">
        <w:rPr>
          <w:rFonts w:ascii="NTR" w:cs="NTR" w:eastAsia="NTR" w:hAnsi="NTR"/>
          <w:b w:val="0"/>
          <w:i w:val="0"/>
          <w:smallCaps w:val="0"/>
          <w:strike w:val="0"/>
          <w:color w:val="000000"/>
          <w:sz w:val="74"/>
          <w:szCs w:val="74"/>
          <w:u w:val="none"/>
          <w:shd w:fill="auto" w:val="clear"/>
          <w:vertAlign w:val="baseline"/>
          <w:rtl w:val="0"/>
        </w:rPr>
        <w:t xml:space="preserve">Erik Zorn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2.919921875" w:line="240" w:lineRule="auto"/>
        <w:ind w:left="0" w:right="499.3359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19921875" w:firstLine="0"/>
        <w:jc w:val="right"/>
        <w:rPr>
          <w:rFonts w:ascii="NTR" w:cs="NTR" w:eastAsia="NTR" w:hAnsi="NTR"/>
          <w:b w:val="1"/>
          <w:i w:val="0"/>
          <w:smallCaps w:val="0"/>
          <w:strike w:val="0"/>
          <w:color w:val="ffffff"/>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tl w:val="0"/>
        </w:rPr>
        <w:t xml:space="preserve">How to Use the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4853515625" w:line="240" w:lineRule="auto"/>
        <w:ind w:left="0" w:right="1674.5825195312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Ross 2021 Casebook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8614501953125" w:line="240" w:lineRule="auto"/>
        <w:ind w:left="329.0603256225586" w:right="0" w:firstLine="0"/>
        <w:jc w:val="left"/>
        <w:rPr>
          <w:rFonts w:ascii="NTR" w:cs="NTR" w:eastAsia="NTR" w:hAnsi="NTR"/>
          <w:b w:val="1"/>
          <w:i w:val="0"/>
          <w:smallCaps w:val="0"/>
          <w:strike w:val="0"/>
          <w:color w:val="000000"/>
          <w:sz w:val="36"/>
          <w:szCs w:val="36"/>
          <w:u w:val="none"/>
          <w:shd w:fill="auto" w:val="clear"/>
          <w:vertAlign w:val="baseline"/>
        </w:rPr>
        <w:sectPr>
          <w:pgSz w:h="21600" w:w="38400" w:orient="landscape"/>
          <w:pgMar w:bottom="400.1761245727539" w:top="639.97802734375" w:left="390.93997955322266" w:right="722.5048828125" w:header="0" w:footer="720"/>
          <w:pgNumType w:start="1"/>
        </w:sect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Pr>
        <w:drawing>
          <wp:inline distB="19050" distT="19050" distL="19050" distR="19050">
            <wp:extent cx="1687050" cy="852385"/>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7393703460693"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Case Structure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How to Case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12939453125" w:line="240" w:lineRule="auto"/>
        <w:ind w:left="0" w:right="0" w:firstLine="0"/>
        <w:jc w:val="left"/>
        <w:rPr>
          <w:rFonts w:ascii="NTR" w:cs="NTR" w:eastAsia="NTR" w:hAnsi="NTR"/>
          <w:b w:val="1"/>
          <w:i w:val="0"/>
          <w:smallCaps w:val="0"/>
          <w:strike w:val="0"/>
          <w:color w:val="ffffff"/>
          <w:sz w:val="44"/>
          <w:szCs w:val="44"/>
          <w:u w:val="none"/>
          <w:shd w:fill="auto" w:val="clear"/>
          <w:vertAlign w:val="baseline"/>
        </w:rPr>
      </w:pPr>
      <w:r w:rsidDel="00000000" w:rsidR="00000000" w:rsidRPr="00000000">
        <w:rPr>
          <w:rFonts w:ascii="NTR" w:cs="NTR" w:eastAsia="NTR" w:hAnsi="NTR"/>
          <w:b w:val="1"/>
          <w:i w:val="0"/>
          <w:smallCaps w:val="0"/>
          <w:strike w:val="0"/>
          <w:color w:val="ffffff"/>
          <w:sz w:val="44"/>
          <w:szCs w:val="44"/>
          <w:u w:val="none"/>
          <w:shd w:fill="auto" w:val="clear"/>
          <w:vertAlign w:val="baseline"/>
          <w:rtl w:val="0"/>
        </w:rPr>
        <w:t xml:space="preserve">Understand the Question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484375" w:line="240" w:lineRule="auto"/>
        <w:ind w:left="0" w:right="0" w:firstLine="0"/>
        <w:jc w:val="left"/>
        <w:rPr>
          <w:rFonts w:ascii="NTR" w:cs="NTR" w:eastAsia="NTR" w:hAnsi="NTR"/>
          <w:b w:val="1"/>
          <w:i w:val="0"/>
          <w:smallCaps w:val="0"/>
          <w:strike w:val="0"/>
          <w:color w:val="ffffff"/>
          <w:sz w:val="44"/>
          <w:szCs w:val="44"/>
          <w:u w:val="none"/>
          <w:shd w:fill="auto" w:val="clear"/>
          <w:vertAlign w:val="baseline"/>
        </w:rPr>
      </w:pPr>
      <w:r w:rsidDel="00000000" w:rsidR="00000000" w:rsidRPr="00000000">
        <w:rPr>
          <w:rFonts w:ascii="NTR" w:cs="NTR" w:eastAsia="NTR" w:hAnsi="NTR"/>
          <w:b w:val="1"/>
          <w:i w:val="0"/>
          <w:smallCaps w:val="0"/>
          <w:strike w:val="0"/>
          <w:color w:val="ffffff"/>
          <w:sz w:val="44"/>
          <w:szCs w:val="44"/>
          <w:u w:val="none"/>
          <w:shd w:fill="auto" w:val="clear"/>
          <w:vertAlign w:val="baseline"/>
          <w:rtl w:val="0"/>
        </w:rPr>
        <w:t xml:space="preserve">(~1-2 minutes)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15625" w:line="239.90477085113525" w:lineRule="auto"/>
        <w:ind w:left="0" w:right="0" w:firstLine="0"/>
        <w:jc w:val="left"/>
        <w:rPr>
          <w:rFonts w:ascii="NTR" w:cs="NTR" w:eastAsia="NTR" w:hAnsi="NTR"/>
          <w:b w:val="1"/>
          <w:i w:val="0"/>
          <w:smallCaps w:val="0"/>
          <w:strike w:val="0"/>
          <w:color w:val="ffffff"/>
          <w:sz w:val="44"/>
          <w:szCs w:val="44"/>
          <w:u w:val="none"/>
          <w:shd w:fill="auto" w:val="clear"/>
          <w:vertAlign w:val="baseline"/>
        </w:rPr>
      </w:pPr>
      <w:r w:rsidDel="00000000" w:rsidR="00000000" w:rsidRPr="00000000">
        <w:rPr>
          <w:rFonts w:ascii="NTR" w:cs="NTR" w:eastAsia="NTR" w:hAnsi="NTR"/>
          <w:b w:val="1"/>
          <w:i w:val="0"/>
          <w:smallCaps w:val="0"/>
          <w:strike w:val="0"/>
          <w:color w:val="ffffff"/>
          <w:sz w:val="44"/>
          <w:szCs w:val="44"/>
          <w:u w:val="none"/>
          <w:shd w:fill="auto" w:val="clear"/>
          <w:vertAlign w:val="baseline"/>
          <w:rtl w:val="0"/>
        </w:rPr>
        <w:t xml:space="preserve">Develop Framework (~1-2 minutes)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0166015625" w:line="239.9042272567749" w:lineRule="auto"/>
        <w:ind w:left="0" w:right="0" w:firstLine="0"/>
        <w:jc w:val="left"/>
        <w:rPr>
          <w:rFonts w:ascii="NTR" w:cs="NTR" w:eastAsia="NTR" w:hAnsi="NTR"/>
          <w:b w:val="1"/>
          <w:i w:val="0"/>
          <w:smallCaps w:val="0"/>
          <w:strike w:val="0"/>
          <w:color w:val="ffffff"/>
          <w:sz w:val="44"/>
          <w:szCs w:val="44"/>
          <w:u w:val="none"/>
          <w:shd w:fill="auto" w:val="clear"/>
          <w:vertAlign w:val="baseline"/>
        </w:rPr>
      </w:pPr>
      <w:r w:rsidDel="00000000" w:rsidR="00000000" w:rsidRPr="00000000">
        <w:rPr>
          <w:rFonts w:ascii="NTR" w:cs="NTR" w:eastAsia="NTR" w:hAnsi="NTR"/>
          <w:b w:val="1"/>
          <w:i w:val="0"/>
          <w:smallCaps w:val="0"/>
          <w:strike w:val="0"/>
          <w:color w:val="ffffff"/>
          <w:sz w:val="44"/>
          <w:szCs w:val="44"/>
          <w:u w:val="none"/>
          <w:shd w:fill="auto" w:val="clear"/>
          <w:vertAlign w:val="baseline"/>
          <w:rtl w:val="0"/>
        </w:rPr>
        <w:t xml:space="preserve">Exhibits, Analysis,  Brainstorming (~25 minutes)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15625" w:line="239.90477085113525" w:lineRule="auto"/>
        <w:ind w:left="0" w:right="0" w:firstLine="0"/>
        <w:jc w:val="left"/>
        <w:rPr>
          <w:rFonts w:ascii="NTR" w:cs="NTR" w:eastAsia="NTR" w:hAnsi="NTR"/>
          <w:b w:val="1"/>
          <w:i w:val="0"/>
          <w:smallCaps w:val="0"/>
          <w:strike w:val="0"/>
          <w:color w:val="ffffff"/>
          <w:sz w:val="44"/>
          <w:szCs w:val="44"/>
          <w:u w:val="none"/>
          <w:shd w:fill="auto" w:val="clear"/>
          <w:vertAlign w:val="baseline"/>
        </w:rPr>
      </w:pPr>
      <w:r w:rsidDel="00000000" w:rsidR="00000000" w:rsidRPr="00000000">
        <w:rPr>
          <w:rFonts w:ascii="NTR" w:cs="NTR" w:eastAsia="NTR" w:hAnsi="NTR"/>
          <w:b w:val="1"/>
          <w:i w:val="0"/>
          <w:smallCaps w:val="0"/>
          <w:strike w:val="0"/>
          <w:color w:val="ffffff"/>
          <w:sz w:val="44"/>
          <w:szCs w:val="44"/>
          <w:u w:val="none"/>
          <w:shd w:fill="auto" w:val="clear"/>
          <w:vertAlign w:val="baseline"/>
          <w:rtl w:val="0"/>
        </w:rPr>
        <w:t xml:space="preserve">Form Recommendation (~1-2 minutes)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94921875" w:line="240" w:lineRule="auto"/>
        <w:ind w:left="1.67999267578125" w:right="0" w:firstLine="0"/>
        <w:jc w:val="left"/>
        <w:rPr>
          <w:rFonts w:ascii="NTR" w:cs="NTR" w:eastAsia="NTR" w:hAnsi="NTR"/>
          <w:b w:val="1"/>
          <w:i w:val="0"/>
          <w:smallCaps w:val="0"/>
          <w:strike w:val="0"/>
          <w:color w:val="000000"/>
          <w:sz w:val="56"/>
          <w:szCs w:val="56"/>
          <w:u w:val="none"/>
          <w:shd w:fill="auto" w:val="clear"/>
          <w:vertAlign w:val="baseline"/>
        </w:r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 LISTEN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900390625" w:line="239.90396976470947" w:lineRule="auto"/>
        <w:ind w:left="353.2798767089844" w:right="1671.9775390625" w:hanging="353.2798767089844"/>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Summarize the problem  statement to make sure you  understand the situation and  objectives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39.90398406982422" w:lineRule="auto"/>
        <w:ind w:left="354.3998718261719" w:right="1849.495849609375" w:hanging="354.3998718261719"/>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Ask 3-4 clarifying questions  around the topic and/or  metrics to be used for the  analysis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42236328125" w:line="239.9040412902832" w:lineRule="auto"/>
        <w:ind w:left="371.75994873046875" w:right="1683.7921142578125" w:hanging="371.75994873046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The questions posed should  necessitate a short response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873.99169921875" w:right="870.145263671875" w:hanging="353.280029296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Ask for a moment to plan your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4833984375" w:line="239.903826713562" w:lineRule="auto"/>
        <w:ind w:left="873.99169921875" w:right="1061.6650390625" w:hanging="353.280029296875"/>
        <w:jc w:val="both"/>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Develop 3-4 areas to analyze  along with a few tailored sub topics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39.90398406982422" w:lineRule="auto"/>
        <w:ind w:left="873.99169921875" w:right="984.385986328125" w:hanging="353.280029296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Structure the framework in  a logical fashion – it should  open with the most important  topic and provide the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42236328125" w:line="239.90394115447998" w:lineRule="auto"/>
        <w:ind w:left="876.231689453125" w:right="1132.78564453125" w:firstLine="16.239013671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interviewer with a roadmap  of where you plan to take the  case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42236328125" w:line="239.90437030792236" w:lineRule="auto"/>
        <w:ind w:left="873.99169921875" w:right="1981.74560546875" w:hanging="353.280029296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Engage the interviewer  by turning the framework  towards them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394.697265625" w:right="586.32080078125" w:hanging="353.2763671875"/>
        <w:jc w:val="both"/>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Refer back to the framework  as you move through each of  the main areas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39.903826713562" w:lineRule="auto"/>
        <w:ind w:left="1394.697265625" w:right="724.638671875" w:hanging="353.2763671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Use one sheet of paper per  topic – think of the case as a  PowerPoint deck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0029296875" w:line="240" w:lineRule="auto"/>
        <w:ind w:left="1041.4208984375" w:right="0" w:firstLine="0"/>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Tie back each piece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0224609375" w:line="240" w:lineRule="auto"/>
        <w:ind w:left="1396.9384765625" w:right="0" w:firstLine="0"/>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of analysis to the main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0224609375" w:line="240" w:lineRule="auto"/>
        <w:ind w:left="0" w:right="672.55859375" w:firstLine="0"/>
        <w:jc w:val="righ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objective/problem statement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0224609375" w:line="239.9040412902832" w:lineRule="auto"/>
        <w:ind w:left="1391.337890625" w:right="432.87841796875" w:hanging="349.916992187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Walk through the calculations  /analysis, driving insights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39.9040412902832" w:lineRule="auto"/>
        <w:ind w:left="1398.6181640625" w:right="1491.83837890625" w:hanging="357.19726562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Answer brainstorming  questions using structure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1916.53564453125" w:right="29.7607421875" w:hanging="354.3994140625"/>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State your recommendation  as a direct response to the  problem/objective – it should  not come as a surprise to the  interviewer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39.903826713562" w:lineRule="auto"/>
        <w:ind w:left="1915.4150390625" w:right="1080.88134765625" w:hanging="353.27880859375"/>
        <w:jc w:val="both"/>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Incorporate key metrics/ findings as a part of your  recommendation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42236328125" w:line="240" w:lineRule="auto"/>
        <w:ind w:left="0" w:right="460.400390625" w:firstLine="0"/>
        <w:jc w:val="right"/>
        <w:rPr>
          <w:rFonts w:ascii="NTR" w:cs="NTR" w:eastAsia="NTR" w:hAnsi="NTR"/>
          <w:b w:val="0"/>
          <w:i w:val="0"/>
          <w:smallCaps w:val="0"/>
          <w:strike w:val="0"/>
          <w:color w:val="000000"/>
          <w:sz w:val="56"/>
          <w:szCs w:val="56"/>
          <w:u w:val="none"/>
          <w:shd w:fill="auto" w:val="clear"/>
          <w:vertAlign w:val="baseline"/>
        </w:rPr>
        <w:sectPr>
          <w:type w:val="continuous"/>
          <w:pgSz w:h="21600" w:w="38400" w:orient="landscape"/>
          <w:pgMar w:bottom="400.1761245727539" w:top="639.97802734375" w:left="754.4020080566406" w:right="2784.21875" w:header="0" w:footer="720"/>
          <w:cols w:equalWidth="0" w:num="4">
            <w:col w:space="0" w:w="8720"/>
            <w:col w:space="0" w:w="8720"/>
            <w:col w:space="0" w:w="8720"/>
            <w:col w:space="0" w:w="8720"/>
          </w:cols>
        </w:sect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 Include risks and next steps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6.484375" w:line="240" w:lineRule="auto"/>
        <w:ind w:left="0" w:right="502.21435546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620040893554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Administering Cases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78955078125" w:line="240" w:lineRule="auto"/>
        <w:ind w:left="369.8600387573242"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Great case experiences are not solely determined by strong candidates formulating frameworks and solving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40" w:lineRule="auto"/>
        <w:ind w:left="377.66002655029297"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math. The interviewer’s interaction with the candidate and ability to convey information will very easily change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40" w:lineRule="auto"/>
        <w:ind w:left="360.49999237060547"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the style of a case. Given the interviewer’s position of power in the discussion, there are several things to keep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40" w:lineRule="auto"/>
        <w:ind w:left="377.66002655029297"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in mind prior to, during, and after a case interview.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4775390625" w:line="240" w:lineRule="auto"/>
        <w:ind w:left="3458.4557723999023"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Preparing for Interview During Interview After Interview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853515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Read the case over 2-3 times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982421875" w:line="239.90418434143066" w:lineRule="auto"/>
        <w:ind w:left="371.34002685546875" w:right="3027.3291015625" w:hanging="371.340026855468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Familiarize yourself with the relevant  numbers and details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88867187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Determine your ‘character’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92138671875" w:line="239.90418434143066" w:lineRule="auto"/>
        <w:ind w:left="991.3400268554688" w:right="2054.06005859375" w:hanging="371.340026855468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Rushed partner or disinterested client  representative?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2783203125" w:line="239.90396976470947" w:lineRule="auto"/>
        <w:ind w:left="342.72003173828125" w:right="2196.26708984375" w:hanging="342.720031738281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Prepare for how you will address  irrelevant questions or requests for data  you do not have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888671875" w:line="239.90418434143066" w:lineRule="auto"/>
        <w:ind w:left="620" w:right="1762.5146484375" w:firstLine="0"/>
        <w:jc w:val="center"/>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Make up fake data and let candidate go  fishing, or let them know it is irrelevant?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128391265869" w:lineRule="auto"/>
        <w:ind w:left="1605.9912109375" w:right="780.12451171875" w:hanging="355.6799316406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Track time (about 25 minutes is average)  - balance finishing case and letting  candidate struggle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16064453125" w:line="239.90389823913574" w:lineRule="auto"/>
        <w:ind w:left="1603.83056640625" w:right="888.66455078125" w:hanging="353.5192871093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Candidates can often think of very  different approaches to cases. Before  discounting questions as wrong, ask the  candidate for their thinking... if it makes  sense, go with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888671875" w:line="239.90418434143066" w:lineRule="auto"/>
        <w:ind w:left="1623.270263671875" w:right="1576.083984375" w:hanging="372.9589843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Consider what a consultant would be  looking for in the candidate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2783203125" w:line="239.90396976470947" w:lineRule="auto"/>
        <w:ind w:left="1605.9912109375" w:right="562.01904296875" w:hanging="355.6799316406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Presentation: can I put this person in front  of a client?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888671875" w:line="240" w:lineRule="auto"/>
        <w:ind w:left="1250.311279296875"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Aptitude: can this person do the work?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2012939453125" w:line="239.90396976470947" w:lineRule="auto"/>
        <w:ind w:left="1604.910888671875" w:right="1045.3173828125" w:hanging="354.5996093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Interest: does this person like what they  are doing?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3.876953125"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Provide feedback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982421875" w:line="239.90418434143066" w:lineRule="auto"/>
        <w:ind w:left="3269.55810546875" w:right="7.6123046875" w:hanging="355.681152343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This is possibly the most critical step  of the case interview process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5888671875" w:line="239.9036979675293" w:lineRule="auto"/>
        <w:ind w:left="2647.3974609375" w:right="435.3173828125" w:hanging="353.52050781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Honestly let the candidate know  strengths, but more importantly areas  for improvement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64990234375" w:line="239.90396976470947" w:lineRule="auto"/>
        <w:ind w:left="2647.3974609375" w:right="210.62255859375" w:hanging="353.5205078125"/>
        <w:jc w:val="left"/>
        <w:rPr>
          <w:rFonts w:ascii="NTR" w:cs="NTR" w:eastAsia="NTR" w:hAnsi="NTR"/>
          <w:b w:val="0"/>
          <w:i w:val="0"/>
          <w:smallCaps w:val="0"/>
          <w:strike w:val="0"/>
          <w:color w:val="000000"/>
          <w:sz w:val="54"/>
          <w:szCs w:val="54"/>
          <w:u w:val="none"/>
          <w:shd w:fill="auto" w:val="clear"/>
          <w:vertAlign w:val="baseline"/>
        </w:rPr>
        <w:sectPr>
          <w:type w:val="continuous"/>
          <w:pgSz w:h="21600" w:w="38400" w:orient="landscape"/>
          <w:pgMar w:bottom="400.1761245727539" w:top="639.97802734375" w:left="1415.9561157226562" w:right="1951.6552734375" w:header="0" w:footer="720"/>
          <w:cols w:equalWidth="0" w:num="3">
            <w:col w:space="0" w:w="11680"/>
            <w:col w:space="0" w:w="11680"/>
            <w:col w:space="0" w:w="11680"/>
          </w:cols>
        </w:sect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 Without honest feedback and  constructive criticism, it is very difficult  to improve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1719970703125" w:line="240" w:lineRule="auto"/>
        <w:ind w:left="0" w:right="528.85498046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55615234375" w:firstLine="0"/>
        <w:jc w:val="right"/>
        <w:rPr>
          <w:rFonts w:ascii="NTR" w:cs="NTR" w:eastAsia="NTR" w:hAnsi="NTR"/>
          <w:b w:val="1"/>
          <w:i w:val="0"/>
          <w:smallCaps w:val="0"/>
          <w:strike w:val="0"/>
          <w:color w:val="ffffff"/>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tl w:val="0"/>
        </w:rPr>
        <w:t xml:space="preserve">Key Formulas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992553710938" w:line="240" w:lineRule="auto"/>
        <w:ind w:left="329.0603256225586" w:right="0" w:firstLine="0"/>
        <w:jc w:val="lef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Pr>
        <w:drawing>
          <wp:inline distB="19050" distT="19050" distL="19050" distR="19050">
            <wp:extent cx="1687050" cy="852385"/>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78.20999908447266"/>
          <w:szCs w:val="78.20999908447266"/>
          <w:u w:val="none"/>
          <w:shd w:fill="auto" w:val="clear"/>
          <w:vertAlign w:val="baseline"/>
        </w:rPr>
      </w:pPr>
      <w:r w:rsidDel="00000000" w:rsidR="00000000" w:rsidRPr="00000000">
        <w:rPr>
          <w:rFonts w:ascii="NTR" w:cs="NTR" w:eastAsia="NTR" w:hAnsi="NTR"/>
          <w:b w:val="1"/>
          <w:i w:val="0"/>
          <w:smallCaps w:val="0"/>
          <w:strike w:val="0"/>
          <w:color w:val="ffffff"/>
          <w:sz w:val="78.20999908447266"/>
          <w:szCs w:val="78.20999908447266"/>
          <w:u w:val="none"/>
          <w:shd w:fill="auto" w:val="clear"/>
          <w:vertAlign w:val="baseline"/>
          <w:rtl w:val="0"/>
        </w:rPr>
        <w:t xml:space="preserve">Topic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913085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Value to Perpetuity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Value of Asset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78.20999908447266"/>
          <w:szCs w:val="78.20999908447266"/>
          <w:u w:val="none"/>
          <w:shd w:fill="auto" w:val="clear"/>
          <w:vertAlign w:val="baseline"/>
        </w:rPr>
      </w:pPr>
      <w:r w:rsidDel="00000000" w:rsidR="00000000" w:rsidRPr="00000000">
        <w:rPr>
          <w:rFonts w:ascii="NTR" w:cs="NTR" w:eastAsia="NTR" w:hAnsi="NTR"/>
          <w:b w:val="1"/>
          <w:i w:val="0"/>
          <w:smallCaps w:val="0"/>
          <w:strike w:val="0"/>
          <w:color w:val="ffffff"/>
          <w:sz w:val="78.20999908447266"/>
          <w:szCs w:val="78.20999908447266"/>
          <w:u w:val="none"/>
          <w:shd w:fill="auto" w:val="clear"/>
          <w:vertAlign w:val="baseline"/>
          <w:rtl w:val="0"/>
        </w:rPr>
        <w:t xml:space="preserve">Formula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single"/>
          <w:shd w:fill="auto" w:val="clear"/>
          <w:vertAlign w:val="baseline"/>
          <w:rtl w:val="0"/>
        </w:rPr>
        <w:t xml:space="preserve">Annual Cash Flow</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1"/>
          <w:smallCaps w:val="0"/>
          <w:strike w:val="0"/>
          <w:color w:val="000000"/>
          <w:sz w:val="31.980998992919922"/>
          <w:szCs w:val="31.980998992919922"/>
          <w:u w:val="none"/>
          <w:shd w:fill="auto" w:val="clear"/>
          <w:vertAlign w:val="baseline"/>
        </w:rPr>
      </w:pPr>
      <w:r w:rsidDel="00000000" w:rsidR="00000000" w:rsidRPr="00000000">
        <w:rPr>
          <w:rFonts w:ascii="NTR" w:cs="NTR" w:eastAsia="NTR" w:hAnsi="NTR"/>
          <w:b w:val="0"/>
          <w:i w:val="1"/>
          <w:smallCaps w:val="0"/>
          <w:strike w:val="0"/>
          <w:color w:val="000000"/>
          <w:sz w:val="31.980998992919922"/>
          <w:szCs w:val="31.980998992919922"/>
          <w:u w:val="none"/>
          <w:shd w:fill="auto" w:val="clear"/>
          <w:vertAlign w:val="baseline"/>
          <w:rtl w:val="0"/>
        </w:rPr>
        <w:t xml:space="preserv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119"/>
          <w:szCs w:val="119"/>
          <w:u w:val="none"/>
          <w:shd w:fill="auto" w:val="clear"/>
          <w:vertAlign w:val="baseline"/>
        </w:rPr>
        <w:sectPr>
          <w:type w:val="continuous"/>
          <w:pgSz w:h="21600" w:w="38400" w:orient="landscape"/>
          <w:pgMar w:bottom="400.1761245727539" w:top="639.97802734375" w:left="5410.511474609375" w:right="4679.0869140625" w:header="0" w:footer="720"/>
          <w:cols w:equalWidth="0" w:num="4">
            <w:col w:space="0" w:w="7080"/>
            <w:col w:space="0" w:w="7080"/>
            <w:col w:space="0" w:w="7080"/>
            <w:col w:space="0" w:w="7080"/>
          </w:cols>
        </w:sectPr>
      </w:pPr>
      <w:r w:rsidDel="00000000" w:rsidR="00000000" w:rsidRPr="00000000">
        <w:rPr>
          <w:rFonts w:ascii="NTR" w:cs="NTR" w:eastAsia="NTR" w:hAnsi="NTR"/>
          <w:b w:val="0"/>
          <w:i w:val="0"/>
          <w:smallCaps w:val="0"/>
          <w:strike w:val="0"/>
          <w:color w:val="000000"/>
          <w:sz w:val="119"/>
          <w:szCs w:val="119"/>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NPV or Valuing Money Over Time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Discount Rate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1"/>
          <w:smallCaps w:val="0"/>
          <w:strike w:val="0"/>
          <w:color w:val="000000"/>
          <w:sz w:val="31.980998992919922"/>
          <w:szCs w:val="31.980998992919922"/>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NPV = </w:t>
      </w:r>
      <w:r w:rsidDel="00000000" w:rsidR="00000000" w:rsidRPr="00000000">
        <w:rPr>
          <w:rFonts w:ascii="NTR" w:cs="NTR" w:eastAsia="NTR" w:hAnsi="NTR"/>
          <w:b w:val="0"/>
          <w:i w:val="1"/>
          <w:smallCaps w:val="0"/>
          <w:strike w:val="0"/>
          <w:color w:val="000000"/>
          <w:sz w:val="31.980998992919922"/>
          <w:szCs w:val="31.980998992919922"/>
          <w:u w:val="none"/>
          <w:shd w:fill="auto" w:val="clear"/>
          <w:vertAlign w:val="baseline"/>
          <w:rtl w:val="0"/>
        </w:rPr>
        <w:t xml:space="preserv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(1 + </w:t>
      </w:r>
      <w:r w:rsidDel="00000000" w:rsidR="00000000" w:rsidRPr="00000000">
        <w:rPr>
          <w:rFonts w:ascii="NTR" w:cs="NTR" w:eastAsia="NTR" w:hAnsi="NTR"/>
          <w:b w:val="0"/>
          <w:i w:val="1"/>
          <w:smallCaps w:val="0"/>
          <w:strike w:val="0"/>
          <w:color w:val="000000"/>
          <w:sz w:val="50"/>
          <w:szCs w:val="50"/>
          <w:u w:val="none"/>
          <w:shd w:fill="auto" w:val="clear"/>
          <w:vertAlign w:val="baseline"/>
          <w:rtl w:val="0"/>
        </w:rPr>
        <w:t xml:space="preserve">r</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31.980998992919922"/>
          <w:szCs w:val="31.980998992919922"/>
          <w:u w:val="none"/>
          <w:shd w:fill="auto" w:val="clear"/>
          <w:vertAlign w:val="baseline"/>
        </w:rPr>
        <w:sectPr>
          <w:type w:val="continuous"/>
          <w:pgSz w:h="21600" w:w="38400" w:orient="landscape"/>
          <w:pgMar w:bottom="400.1761245727539" w:top="639.97802734375" w:left="1412.7000427246094" w:right="5893.98193359375" w:header="0" w:footer="720"/>
          <w:cols w:equalWidth="0" w:num="3">
            <w:col w:space="0" w:w="10380"/>
            <w:col w:space="0" w:w="10380"/>
            <w:col w:space="0" w:w="10380"/>
          </w:cols>
        </w:sectPr>
      </w:pPr>
      <w:r w:rsidDel="00000000" w:rsidR="00000000" w:rsidRPr="00000000">
        <w:rPr>
          <w:rFonts w:ascii="NTR" w:cs="NTR" w:eastAsia="NTR" w:hAnsi="NTR"/>
          <w:b w:val="0"/>
          <w:i w:val="1"/>
          <w:smallCaps w:val="0"/>
          <w:strike w:val="0"/>
          <w:color w:val="000000"/>
          <w:sz w:val="31.980998992919922"/>
          <w:szCs w:val="31.980998992919922"/>
          <w:u w:val="none"/>
          <w:shd w:fill="auto" w:val="clear"/>
          <w:vertAlign w:val="baseline"/>
          <w:rtl w:val="0"/>
        </w:rPr>
        <w:t xml:space="preserve">t </w:t>
      </w:r>
      <w:r w:rsidDel="00000000" w:rsidR="00000000" w:rsidRPr="00000000">
        <w:rPr>
          <w:rFonts w:ascii="NTR" w:cs="NTR" w:eastAsia="NTR" w:hAnsi="NTR"/>
          <w:b w:val="0"/>
          <w:i w:val="0"/>
          <w:smallCaps w:val="0"/>
          <w:strike w:val="0"/>
          <w:color w:val="000000"/>
          <w:sz w:val="31.980998992919922"/>
          <w:szCs w:val="31.980998992919922"/>
          <w:u w:val="none"/>
          <w:shd w:fill="auto" w:val="clear"/>
          <w:vertAlign w:val="baseline"/>
          <w:rtl w:val="0"/>
        </w:rPr>
        <w:t xml:space="preserve">= 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20751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Rule of 72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005859375" w:line="351.859188079834"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Time for Invested Principle = </w:t>
      </w:r>
      <w:r w:rsidDel="00000000" w:rsidR="00000000" w:rsidRPr="00000000">
        <w:rPr>
          <w:rFonts w:ascii="NTR" w:cs="NTR" w:eastAsia="NTR" w:hAnsi="NTR"/>
          <w:b w:val="0"/>
          <w:i w:val="1"/>
          <w:smallCaps w:val="0"/>
          <w:strike w:val="0"/>
          <w:color w:val="000000"/>
          <w:sz w:val="50"/>
          <w:szCs w:val="50"/>
          <w:u w:val="none"/>
          <w:shd w:fill="auto" w:val="clear"/>
          <w:vertAlign w:val="baseline"/>
          <w:rtl w:val="0"/>
        </w:rPr>
        <w:t xml:space="preserve">r </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Rate of Return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1"/>
          <w:smallCaps w:val="0"/>
          <w:strike w:val="0"/>
          <w:color w:val="000000"/>
          <w:sz w:val="50"/>
          <w:szCs w:val="50"/>
          <w:u w:val="none"/>
          <w:shd w:fill="auto" w:val="clear"/>
          <w:vertAlign w:val="baseline"/>
        </w:rPr>
        <w:sectPr>
          <w:type w:val="continuous"/>
          <w:pgSz w:h="21600" w:w="38400" w:orient="landscape"/>
          <w:pgMar w:bottom="400.1761245727539" w:top="639.97802734375" w:left="1412.7000427246094" w:right="10444.248046875" w:header="0" w:footer="720"/>
          <w:cols w:equalWidth="0" w:num="3">
            <w:col w:space="0" w:w="8860"/>
            <w:col w:space="0" w:w="8860"/>
            <w:col w:space="0" w:w="8860"/>
          </w:cols>
        </w:sectPr>
      </w:pPr>
      <w:r w:rsidDel="00000000" w:rsidR="00000000" w:rsidRPr="00000000">
        <w:rPr>
          <w:rFonts w:ascii="NTR" w:cs="NTR" w:eastAsia="NTR" w:hAnsi="NTR"/>
          <w:b w:val="0"/>
          <w:i w:val="0"/>
          <w:smallCaps w:val="0"/>
          <w:strike w:val="0"/>
          <w:color w:val="000000"/>
          <w:sz w:val="50"/>
          <w:szCs w:val="50"/>
          <w:u w:val="single"/>
          <w:shd w:fill="auto" w:val="clear"/>
          <w:vertAlign w:val="baseline"/>
          <w:rtl w:val="0"/>
        </w:rPr>
        <w:t xml:space="preserve">72</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t>
      </w:r>
      <w:r w:rsidDel="00000000" w:rsidR="00000000" w:rsidRPr="00000000">
        <w:rPr>
          <w:rFonts w:ascii="NTR" w:cs="NTR" w:eastAsia="NTR" w:hAnsi="NTR"/>
          <w:b w:val="0"/>
          <w:i w:val="1"/>
          <w:smallCaps w:val="0"/>
          <w:strike w:val="0"/>
          <w:color w:val="000000"/>
          <w:sz w:val="50"/>
          <w:szCs w:val="50"/>
          <w:u w:val="none"/>
          <w:shd w:fill="auto" w:val="clear"/>
          <w:vertAlign w:val="baseline"/>
          <w:rtl w:val="0"/>
        </w:rPr>
        <w:t xml:space="preserv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34619140625" w:line="665.833683013916"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Little’s Law Inventory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011474609375" w:line="505.2801704406738"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Profitability Breakeven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243591308594"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Inventory = Throughput x Flow Time </w:t>
      </w:r>
      <w:r w:rsidDel="00000000" w:rsidR="00000000" w:rsidRPr="00000000">
        <w:rPr>
          <w:rFonts w:ascii="NTR" w:cs="NTR" w:eastAsia="NTR" w:hAnsi="NTR"/>
          <w:b w:val="0"/>
          <w:i w:val="0"/>
          <w:smallCaps w:val="0"/>
          <w:strike w:val="0"/>
          <w:color w:val="000000"/>
          <w:sz w:val="83.33333333333334"/>
          <w:szCs w:val="83.33333333333334"/>
          <w:u w:val="none"/>
          <w:shd w:fill="auto" w:val="clear"/>
          <w:vertAlign w:val="subscript"/>
          <w:rtl w:val="0"/>
        </w:rPr>
        <w:t xml:space="preserve">Inventory Turns = </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COGS Average Inventory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5576171875" w:line="422.49744415283203"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Days of Inventory = Inventory Turns * 365 </w:t>
      </w: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π </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Q (P-VC) - FC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30810546875" w:line="240" w:lineRule="auto"/>
        <w:ind w:left="0" w:right="0" w:firstLine="0"/>
        <w:jc w:val="left"/>
        <w:rPr>
          <w:rFonts w:ascii="Arial" w:cs="Arial" w:eastAsia="Arial" w:hAnsi="Arial"/>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412.7000427246094" w:right="8952.9638671875" w:header="0" w:footer="720"/>
          <w:cols w:equalWidth="0" w:num="2">
            <w:col w:space="0" w:w="14020"/>
            <w:col w:space="0" w:w="14020"/>
          </w:cols>
        </w:sectPr>
      </w:pP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Breakeven = Investment Price - Cost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749755859375" w:line="935.082836151123"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Margin Markup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96948242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Gross Margin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Revenue - Cost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Revenue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78540039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Markup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96948242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Net Margin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858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Price - Cost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Cost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412.7000427246094" w:right="4905.0439453125" w:header="0" w:footer="720"/>
          <w:cols w:equalWidth="0" w:num="5">
            <w:col w:space="0" w:w="6420"/>
            <w:col w:space="0" w:w="6420"/>
            <w:col w:space="0" w:w="6420"/>
            <w:col w:space="0" w:w="6420"/>
            <w:col w:space="0" w:w="64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Net Income Sales Revenue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892578125" w:line="240" w:lineRule="auto"/>
        <w:ind w:left="0" w:right="503.654785156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9.571495056152" w:right="0" w:firstLine="0"/>
        <w:jc w:val="left"/>
        <w:rPr>
          <w:rFonts w:ascii="NTR" w:cs="NTR" w:eastAsia="NTR" w:hAnsi="NTR"/>
          <w:b w:val="1"/>
          <w:i w:val="0"/>
          <w:smallCaps w:val="0"/>
          <w:strike w:val="0"/>
          <w:color w:val="ffffff"/>
          <w:sz w:val="78.20999908447266"/>
          <w:szCs w:val="78.20999908447266"/>
          <w:u w:val="none"/>
          <w:shd w:fill="auto" w:val="clear"/>
          <w:vertAlign w:val="baseline"/>
        </w:rPr>
      </w:pPr>
      <w:r w:rsidDel="00000000" w:rsidR="00000000" w:rsidRPr="00000000">
        <w:rPr>
          <w:rFonts w:ascii="NTR" w:cs="NTR" w:eastAsia="NTR" w:hAnsi="NTR"/>
          <w:b w:val="1"/>
          <w:i w:val="0"/>
          <w:smallCaps w:val="0"/>
          <w:strike w:val="0"/>
          <w:color w:val="ffffff"/>
          <w:sz w:val="78.20999908447266"/>
          <w:szCs w:val="78.20999908447266"/>
          <w:u w:val="none"/>
          <w:shd w:fill="auto" w:val="clear"/>
          <w:vertAlign w:val="baseline"/>
          <w:rtl w:val="0"/>
        </w:rPr>
        <w:t xml:space="preserve">Topic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9.571495056152" w:right="0" w:firstLine="0"/>
        <w:jc w:val="left"/>
        <w:rPr>
          <w:rFonts w:ascii="NTR" w:cs="NTR" w:eastAsia="NTR" w:hAnsi="NTR"/>
          <w:b w:val="1"/>
          <w:i w:val="0"/>
          <w:smallCaps w:val="0"/>
          <w:strike w:val="0"/>
          <w:color w:val="ffffff"/>
          <w:sz w:val="78.20999908447266"/>
          <w:szCs w:val="78.2099990844726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78.20999908447266"/>
          <w:szCs w:val="78.20999908447266"/>
          <w:u w:val="none"/>
          <w:shd w:fill="auto" w:val="clear"/>
          <w:vertAlign w:val="baseline"/>
          <w:rtl w:val="0"/>
        </w:rPr>
        <w:t xml:space="preserve">Topic Formula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81103515625" w:line="830.211296081543"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Return on Assets (ROA) Return on Equity (ROE)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9633789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ROA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80541992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Net Income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Net Income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Total Assets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017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Net Profit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0151367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Sales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412.7000427246094" w:right="2288.4326171875" w:header="0" w:footer="720"/>
          <w:cols w:equalWidth="0" w:num="5">
            <w:col w:space="0" w:w="6940"/>
            <w:col w:space="0" w:w="6940"/>
            <w:col w:space="0" w:w="6940"/>
            <w:col w:space="0" w:w="6940"/>
            <w:col w:space="0" w:w="69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Assets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8.77685546875" w:firstLine="0"/>
        <w:jc w:val="righ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ROE = ROE = x 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Total Shareholders’ Equity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Sales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Assets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5981.75048828125" w:right="2333.43994140625" w:header="0" w:footer="720"/>
          <w:cols w:equalWidth="0" w:num="4">
            <w:col w:space="0" w:w="5040"/>
            <w:col w:space="0" w:w="5040"/>
            <w:col w:space="0" w:w="5040"/>
            <w:col w:space="0" w:w="50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Equity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2646484375" w:line="240" w:lineRule="auto"/>
        <w:ind w:left="1021.7600631713867"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83.33333333333334"/>
          <w:szCs w:val="83.33333333333334"/>
          <w:u w:val="none"/>
          <w:shd w:fill="auto" w:val="clear"/>
          <w:vertAlign w:val="superscript"/>
          <w:rtl w:val="0"/>
        </w:rPr>
        <w:t xml:space="preserve">DuPont Analysis</w:t>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ROE = Operating Efficiency * Asset Utilization * Leverage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2734375" w:line="240" w:lineRule="auto"/>
        <w:ind w:left="0" w:right="12448.7353515625" w:firstLine="0"/>
        <w:jc w:val="right"/>
        <w:rPr>
          <w:rFonts w:ascii="Arial" w:cs="Arial" w:eastAsia="Arial" w:hAnsi="Arial"/>
          <w:b w:val="0"/>
          <w:i w:val="0"/>
          <w:smallCaps w:val="0"/>
          <w:strike w:val="0"/>
          <w:color w:val="000000"/>
          <w:sz w:val="50"/>
          <w:szCs w:val="50"/>
          <w:u w:val="none"/>
          <w:shd w:fill="auto" w:val="clear"/>
          <w:vertAlign w:val="baseline"/>
        </w:rPr>
      </w:pP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π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3.76220703125" w:firstLine="0"/>
        <w:jc w:val="righ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ROI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48.2470703125" w:firstLine="0"/>
        <w:jc w:val="righ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2599716186523"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Working Capital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46813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Income Statement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K = Capital Invested (Assets, Working Capital, etc.) Working Capital = Assets - Liability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133056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Sales – COGS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Gross Profit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 SG&amp;A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EBITDA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 Depreciation/Amortization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Operating Profit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 Interest Expense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EBIT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 Tax Expense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54931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413.699951171875" w:right="8294.4873046875" w:header="0" w:footer="720"/>
          <w:cols w:equalWidth="0" w:num="2">
            <w:col w:space="0" w:w="14360"/>
            <w:col w:space="0" w:w="143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Net Income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0390625" w:line="240" w:lineRule="auto"/>
        <w:ind w:left="0" w:right="344.1748046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4.306640625" w:firstLine="0"/>
        <w:jc w:val="right"/>
        <w:rPr>
          <w:rFonts w:ascii="NTR" w:cs="NTR" w:eastAsia="NTR" w:hAnsi="NTR"/>
          <w:b w:val="1"/>
          <w:i w:val="0"/>
          <w:smallCaps w:val="0"/>
          <w:strike w:val="0"/>
          <w:color w:val="ffffff"/>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tl w:val="0"/>
        </w:rPr>
        <w:t xml:space="preserve">Industry Overview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763916015625" w:line="239.9040126800537" w:lineRule="auto"/>
        <w:ind w:left="16313.45947265625" w:right="2530.8154296875" w:hanging="207.999267578125"/>
        <w:jc w:val="left"/>
        <w:rPr>
          <w:rFonts w:ascii="NTR" w:cs="NTR" w:eastAsia="NTR" w:hAnsi="NTR"/>
          <w:b w:val="0"/>
          <w:i w:val="0"/>
          <w:smallCaps w:val="0"/>
          <w:strike w:val="0"/>
          <w:color w:val="ffffff"/>
          <w:sz w:val="60"/>
          <w:szCs w:val="60"/>
          <w:u w:val="none"/>
          <w:shd w:fill="auto" w:val="clear"/>
          <w:vertAlign w:val="baseline"/>
        </w:rPr>
      </w:pPr>
      <w:r w:rsidDel="00000000" w:rsidR="00000000" w:rsidRPr="00000000">
        <w:rPr>
          <w:rFonts w:ascii="NTR" w:cs="NTR" w:eastAsia="NTR" w:hAnsi="NTR"/>
          <w:b w:val="0"/>
          <w:i w:val="0"/>
          <w:smallCaps w:val="0"/>
          <w:strike w:val="0"/>
          <w:color w:val="ffffff"/>
          <w:sz w:val="60"/>
          <w:szCs w:val="60"/>
          <w:u w:val="none"/>
          <w:shd w:fill="auto" w:val="clear"/>
          <w:vertAlign w:val="baseline"/>
          <w:rtl w:val="0"/>
        </w:rPr>
        <w:t xml:space="preserve">*Note: Please know that this industry reviews do not consider any impacts  of COVID-19. Since case interviews are supposed to resemble real world  conversations, we would recommend taking the pandemic into account  and acknowledging how it may impact these industries.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7841796875" w:line="240" w:lineRule="auto"/>
        <w:ind w:left="0" w:right="448.2153320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620040893554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Airlines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Consolidation in industry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Low cost carriers and fare competition on  competitive routes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Online booking and check-in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Expansion of domestic and international routes • Capacity optimization (Load Factor)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Ticket sales to economy and business  passengers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Charges for baggage and on-board services (up selling)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Cargo transportation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Credit cards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Fuel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Labor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Marketing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Terminal fees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7279.9951171875" w:header="0" w:footer="720"/>
          <w:cols w:equalWidth="0" w:num="3">
            <w:col w:space="0" w:w="9980"/>
            <w:col w:space="0" w:w="9980"/>
            <w:col w:space="0" w:w="99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Insurance/legal fees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46142578125" w:line="239.9035120010376"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Segments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829345703125" w:line="1014.3223571777344"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Risk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Leisure travelers – (generally price sensitive)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Business travelers – (very important to airlines due to margins and services purchased)  • Freight/Cargo transportation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211181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Internet - online travel sites, airline websites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Airline sales team: call centers, online, or kiosk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Travel management companies (TMCs) serving corporate clients, travel agents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233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Changes in fuel prices have a major impact on profitability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2993.97705078125" w:header="0" w:footer="720"/>
          <w:cols w:equalWidth="0" w:num="2">
            <w:col w:space="0" w:w="11580"/>
            <w:col w:space="0" w:w="115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Macro-economic conditions greatly impact amount of leisure travelers • An intensely competitive market with many foreign airlines partly government subsidized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39953613281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World price of crude oil • Trips by US residents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7815.05126953125" w:header="0" w:footer="720"/>
          <w:cols w:equalWidth="0" w:num="3">
            <w:col w:space="0" w:w="6260"/>
            <w:col w:space="0" w:w="6260"/>
            <w:col w:space="0" w:w="62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Optimization of capacity • Per capita disposable income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590087890625" w:line="240" w:lineRule="auto"/>
        <w:ind w:left="0" w:right="371.8945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620040893554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Automotive/Manufacturing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Automakers, Original Equipment Manufacturers  (OEMs), replacement parts production, rubber  fabrication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Highly capital and labor intensive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Extensive competition due to foreign automakers  • Unions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New car sales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Auto part sales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Services offered with vehicle purchase • Financing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Extended warranties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Leasing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Labor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Materials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Advertising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8120.49560546875" w:header="0" w:footer="720"/>
          <w:cols w:equalWidth="0" w:num="3">
            <w:col w:space="0" w:w="9700"/>
            <w:col w:space="0" w:w="9700"/>
            <w:col w:space="0" w:w="97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Financing costs  • Recall costs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48535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Cars, vans, pickup trucks and SUVs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6608.02001953125" w:right="15788.47412109375" w:header="0" w:footer="720"/>
          <w:cols w:equalWidth="0" w:num="2">
            <w:col w:space="0" w:w="8020"/>
            <w:col w:space="0" w:w="80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Commercial purchasers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660934448242" w:right="0" w:firstLine="0"/>
        <w:jc w:val="left"/>
        <w:rPr>
          <w:rFonts w:ascii="NTR" w:cs="NTR" w:eastAsia="NTR" w:hAnsi="NTR"/>
          <w:b w:val="1"/>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0"/>
          <w:i w:val="0"/>
          <w:smallCaps w:val="0"/>
          <w:strike w:val="0"/>
          <w:color w:val="000000"/>
          <w:sz w:val="83.33333333333334"/>
          <w:szCs w:val="83.33333333333334"/>
          <w:u w:val="none"/>
          <w:shd w:fill="auto" w:val="clear"/>
          <w:vertAlign w:val="subscript"/>
          <w:rtl w:val="0"/>
        </w:rPr>
        <w:t xml:space="preserve">• Government purchasers </w:t>
      </w: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4.715576171875"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Channels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66503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Personal car buyers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Rental car companies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153320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Automobile dealers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Secondary automobile market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Automotive parts/services outlets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33642578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6774.52880859375" w:header="0" w:footer="720"/>
          <w:cols w:equalWidth="0" w:num="2">
            <w:col w:space="0" w:w="9700"/>
            <w:col w:space="0" w:w="97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Globalization of the industry enables more ease of foreign competition • Extensive competition impact on already low margins • Changes in consumer trends and tastes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39953613281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GPD growth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Income growth/disposable income • Price of crude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Steel prices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5633.857421875" w:header="0" w:footer="720"/>
          <w:cols w:equalWidth="0" w:num="3">
            <w:col w:space="0" w:w="7000"/>
            <w:col w:space="0" w:w="7000"/>
            <w:col w:space="0" w:w="70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Consumer confidence index • Yield on Treasury note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899353027344" w:line="240" w:lineRule="auto"/>
        <w:ind w:left="0" w:right="363.974609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13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620285034179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Commercial Banking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Consolidation/acquisitions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Increased mobile banking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1210.551757812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Channel innovation in digital &amp; physical channels • Customer attrition rate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1426.55151367187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Offshoring of call centers, back office functions • Digitization of processes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Cross-selling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9602050781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Loan interest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977.9602050781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Loan types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679.9609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Real estate - Education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679.9609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Auto - Personal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977.9602050781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Service fees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977.9602050781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Spread between interest rate charged &amp; Fed rates • Credit cards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95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Bad debt expense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95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Interest rates on deposits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95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Branch and compliance costs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2311.96044921875" w:right="49.58984375" w:hanging="354.00146484375"/>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2254.9951171875" w:header="0" w:footer="720"/>
          <w:cols w:equalWidth="0" w:num="3">
            <w:col w:space="0" w:w="11660"/>
            <w:col w:space="0" w:w="11660"/>
            <w:col w:space="0" w:w="116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Overhead costs - paper fee; error rate costs  for manual processing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246337890625" w:line="239.9035120010376"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Segments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829345703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Wealth: deposit balances, income • By lifestyle: buying behavior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11181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Savings and loan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Credit union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Traditional checking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33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Change in savings behavior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Size: small businesses and consumers • Age: under 35 adapt to technology better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11181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Online banking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2936.7626953125" w:header="0" w:footer="720"/>
          <w:cols w:equalWidth="0" w:num="3">
            <w:col w:space="0" w:w="7740"/>
            <w:col w:space="0" w:w="7740"/>
            <w:col w:space="0" w:w="77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Microfinance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94128417968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930.0082397460938" w:right="20966.53076171875" w:header="0" w:footer="720"/>
          <w:cols w:equalWidth="0" w:num="2">
            <w:col w:space="0" w:w="7260"/>
            <w:col w:space="0" w:w="72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Loan default, interest rates and federal funds rates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39758300781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Consumer confidence • Household debt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Employment statistics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Urbanization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Home and car buys • Disposable income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Interest rate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8557.03125" w:header="0" w:footer="720"/>
          <w:cols w:equalWidth="0" w:num="4">
            <w:col w:space="0" w:w="7020"/>
            <w:col w:space="0" w:w="7020"/>
            <w:col w:space="0" w:w="7020"/>
            <w:col w:space="0" w:w="70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Government regulation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89892578125" w:line="240" w:lineRule="auto"/>
        <w:ind w:left="0" w:right="353.1762695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42018127441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Health Care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Affordable Care Act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Highly fragmented: top 50 organizations account  for 15% revenues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Employers pushing health care costs onto  employees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Aging Baby Boomer population driving increased  revenues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Hospital care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Physician and clinical services • Prescription drugs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Nursing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Dental services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Research, equipment, investment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Dependent on segment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Significant costs related to new technology  implementation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2393.49609375" w:header="0" w:footer="720"/>
          <w:cols w:equalWidth="0" w:num="3">
            <w:col w:space="0" w:w="11600"/>
            <w:col w:space="0" w:w="11600"/>
            <w:col w:space="0" w:w="116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Often inefficient organizational structures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46142578125" w:line="239.9035120010376"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Segments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Patients/consumers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4162.58544921875" w:header="0" w:footer="720"/>
          <w:cols w:equalWidth="0" w:num="2">
            <w:col w:space="0" w:w="11000"/>
            <w:col w:space="0" w:w="110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All generations and segments of the population require different products/services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94128417968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Hospitals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Doctors offices • Nursing homes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Outpatient surgery centers • Pharmacies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344.0139770507812" w:right="15897.9052734375" w:header="0" w:footer="720"/>
          <w:cols w:equalWidth="0" w:num="3">
            <w:col w:space="0" w:w="6720"/>
            <w:col w:space="0" w:w="6720"/>
            <w:col w:space="0" w:w="67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Medical equipment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4128417968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930.0082397460938" w:right="18754.53369140625" w:header="0" w:footer="720"/>
          <w:cols w:equalWidth="0" w:num="2">
            <w:col w:space="0" w:w="8360"/>
            <w:col w:space="0" w:w="83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New legislation (impact of Affordable Care Act still uncertain) • Funding availability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393432617188"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Regulation for health &amp; medical insurance • Federal funding for Medicare and Medicaid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Aging population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2052.4072265625" w:header="0" w:footer="720"/>
          <w:cols w:equalWidth="0" w:num="3">
            <w:col w:space="0" w:w="8180"/>
            <w:col w:space="0" w:w="8180"/>
            <w:col w:space="0" w:w="81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Advances in medical care and technology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89892578125" w:line="240" w:lineRule="auto"/>
        <w:ind w:left="0" w:right="362.5341796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061988830566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IT/Infrastructure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Cloud based platforms vs on-premise  infrastructure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User centric IT solutions – IT depts want to  enhance usage and productivity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Open platforms / integrating and partnering with  other providers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Hardware sales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Maintenance contracts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Implementation consulting services • SaaS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Labor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 R&amp;D/Engineering of products  - Sales/Marketing teams - huge front-   end expense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2513.54736328125" w:header="0" w:footer="720"/>
          <w:cols w:equalWidth="0" w:num="3">
            <w:col w:space="0" w:w="11560"/>
            <w:col w:space="0" w:w="11560"/>
            <w:col w:space="0" w:w="115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Hardware manufacturing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46142578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8212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209228515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21838378906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Enterprise (SME / Large)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Consumer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Third party resellers (SHI, CDW)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153320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Direct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Partnership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Reseller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33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Startups and new entrants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Bring your own device initiatives • Tariffs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202026367188"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Cyber security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Demand for enterprises to go digital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63867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Mobility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7365.90576171875" w:header="0" w:footer="720"/>
          <w:cols w:equalWidth="0" w:num="3">
            <w:col w:space="0" w:w="6420"/>
            <w:col w:space="0" w:w="6420"/>
            <w:col w:space="0" w:w="64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Data &amp; Analytics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89892578125" w:line="240" w:lineRule="auto"/>
        <w:ind w:left="0" w:right="356.0546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42018127441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Non-profits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016357421875" w:line="240" w:lineRule="auto"/>
        <w:ind w:left="0" w:right="17389.486083984375" w:firstLine="0"/>
        <w:jc w:val="right"/>
        <w:rPr>
          <w:rFonts w:ascii="NTR" w:cs="NTR" w:eastAsia="NTR" w:hAnsi="NTR"/>
          <w:b w:val="1"/>
          <w:i w:val="0"/>
          <w:smallCaps w:val="0"/>
          <w:strike w:val="0"/>
          <w:color w:val="ffffff"/>
          <w:sz w:val="50"/>
          <w:szCs w:val="50"/>
          <w:u w:val="none"/>
          <w:shd w:fill="auto" w:val="clear"/>
          <w:vertAlign w:val="baseline"/>
        </w:r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859130859375" w:line="240" w:lineRule="auto"/>
        <w:ind w:left="795.0580215454102" w:right="0" w:firstLine="0"/>
        <w:jc w:val="left"/>
        <w:rPr>
          <w:rFonts w:ascii="NTR" w:cs="NTR" w:eastAsia="NTR" w:hAnsi="NTR"/>
          <w:b w:val="1"/>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Intended Impact Theory of Change Implementation Feasibility Performance Measures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014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Define success criteria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2042.050170898437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Think big picture (e.g., society,  people you are working for/with • Consider trade-offs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1101.9999694824219" w:right="3065.50048828125" w:hanging="1101.9999694824219"/>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Depth vs. breadth of reach - Quality vs. quantity of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1430.5000305175781"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program initiative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6337890625" w:line="239.9040126800537" w:lineRule="auto"/>
        <w:ind w:left="1415.0001525878906" w:right="2444.5001220703125" w:hanging="313.000183105468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Intended impact should  align with strategic goals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1220703125" w:line="239.9040126800537" w:lineRule="auto"/>
        <w:ind w:left="451.0186767578125" w:right="1534.5312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Define specific actions steps to  achieve the intended impact • Define timelines, initiative  priorities and ownership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821.51916503906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responsibilities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1220703125" w:line="239.9040126800537" w:lineRule="auto"/>
        <w:ind w:left="1272.540283203125" w:right="1003.01025390625" w:hanging="370.5004882812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Revenue impact (self sustaining  model, grants)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1257.039794921875" w:right="1492.00927734375" w:hanging="355"/>
        <w:jc w:val="both"/>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HR costs: creating new roles,  hiring new staff, train existing  and new staff, modify existing  organization structure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39.90396976470947" w:lineRule="auto"/>
        <w:ind w:left="1256.0400390625" w:right="1859.01123046875" w:hanging="354.00024414062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New infrastructure cost – IT  systems, office space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902.0397949218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Indirect costs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2004.0405273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Impact on culture of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2318.04199218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organization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2318.0419921875" w:right="1207.00927734375" w:hanging="314.001464843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Impact on scale on quality  of outcomes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578125"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&amp; Reporting Impact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4130859375" w:line="239.9040126800537" w:lineRule="auto"/>
        <w:ind w:left="1362.75634765625" w:right="620.7934570312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Measure performance vs. peers • Set milestones for financial and  operational goals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362.756347656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Monitor and modify plan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1717.756347656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accordingly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39.9040126800537" w:lineRule="auto"/>
        <w:ind w:left="1362.75634765625" w:right="73.79150390625" w:firstLine="0"/>
        <w:jc w:val="center"/>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156.9999694824219" w:right="1236.7919921875" w:header="0" w:footer="720"/>
          <w:cols w:equalWidth="0" w:num="4">
            <w:col w:space="0" w:w="9020"/>
            <w:col w:space="0" w:w="9020"/>
            <w:col w:space="0" w:w="9020"/>
            <w:col w:space="0" w:w="90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Consider performance during and  after implementation of initiatives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3575439453125" w:line="239.9040126800537"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Case Topics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Growth through existing platforms  • Growth through new partnerships • Growth driven by policy changes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634.6279907226562" w:right="11797.4072265625" w:header="0" w:footer="720"/>
          <w:cols w:equalWidth="0" w:num="3">
            <w:col w:space="0" w:w="8000"/>
            <w:col w:space="0" w:w="8000"/>
            <w:col w:space="0" w:w="80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Thought sharing to strengthen the industry • Growth using technology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044067382812" w:line="240" w:lineRule="auto"/>
        <w:ind w:left="0" w:right="382.695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6202850341797"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Oil &amp; Gas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Upstream, midstream, downstream • PV-10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Cost per gallon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OPEC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GDP growth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Renewable energy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Fracking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Crude oil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Gasoline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Natural gas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Refining products such as lubricants • Gas stations: gasoline, food market, car wash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Exploration: seismic studies, drilling rigs and labor • Production: refining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Pipelines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1155.04638671875" w:header="0" w:footer="720"/>
          <w:cols w:equalWidth="0" w:num="3">
            <w:col w:space="0" w:w="12020"/>
            <w:col w:space="0" w:w="12020"/>
            <w:col w:space="0" w:w="120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Gas station: oil, labor, insurance, licenses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46142578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8212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209228515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21838378906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Petroleum refiners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Electricity generators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092285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Retail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Wholesale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Commercial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33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Access to reserves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Energy policies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OPEC decisions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00073242188"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Government regulation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International oil production and demand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Domestic and commercial users • Other industries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3442382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Political pressures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4018.90625" w:header="0" w:footer="720"/>
          <w:cols w:equalWidth="0" w:num="3">
            <w:col w:space="0" w:w="7520"/>
            <w:col w:space="0" w:w="7520"/>
            <w:col w:space="0" w:w="75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Substitutes/renewable energy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2099609375" w:line="240" w:lineRule="auto"/>
        <w:ind w:left="0" w:right="358.57421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42018127441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Pharmaceutical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484863281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Affordable Care Act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Aging population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Patents and generics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389823913574"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Research &amp; Development • Insurance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FDA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Market penetration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Contract vs. in-house salesforce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Insurance payments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389823913574"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The federal government provides certain grants to  subsidize R&amp;D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39.90389823913574"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Due to significant R&amp;D lead times revenue is highly  volatile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39.90389823913574"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Seasonality is high on certain products (vaccines  and cold medicine) and low on other products (pain  medicines)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Research &amp; Development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Manufacturing cost (the largest share of the  industry’s costs)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Marketing costs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3.916015625" w:right="2294.0478515625" w:header="0" w:footer="720"/>
          <w:cols w:equalWidth="0" w:num="3">
            <w:col w:space="0" w:w="11640"/>
            <w:col w:space="0" w:w="11640"/>
            <w:col w:space="0" w:w="116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Liability insurance and legal fees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46142578125" w:line="239.9035120010376"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Segments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829345703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Medical patients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Prescribing doctors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092285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Over-the-counter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Prescription drugs: hospitals, pharmacies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3839.40673828125" w:header="0" w:footer="720"/>
          <w:cols w:equalWidth="0" w:num="3">
            <w:col w:space="0" w:w="7440"/>
            <w:col w:space="0" w:w="7440"/>
            <w:col w:space="0" w:w="7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Government insurance programs • Health insurance companies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62158203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Mail order pharmacy: Express Scripts, Walgreens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33642578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Generic manufacturers pose a major competitive threat following patent expiration • Tariff barriers are no longer a relevant form of protection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930.0082397460938" w:right="14193.38623046875" w:header="0" w:footer="720"/>
          <w:cols w:equalWidth="0" w:num="2">
            <w:col w:space="0" w:w="10640"/>
            <w:col w:space="0" w:w="106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Unfavorable government healthcare regulations and CMS rates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39758300781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Median age of population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Research and development expenditure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3262.9052734375" w:header="0" w:footer="720"/>
          <w:cols w:equalWidth="0" w:num="3">
            <w:col w:space="0" w:w="7780"/>
            <w:col w:space="0" w:w="7780"/>
            <w:col w:space="0" w:w="77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Insurance and regulatory landscape • Patent protection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590087890625" w:line="240" w:lineRule="auto"/>
        <w:ind w:left="0" w:right="357.4951171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19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42018127441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Private Equity &amp; Hedge Funds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Components of the revenue charge  - Invested capital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Transaction and advisory fees - Carried interest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Divestures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and profit-sharing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Administrative costs (regulatory filings, record  keeping, accounting and travel)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Outsourcing of capital intensive IT functions for  algorithmic trading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39.90389823913574"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Value creation: sell under-performing assets,  optimize price, diversify customer base, operations  efficiency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Exit: strategic or IPO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Synergies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10644531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Stability of cash flows (IRR, NPV)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Targeted returns ~ 40%+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sectPr>
          <w:type w:val="continuous"/>
          <w:pgSz w:h="21600" w:w="38400" w:orient="landscape"/>
          <w:pgMar w:bottom="400.1761245727539" w:top="639.97802734375" w:left="1214.595947265625" w:right="1219.58251953125" w:header="0" w:footer="720"/>
          <w:cols w:equalWidth="0" w:num="3">
            <w:col w:space="0" w:w="12000"/>
            <w:col w:space="0" w:w="12000"/>
            <w:col w:space="0" w:w="12000"/>
          </w:cols>
        </w:sect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Un-invested capital vs. invested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88330078125" w:line="239.9035120010376"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Segments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829345703125" w:line="1014.3223571777344"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Risk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Pension funds (largest share)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Private investors (e.g. high net-worth individuals)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Banks, sovereign funds and life insurance companies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153320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Large firms focus on deals ~ $1.0B; middle market firms cover deals between $15.0M- $1.0B • Average holding period before sale has increased from 3 years to 6 years in the past 15 years • Borrowing can typically range from 65.0% to 85.0% of the purchase price of the firm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22949218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2251.763916015625" w:right="12058.57666015625" w:header="0" w:footer="720"/>
          <w:cols w:equalWidth="0" w:num="2">
            <w:col w:space="0" w:w="12060"/>
            <w:col w:space="0" w:w="120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New regulation -&gt; compliance costs, Rising competition -&gt; decreasing industry fees • Competition also exists with sovereign wealth funds and corporate buyers • Changes in tax structure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39953613281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Investor uncertainty/pension demand • Access to credit/interest rates • Regulations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Exit opportunities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5690.85693359375" w:header="0" w:footer="720"/>
          <w:cols w:equalWidth="0" w:num="3">
            <w:col w:space="0" w:w="6980"/>
            <w:col w:space="0" w:w="6980"/>
            <w:col w:space="0" w:w="69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GDP/investment returns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89892578125" w:line="240" w:lineRule="auto"/>
        <w:ind w:left="0" w:right="279.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420181274414"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Retail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Same store sales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Sales per square foot • Inventory turn-over • Seasonality/recessions • Trends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46337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Women’s apparel sale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Drugs &amp; cosmetics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Furniture &amp; household appliances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Children’s apparel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Men’s apparel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106445312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Toys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Footwear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 Misc. items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22314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The industry is consumer-oriented and, due to the spectrum of products, its markets are  generally segmented into different incomes, demographics and age groups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Cost of Goods Sold (74% of costs) • Transportation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Rent and utilities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4384.9951171875" w:header="0" w:footer="720"/>
          <w:cols w:equalWidth="0" w:num="3">
            <w:col w:space="0" w:w="10940"/>
            <w:col w:space="0" w:w="10940"/>
            <w:col w:space="0" w:w="109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Marketing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7261962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209228515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21838378906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Department stores/big box retailers • Discount retailers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2949218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Changes in disposable income • Demand and supply issues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195922851562"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Consumer sonfidence index • Per capita disposable income • International export/import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Demographic retailers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Shopping malls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33642578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Overstock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Easy entry invites competition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00073242188"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Gross domestic product/inflation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0930.4052734375" w:header="0" w:footer="720"/>
          <w:cols w:equalWidth="0" w:num="3">
            <w:col w:space="0" w:w="8560"/>
            <w:col w:space="0" w:w="8560"/>
            <w:col w:space="0" w:w="85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Households &gt; $100,000 income (luxury goods) • Commodity prices (eg. gold price for jewelry)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899353027344" w:line="240" w:lineRule="auto"/>
        <w:ind w:left="0" w:right="381.6162109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30204010009766"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Telecommunications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Deregulation led to spur of new companies • Bottlenecks: high capital, scarce operating skills  and management experience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Shift from telephones to internet based services  for mobile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Bundling of services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Voice calls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Additional lines/family plans • Text and image communication • Data subscriptions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Accessories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Infrastructure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6127.4951171875" w:header="0" w:footer="720"/>
          <w:cols w:equalWidth="0" w:num="3">
            <w:col w:space="0" w:w="10360"/>
            <w:col w:space="0" w:w="10360"/>
            <w:col w:space="0" w:w="103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Marketing and advertising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046142578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8212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209228515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21838378906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Residential and small business (price sensitive) • Large multinationals (price insensitive)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111816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Retail stores - carriers and mass retailers • Online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294921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Rapid development of technology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High exit barriers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Systems not reusable across industries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00073242188"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Investment in rising technology services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9944.482421875" w:header="0" w:footer="720"/>
          <w:cols w:equalWidth="0" w:num="2">
            <w:col w:space="0" w:w="8320"/>
            <w:col w:space="0" w:w="83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Number of subscriptions to additional services • Number of broadband and mobile internet connections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899353027344" w:line="240" w:lineRule="auto"/>
        <w:ind w:left="0" w:right="305.295410156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7420120239258"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Utilities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9541015625" w:line="240" w:lineRule="auto"/>
        <w:ind w:left="0" w:right="4442.30224609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Key Ideas Revenue Streams Cost Drivers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Increase in energy consumption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1814.05151367187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High investment costs and regulations • Industry structure disintegrating into smaller  supplier segments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Seasonality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0" w:right="2715.55053710937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Gov. incentives for sustainable initiatives • Bundling services w/renewable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08.460693359375" w:right="2069.0869140625" w:hanging="370.5004882812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Transmitted electricity: base load and  intermittent electricity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137.96020507812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Base load (95% of industry)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39.9040126800537" w:lineRule="auto"/>
        <w:ind w:left="1137.960205078125" w:right="3457.587890625"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Coal, natural gas, nuclear, other • Intermittent: renewable energy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631.96044921875" w:right="40.5419921875" w:hanging="354.00146484375"/>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Purchased power accounts (nearly half of  total costs)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227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Infrastructure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227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Wages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2277.958984375"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Marketing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2277.958984375"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214.595947265625" w:right="2725.947265625" w:header="0" w:footer="720"/>
          <w:cols w:equalWidth="0" w:num="3">
            <w:col w:space="0" w:w="11500"/>
            <w:col w:space="0" w:w="11500"/>
            <w:col w:space="0" w:w="115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Maintenance contracts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0461425781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Customer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Segments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8212890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Channels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209228515625" w:line="240"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Risk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218383789062" w:line="239.90412712097168" w:lineRule="auto"/>
        <w:ind w:left="0" w:right="0" w:firstLine="0"/>
        <w:jc w:val="left"/>
        <w:rPr>
          <w:rFonts w:ascii="NTR" w:cs="NTR" w:eastAsia="NTR" w:hAnsi="NTR"/>
          <w:b w:val="1"/>
          <w:i w:val="0"/>
          <w:smallCaps w:val="0"/>
          <w:strike w:val="0"/>
          <w:color w:val="000000"/>
          <w:sz w:val="50"/>
          <w:szCs w:val="50"/>
          <w:u w:val="none"/>
          <w:shd w:fill="auto" w:val="clear"/>
          <w:vertAlign w:val="baseline"/>
        </w:r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Key Economic  Drivers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Commercial and industrial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Residential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092285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Transmission lines/pipelines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Upstream electricity generators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233642578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Clean energy threatens the future of traditional power generation methods • Seasonal demand leads to uncertain estimates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Energy efficient appliances decrease consumption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00073242188"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Economies of scale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Industrial production index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93896484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1821.2620544433594" w:right="15877.53173828125" w:header="0" w:footer="720"/>
          <w:cols w:equalWidth="0" w:num="2">
            <w:col w:space="0" w:w="10360"/>
            <w:col w:space="0" w:w="103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Climate/seasonality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9892578125" w:line="240" w:lineRule="auto"/>
        <w:ind w:left="0" w:right="300.97412109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23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59521484375" w:firstLine="0"/>
        <w:jc w:val="right"/>
        <w:rPr>
          <w:rFonts w:ascii="NTR" w:cs="NTR" w:eastAsia="NTR" w:hAnsi="NTR"/>
          <w:b w:val="1"/>
          <w:i w:val="0"/>
          <w:smallCaps w:val="0"/>
          <w:strike w:val="0"/>
          <w:color w:val="ffffff"/>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fffff"/>
          <w:sz w:val="287.12139892578125"/>
          <w:szCs w:val="287.12139892578125"/>
          <w:u w:val="none"/>
          <w:shd w:fill="auto" w:val="clear"/>
          <w:vertAlign w:val="baseline"/>
          <w:rtl w:val="0"/>
        </w:rPr>
        <w:t xml:space="preserve">Cases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5078125" w:line="240" w:lineRule="auto"/>
        <w:ind w:left="0" w:right="293.77441406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30204010009766"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Table of Contents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75244140625" w:line="240" w:lineRule="auto"/>
        <w:ind w:left="0" w:right="1132.32177734375" w:firstLine="0"/>
        <w:jc w:val="right"/>
        <w:rPr>
          <w:rFonts w:ascii="NTR" w:cs="NTR" w:eastAsia="NTR" w:hAnsi="NTR"/>
          <w:b w:val="1"/>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Case Title Industry – Case Type Overall Quant Qual Page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9560546875" w:line="263.32305908203125"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Hospital Mega Merger Gaming Challenges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519531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Chase-ing Equity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Fertilizer Innovation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63.32305908203125"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German Luxury Car Maker Household Cleaners Growth Little Bud Co.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763671875" w:line="263.3225440979004"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GasCo Goes the Distance Rubicon Co.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58056640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Spice Up Your Life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Apogee Bank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Attack Helicopter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FLC Sports League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9487304687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Marie’s Café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97924804687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Midwest Hospital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1"/>
          <w:i w:val="0"/>
          <w:smallCaps w:val="0"/>
          <w:strike w:val="0"/>
          <w:color w:val="032f60"/>
          <w:sz w:val="70"/>
          <w:szCs w:val="70"/>
          <w:u w:val="none"/>
          <w:shd w:fill="auto" w:val="clear"/>
          <w:vertAlign w:val="baseline"/>
        </w:rPr>
      </w:pPr>
      <w:r w:rsidDel="00000000" w:rsidR="00000000" w:rsidRPr="00000000">
        <w:rPr>
          <w:rFonts w:ascii="NTR" w:cs="NTR" w:eastAsia="NTR" w:hAnsi="NTR"/>
          <w:b w:val="1"/>
          <w:i w:val="0"/>
          <w:smallCaps w:val="0"/>
          <w:strike w:val="0"/>
          <w:color w:val="032f60"/>
          <w:sz w:val="70"/>
          <w:szCs w:val="70"/>
          <w:u w:val="none"/>
          <w:shd w:fill="auto" w:val="clear"/>
          <w:vertAlign w:val="baseline"/>
          <w:rtl w:val="0"/>
        </w:rPr>
        <w:t xml:space="preserve">Seaworthy Floating Hotel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Healthcare | M&amp;A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63.3232307434082"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Media &amp; Entertainment | Go-to-Market Strategy Financial Services | Market Entry/Sizing &amp; NPV Industrial Goods | Pricing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397460937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Auto Mobility | Market Entry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CPG | Growth Strategy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CPG | Growth Strategy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63.32305908203125"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Oil &amp; Gas | Market Entry/Profitability Airlines | Post-Acquisition Profitability PE &amp; Food/Retail | M&amp;A, Valuation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45849609375" w:line="263.32305908203125"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Financial Services | Growth Strategy Defense | Market Entry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4584960937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Sports | Profitability &amp; Market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708007812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Food | Profitability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Healthcare | Profitability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979248046875" w:line="240" w:lineRule="auto"/>
        <w:ind w:left="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Hospitality | Profitability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26</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36</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47</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54</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59</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66</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00976562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73</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40" w:lineRule="auto"/>
        <w:ind w:left="0" w:right="0" w:firstLine="0"/>
        <w:jc w:val="left"/>
        <w:rPr>
          <w:rFonts w:ascii="NTR" w:cs="NTR" w:eastAsia="NTR" w:hAnsi="NTR"/>
          <w:b w:val="0"/>
          <w:i w:val="0"/>
          <w:smallCaps w:val="0"/>
          <w:strike w:val="0"/>
          <w:color w:val="4f5cd6"/>
          <w:sz w:val="70"/>
          <w:szCs w:val="70"/>
          <w:u w:val="none"/>
          <w:shd w:fill="auto" w:val="clear"/>
          <w:vertAlign w:val="baseline"/>
        </w:r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81</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8876953125" w:line="263.3232307434082" w:lineRule="auto"/>
        <w:ind w:left="0" w:right="0" w:firstLine="0"/>
        <w:jc w:val="left"/>
        <w:rPr>
          <w:rFonts w:ascii="NTR" w:cs="NTR" w:eastAsia="NTR" w:hAnsi="NTR"/>
          <w:b w:val="0"/>
          <w:i w:val="0"/>
          <w:smallCaps w:val="0"/>
          <w:strike w:val="0"/>
          <w:color w:val="4f5cd6"/>
          <w:sz w:val="70"/>
          <w:szCs w:val="70"/>
          <w:u w:val="none"/>
          <w:shd w:fill="auto" w:val="clear"/>
          <w:vertAlign w:val="baseline"/>
        </w:rPr>
        <w:sectPr>
          <w:type w:val="continuous"/>
          <w:pgSz w:h="21600" w:w="38400" w:orient="landscape"/>
          <w:pgMar w:bottom="400.1761245727539" w:top="639.97802734375" w:left="2755.3079223632812" w:right="1865.13671875" w:header="0" w:footer="720"/>
          <w:cols w:equalWidth="0" w:num="3">
            <w:col w:space="0" w:w="11260"/>
            <w:col w:space="0" w:w="11260"/>
            <w:col w:space="0" w:w="11260"/>
          </w:cols>
        </w:sectPr>
      </w:pP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90</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103</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114</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126</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133</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142</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152</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4f5cd6"/>
          <w:sz w:val="70"/>
          <w:szCs w:val="70"/>
          <w:u w:val="single"/>
          <w:shd w:fill="auto" w:val="clear"/>
          <w:vertAlign w:val="baseline"/>
          <w:rtl w:val="0"/>
        </w:rPr>
        <w:t xml:space="preserve">163</w:t>
      </w:r>
      <w:r w:rsidDel="00000000" w:rsidR="00000000" w:rsidRPr="00000000">
        <w:rPr>
          <w:rFonts w:ascii="NTR" w:cs="NTR" w:eastAsia="NTR" w:hAnsi="NTR"/>
          <w:b w:val="0"/>
          <w:i w:val="0"/>
          <w:smallCaps w:val="0"/>
          <w:strike w:val="0"/>
          <w:color w:val="4f5cd6"/>
          <w:sz w:val="70"/>
          <w:szCs w:val="70"/>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578125" w:line="240" w:lineRule="auto"/>
        <w:ind w:left="0" w:right="299.5361328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25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9.4726562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1</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1714.4897460937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Hospital Mega Merger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40" w:lineRule="auto"/>
        <w:ind w:left="0" w:right="1689.5068359375" w:firstLine="0"/>
        <w:jc w:val="right"/>
        <w:rPr>
          <w:rFonts w:ascii="NTR" w:cs="NTR" w:eastAsia="NTR" w:hAnsi="NTR"/>
          <w:b w:val="0"/>
          <w:i w:val="0"/>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Healthcare | M&amp;A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197265625" w:line="240" w:lineRule="auto"/>
        <w:ind w:left="0" w:right="1635.5078125" w:firstLine="0"/>
        <w:jc w:val="righ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728.652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728.6474609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728.6474609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- 1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26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In the face of increasing healthcare costs and decreasing margins, our client, the board of trustees for St.  Scorekeepers Hospital, is exploring whether a merger would combat market forces. Another local health  system also located in Washtenaw County, Mount Ricks Hospital, is a potential target. Our client would like to  evaluate whether a merger would be beneficial to both parties. What are your thoughts?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63159179687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Notes / Advice to Interview / How to Move Forward: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00097656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The case will be focused on identifying what the current NOI of each hospital is, and whether, by combining, the joint system  can hit the target NOI.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7744140625" w:line="239.90386962890625"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Interviewer guidance may be necessary to help provide context and explanation on healthcare-related concepts. However, a  superior candidate will not need such guidance.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3.1999969482422" w:right="728.51318359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19.69482421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Framework/Exhibit Summary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28.5131835937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080810546875" w:line="240" w:lineRule="auto"/>
        <w:ind w:left="0" w:right="3611.140136718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Market Analysis Financial Analysis Insights – Exhibit 3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Trends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39.90415573120117" w:lineRule="auto"/>
        <w:ind w:left="650.8799743652344" w:right="4007.58422851562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Cost/revenue pressures • Telemedicine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40" w:lineRule="auto"/>
        <w:ind w:left="1.9200134277343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Customers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650.8799743652344"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Shifting needs?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40" w:lineRule="auto"/>
        <w:ind w:left="1650.8799743652344"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Aftercare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1650.8799743652344"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Digital presence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1.9200134277343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Competitors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650.8799743652344"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Benchmarking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2650.880126953125" w:right="3370.08056640625" w:hanging="100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Financial performance • Income statement?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849609375" w:line="240" w:lineRule="auto"/>
        <w:ind w:left="1211.829833984375" w:right="0" w:firstLine="0"/>
        <w:jc w:val="left"/>
        <w:rPr>
          <w:rFonts w:ascii="NTR" w:cs="NTR" w:eastAsia="NTR" w:hAnsi="NTR"/>
          <w:b w:val="1"/>
          <w:i w:val="0"/>
          <w:smallCaps w:val="0"/>
          <w:strike w:val="0"/>
          <w:color w:val="000000"/>
          <w:sz w:val="62"/>
          <w:szCs w:val="62"/>
          <w:u w:val="none"/>
          <w:shd w:fill="auto" w:val="clear"/>
          <w:vertAlign w:val="baseline"/>
        </w:rPr>
      </w:pPr>
      <w:r w:rsidDel="00000000" w:rsidR="00000000" w:rsidRPr="00000000">
        <w:rPr>
          <w:rFonts w:ascii="NTR" w:cs="NTR" w:eastAsia="NTR" w:hAnsi="NTR"/>
          <w:b w:val="1"/>
          <w:i w:val="0"/>
          <w:smallCaps w:val="0"/>
          <w:strike w:val="0"/>
          <w:color w:val="000000"/>
          <w:sz w:val="62"/>
          <w:szCs w:val="62"/>
          <w:u w:val="none"/>
          <w:shd w:fill="auto" w:val="clear"/>
          <w:vertAlign w:val="baseline"/>
          <w:rtl w:val="0"/>
        </w:rPr>
        <w:t xml:space="preserve">Current Revenues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264648437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Avg spend/patient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 of patients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1211.829833984375" w:right="0" w:firstLine="0"/>
        <w:jc w:val="left"/>
        <w:rPr>
          <w:rFonts w:ascii="NTR" w:cs="NTR" w:eastAsia="NTR" w:hAnsi="NTR"/>
          <w:b w:val="1"/>
          <w:i w:val="0"/>
          <w:smallCaps w:val="0"/>
          <w:strike w:val="0"/>
          <w:color w:val="000000"/>
          <w:sz w:val="62"/>
          <w:szCs w:val="62"/>
          <w:u w:val="none"/>
          <w:shd w:fill="auto" w:val="clear"/>
          <w:vertAlign w:val="baseline"/>
        </w:rPr>
      </w:pPr>
      <w:r w:rsidDel="00000000" w:rsidR="00000000" w:rsidRPr="00000000">
        <w:rPr>
          <w:rFonts w:ascii="NTR" w:cs="NTR" w:eastAsia="NTR" w:hAnsi="NTR"/>
          <w:b w:val="1"/>
          <w:i w:val="0"/>
          <w:smallCaps w:val="0"/>
          <w:strike w:val="0"/>
          <w:color w:val="000000"/>
          <w:sz w:val="62"/>
          <w:szCs w:val="62"/>
          <w:u w:val="none"/>
          <w:shd w:fill="auto" w:val="clear"/>
          <w:vertAlign w:val="baseline"/>
          <w:rtl w:val="0"/>
        </w:rPr>
        <w:t xml:space="preserve">Current Costs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FC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65429687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SG&amp;A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264648437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Salary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Utilities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4257812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PP&amp;E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594726562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VC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Hourly labor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5947265625" w:line="240" w:lineRule="auto"/>
        <w:ind w:left="3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Materials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1229.8095703125" w:right="0" w:firstLine="0"/>
        <w:jc w:val="left"/>
        <w:rPr>
          <w:rFonts w:ascii="NTR" w:cs="NTR" w:eastAsia="NTR" w:hAnsi="NTR"/>
          <w:b w:val="1"/>
          <w:i w:val="0"/>
          <w:smallCaps w:val="0"/>
          <w:strike w:val="0"/>
          <w:color w:val="000000"/>
          <w:sz w:val="62"/>
          <w:szCs w:val="62"/>
          <w:u w:val="none"/>
          <w:shd w:fill="auto" w:val="clear"/>
          <w:vertAlign w:val="baseline"/>
        </w:rPr>
      </w:pPr>
      <w:r w:rsidDel="00000000" w:rsidR="00000000" w:rsidRPr="00000000">
        <w:rPr>
          <w:rFonts w:ascii="NTR" w:cs="NTR" w:eastAsia="NTR" w:hAnsi="NTR"/>
          <w:b w:val="1"/>
          <w:i w:val="0"/>
          <w:smallCaps w:val="0"/>
          <w:strike w:val="0"/>
          <w:color w:val="000000"/>
          <w:sz w:val="62"/>
          <w:szCs w:val="62"/>
          <w:u w:val="none"/>
          <w:shd w:fill="auto" w:val="clear"/>
          <w:vertAlign w:val="baseline"/>
          <w:rtl w:val="0"/>
        </w:rPr>
        <w:t xml:space="preserve">Potential Synergies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Revenue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984375" w:line="240" w:lineRule="auto"/>
        <w:ind w:left="0" w:right="1662.05078125" w:firstLine="0"/>
        <w:jc w:val="righ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Wider range of offerings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3740234375" w:line="239.90458488464355" w:lineRule="auto"/>
        <w:ind w:left="3595.550537109375" w:right="179.013671875" w:hanging="355.040283203125"/>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New dist channels for current  offerings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48193359375" w:line="240" w:lineRule="auto"/>
        <w:ind w:left="220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Cost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205078125" w:line="240" w:lineRule="auto"/>
        <w:ind w:left="3240.510253906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Mat’l reduction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052490234375" w:line="240" w:lineRule="auto"/>
        <w:ind w:left="0" w:right="253.4130859375" w:firstLine="0"/>
        <w:jc w:val="righ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Potential facility consolidation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0234375" w:line="239.9040126800537" w:lineRule="auto"/>
        <w:ind w:left="3583.3984375" w:right="900.8642578125" w:hanging="971.0009765625"/>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Post-Merger Integration Risks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Cultural class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2697.6025390625" w:firstLine="0"/>
        <w:jc w:val="righ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New org leadership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725.063476562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Potential growth opportunities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370361328125" w:line="240" w:lineRule="auto"/>
        <w:ind w:left="2598.27880859375"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Exhibit Summary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06201171875" w:line="239.90386962890625" w:lineRule="auto"/>
        <w:ind w:left="2580.6787109375" w:right="0.654296875"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1: Historical Revenue per Patient • Exhibit 2: Hospital Facilities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7744140625" w:line="239.90386962890625" w:lineRule="auto"/>
        <w:ind w:left="2957.8369140625" w:right="400.06591796875" w:hanging="377.158203125"/>
        <w:jc w:val="left"/>
        <w:rPr>
          <w:rFonts w:ascii="NTR" w:cs="NTR" w:eastAsia="NTR" w:hAnsi="NTR"/>
          <w:b w:val="0"/>
          <w:i w:val="0"/>
          <w:smallCaps w:val="0"/>
          <w:strike w:val="0"/>
          <w:color w:val="000000"/>
          <w:sz w:val="52"/>
          <w:szCs w:val="52"/>
          <w:u w:val="none"/>
          <w:shd w:fill="auto" w:val="clear"/>
          <w:vertAlign w:val="baseline"/>
        </w:rPr>
        <w:sectPr>
          <w:type w:val="continuous"/>
          <w:pgSz w:h="21600" w:w="38400" w:orient="landscape"/>
          <w:pgMar w:bottom="400.1761245727539" w:top="639.97802734375" w:left="1378.4761047363281" w:right="2402.177734375" w:header="0" w:footer="720"/>
          <w:cols w:equalWidth="0" w:num="3">
            <w:col w:space="0" w:w="11540"/>
            <w:col w:space="0" w:w="11540"/>
            <w:col w:space="0" w:w="11540"/>
          </w:cols>
        </w:sect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3: Service Line Breakdown by  Hospital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9764404296875" w:line="240" w:lineRule="auto"/>
        <w:ind w:left="0" w:right="295.576171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28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Both hospitals have 2 different facilities; all 4 facilities are in Washtenaw County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St. Scorekeepers Hospital has the following departments: emergency, cardiology, OB/GYN, and orthopedics • Mount Ricks Hospital has the following departments: emergency, radiology, dermatology, and oncology • Brainstorm: Variable costs and fixed costs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FCs: capital expenditures, employee salaries and benefits, building maintenance, and utilities • VCs: healthcare worker supplies, patient care supplies, diagnostic and therapeutic supplies, and  medications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OH: legal, IT, HR, and finance departments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Calculation Assumptions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8.51318359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33056640625" w:line="240" w:lineRule="auto"/>
        <w:ind w:left="9.000015258789062"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Revenue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372.6000213623047" w:right="874.1162109375" w:hanging="372.6000213623047"/>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SK saw a total of 150,000 patients last year, RI saw 200,000 patients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9.9040126800537" w:lineRule="auto"/>
        <w:ind w:left="1.8000030517578125" w:right="3827.801513671875" w:firstLine="0"/>
        <w:jc w:val="both"/>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 Avg. revenue/patient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SK=$150 and RI = $100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 Total Revenue (SK)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150,000 x $150 = $22.5M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 Total Revenue (RI)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200,000 x $100 = $20M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59912109375"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Costs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3152.598876953125" w:right="24.3212890625" w:hanging="372.60009765625"/>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VC: Scorekeepers and Ricks are both X% of average revenue per patient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1907.6049804687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SK = 150,000 x ($150 x 20%)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$4.5M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2636.06445312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RI = 200,000 x ($100 x 15%)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$3M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3152.598876953125" w:right="39.921875" w:hanging="372.60009765625"/>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FC: Scorekeepers and Ricks are both X% of average revenue per patient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2406.8041992187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SK = 150,000 x ($150 x 40%)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$9M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2444.0039062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RI = 200,000 x ($100 x 30%)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$6M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10986328125" w:line="239.9040126800537" w:lineRule="auto"/>
        <w:ind w:left="2781.79931640625" w:right="2958.203125" w:hanging="1.800537109375"/>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Overhead: SK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$4.5M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and RI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$9.25M • NOI (Net Operating Income)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6728515625" w:line="240" w:lineRule="auto"/>
        <w:ind w:left="0" w:right="2361.86279296875" w:firstLine="0"/>
        <w:jc w:val="righ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SK = $TR – (VC + FC + OH)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$4.5M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957275390625" w:line="240" w:lineRule="auto"/>
        <w:ind w:left="0" w:right="2440.458984375" w:firstLine="0"/>
        <w:jc w:val="right"/>
        <w:rPr>
          <w:rFonts w:ascii="NTR" w:cs="NTR" w:eastAsia="NTR" w:hAnsi="NTR"/>
          <w:b w:val="1"/>
          <w:i w:val="0"/>
          <w:smallCaps w:val="0"/>
          <w:strike w:val="0"/>
          <w:color w:val="000000"/>
          <w:sz w:val="60"/>
          <w:szCs w:val="60"/>
          <w:u w:val="none"/>
          <w:shd w:fill="auto" w:val="clear"/>
          <w:vertAlign w:val="baseline"/>
        </w:rPr>
        <w:sectPr>
          <w:type w:val="continuous"/>
          <w:pgSz w:h="21600" w:w="38400" w:orient="landscape"/>
          <w:pgMar w:bottom="400.1761245727539" w:top="639.97802734375" w:left="760.4000091552734" w:right="5063.9208984375" w:header="0" w:footer="720"/>
          <w:cols w:equalWidth="0" w:num="2">
            <w:col w:space="0" w:w="16300"/>
            <w:col w:space="0" w:w="16300"/>
          </w:cols>
        </w:sect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RI = $TR – (VC + FC + OH) = </w:t>
      </w: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$1.75M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605895996094" w:line="240" w:lineRule="auto"/>
        <w:ind w:left="0" w:right="290.8959960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29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Insights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4335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28.510742187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000244140625" w:line="240" w:lineRule="auto"/>
        <w:ind w:left="0" w:right="3610.954589843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Insights – Exhibit 1 Insights – Exhibit 2 Insights – Exhibit 3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39.9040412902832" w:lineRule="auto"/>
        <w:ind w:left="353.6000061035156" w:right="2354.6240234375" w:hanging="353.600006103515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Average revenue has been decreasing both at a regional level and national, therefore </w:t>
      </w: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no one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is immune to market forces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15573120117" w:lineRule="auto"/>
        <w:ind w:left="0" w:right="2494.7851562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Should push candidate to want to further explore merger potential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502.630615234375" w:right="1585.754394531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While two of the hospitals are spread out, two are very close to each other, presenting potential overlapping patient populations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0412902832" w:lineRule="auto"/>
        <w:ind w:left="1502.630615234375" w:right="1277.2753906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Candidate may hypothesize that proximity of two hospitals might also provide potential opportunity to consolidate some facilities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426.19873046875" w:right="106.66503906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There is overlap between the services that each hospital system offers, but ONLY in the emergency department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0126800537" w:lineRule="auto"/>
        <w:ind w:left="2426.19873046875" w:right="2.98828125" w:hanging="352.3193359375"/>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1613.6328125" w:header="0" w:footer="720"/>
          <w:cols w:equalWidth="0" w:num="3">
            <w:col w:space="0" w:w="11800"/>
            <w:col w:space="0" w:w="11800"/>
            <w:col w:space="0" w:w="1180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candidate should infer that there may be additional revenue generated if the two hospitals came together due to being able to offer a wider range of services and thereby retaining more patients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5550537109375" w:line="240" w:lineRule="auto"/>
        <w:ind w:left="0" w:right="275.05615234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Synergies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Revenue would increase by 10% overall due to ability to collectively meet more patients needs by having a wider range of departments. There is also an increased ability to cross-refer patients to other facilities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Economies of scale would bring down variable costs (eg. materials) by 15%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By consolidating facilities/functions (e.g. HR, IT, Finance, legal etc.), will save 30% on overhead • No impact to fixed costs would be realized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40.4000091552734" w:right="728.5131835937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42919921875" w:line="240" w:lineRule="auto"/>
        <w:ind w:left="0" w:right="4762.9541015625" w:firstLine="0"/>
        <w:jc w:val="right"/>
        <w:rPr>
          <w:rFonts w:ascii="NTR" w:cs="NTR" w:eastAsia="NTR" w:hAnsi="NTR"/>
          <w:b w:val="1"/>
          <w:i w:val="0"/>
          <w:smallCaps w:val="0"/>
          <w:strike w:val="0"/>
          <w:color w:val="000000"/>
          <w:sz w:val="56"/>
          <w:szCs w:val="5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St. Scorekeepers Mount Ricks Total Change Factor Cost Saving NewCo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109130859375" w:line="248.87277603149414" w:lineRule="auto"/>
        <w:ind w:left="0" w:right="0" w:firstLine="0"/>
        <w:jc w:val="left"/>
        <w:rPr>
          <w:rFonts w:ascii="NTR" w:cs="NTR" w:eastAsia="NTR" w:hAnsi="NTR"/>
          <w:b w:val="1"/>
          <w:i w:val="0"/>
          <w:smallCaps w:val="0"/>
          <w:strike w:val="0"/>
          <w:color w:val="000000"/>
          <w:sz w:val="32.3838005065918"/>
          <w:szCs w:val="32.3838005065918"/>
          <w:u w:val="none"/>
          <w:shd w:fill="auto" w:val="clear"/>
          <w:vertAlign w:val="baseline"/>
        </w:rPr>
      </w:pP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A</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ll </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Numbe</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r</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perscript"/>
          <w:rtl w:val="0"/>
        </w:rPr>
        <w:t xml:space="preserve">s </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a</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r</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e</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 i</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n</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  </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M</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illi</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ons</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Revenue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998046875" w:line="639.7440147399902"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Variable Costs Fixed Costs Overhead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NOI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$22.50 $4.50 $9.00 $4.50 $4.50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$20.00 $3.00 $6.00 $9.75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006347656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$1.75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$42.50 $7.50 $15.00 $13.75 $6.25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110% 85% 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006347656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70%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$4.25 $1.13 $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006347656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$4.13 $9.50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8828125" w:line="639.7440147399902"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$46.75 $6.38 $15.00 $9.63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006347656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sectPr>
          <w:type w:val="continuous"/>
          <w:pgSz w:h="21600" w:w="38400" w:orient="landscape"/>
          <w:pgMar w:bottom="400.1761245727539" w:top="639.97802734375" w:left="1475.9794616699219" w:right="5538.71826171875" w:header="0" w:footer="720"/>
          <w:cols w:equalWidth="0" w:num="8">
            <w:col w:space="0" w:w="3940"/>
            <w:col w:space="0" w:w="3940"/>
            <w:col w:space="0" w:w="3940"/>
            <w:col w:space="0" w:w="3940"/>
            <w:col w:space="0" w:w="3940"/>
            <w:col w:space="0" w:w="3940"/>
            <w:col w:space="0" w:w="3940"/>
            <w:col w:space="0" w:w="3940"/>
          </w:cols>
        </w:sect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$15.75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420043945312" w:line="240" w:lineRule="auto"/>
        <w:ind w:left="0" w:right="379.09423828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31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Historical Revenue per Patient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55834960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$300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$250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$200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498413085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$150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5026855468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$100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499633789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$50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0549316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2000 2005 2010 2015 2020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481079101562"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St. Scorekeepers Hospital Mount Ricks Hospital Regional Competitor National Trend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65.5619812011719" w:right="728.51318359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02.77587890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32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2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Hospital Facilities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6201171875" w:line="200.21038055419922"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Pr>
        <w:drawing>
          <wp:inline distB="19050" distT="19050" distL="19050" distR="19050">
            <wp:extent cx="14213934" cy="9704568"/>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213934" cy="9704568"/>
                    </a:xfrm>
                    <a:prstGeom prst="rect"/>
                    <a:ln/>
                  </pic:spPr>
                </pic:pic>
              </a:graphicData>
            </a:graphic>
          </wp:inline>
        </w:drawing>
      </w: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Note: The red shaded area represents Washtenaw County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490722656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Legend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514360</wp:posOffset>
            </wp:positionV>
            <wp:extent cx="1056083" cy="3650152"/>
            <wp:effectExtent b="0" l="0" r="0" t="0"/>
            <wp:wrapSquare wrapText="right" distB="19050" distT="19050" distL="19050" distR="1905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56083" cy="3650152"/>
                    </a:xfrm>
                    <a:prstGeom prst="rect"/>
                    <a:ln/>
                  </pic:spPr>
                </pic:pic>
              </a:graphicData>
            </a:graphic>
          </wp:anchor>
        </w:drawing>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724609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St. Scorekeepers Hospital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398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Mount Ricks Hospital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84167480468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Competitor – BTB Health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740234375" w:line="240" w:lineRule="auto"/>
        <w:ind w:left="0" w:right="0" w:firstLine="0"/>
        <w:jc w:val="left"/>
        <w:rPr>
          <w:rFonts w:ascii="NTR" w:cs="NTR" w:eastAsia="NTR" w:hAnsi="NTR"/>
          <w:b w:val="0"/>
          <w:i w:val="0"/>
          <w:smallCaps w:val="0"/>
          <w:strike w:val="0"/>
          <w:color w:val="000000"/>
          <w:sz w:val="48"/>
          <w:szCs w:val="48"/>
          <w:u w:val="none"/>
          <w:shd w:fill="auto" w:val="clear"/>
          <w:vertAlign w:val="baseline"/>
        </w:rPr>
        <w:sectPr>
          <w:type w:val="continuous"/>
          <w:pgSz w:h="21600" w:w="38400" w:orient="landscape"/>
          <w:pgMar w:bottom="400.1761245727539" w:top="639.97802734375" w:left="765.5619812011719" w:right="728.51318359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48"/>
          <w:szCs w:val="48"/>
          <w:u w:val="none"/>
          <w:shd w:fill="auto" w:val="clear"/>
          <w:vertAlign w:val="baseline"/>
          <w:rtl w:val="0"/>
        </w:rPr>
        <w:t xml:space="preserve">System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443603515625" w:line="240" w:lineRule="auto"/>
        <w:ind w:left="0" w:right="294.8559570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3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Service Line Breakdown by Hospital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556884765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100%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20556640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80%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20556640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60%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199462890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40%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199462890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20%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1994628906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6418457031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Orthopedics Oncology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61572265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OB/GYN Dermatology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3927001953125" w:line="760.5780029296875"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Cardiology Radiology Emergency Emergency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34.9620056152344" w:right="728.51318359375" w:header="0" w:footer="720"/>
          <w:cols w:equalWidth="0" w:num="3">
            <w:col w:space="0" w:w="12320"/>
            <w:col w:space="0" w:w="12320"/>
            <w:col w:space="0" w:w="1232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964599609375" w:line="257.67457008361816"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St. Scorekeepers Hospital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67457008361816" w:lineRule="auto"/>
        <w:ind w:left="0" w:right="0" w:firstLine="0"/>
        <w:jc w:val="left"/>
        <w:rPr>
          <w:rFonts w:ascii="NTR" w:cs="NTR" w:eastAsia="NTR" w:hAnsi="NTR"/>
          <w:b w:val="0"/>
          <w:i w:val="0"/>
          <w:smallCaps w:val="0"/>
          <w:strike w:val="0"/>
          <w:color w:val="000000"/>
          <w:sz w:val="54"/>
          <w:szCs w:val="54"/>
          <w:u w:val="none"/>
          <w:shd w:fill="auto" w:val="clear"/>
          <w:vertAlign w:val="baseline"/>
        </w:rPr>
        <w:sectPr>
          <w:type w:val="continuous"/>
          <w:pgSz w:h="21600" w:w="38400" w:orient="landscape"/>
          <w:pgMar w:bottom="400.1761245727539" w:top="639.97802734375" w:left="12558.426513671875" w:right="14018.818359375" w:header="0" w:footer="720"/>
          <w:cols w:equalWidth="0" w:num="2">
            <w:col w:space="0" w:w="5920"/>
            <w:col w:space="0" w:w="5920"/>
          </w:cols>
        </w:sect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Mount Ricks Hospital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5944213867188" w:line="240" w:lineRule="auto"/>
        <w:ind w:left="0" w:right="284.05517578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34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4335937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8.27880859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1 – Hospital Mega Merger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000244140625" w:line="240" w:lineRule="auto"/>
        <w:ind w:left="4059.5922470092773"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39.90396976470947" w:lineRule="auto"/>
        <w:ind w:left="348.4800720214844" w:right="1920.543212890625" w:hanging="348.4800720214844"/>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Recommend merger for the St.Scorekeepers Hospital and Mount Ricks Hospital systems. The new health system would represent $9.5M in cost saving synergies and a new health system generating $15.75M in net operating profit.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170.311279296875" w:right="1109.9121093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Regulation roadblocks meaning merger might not receive approval • Ability to logistically complete • complicated merger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40" w:lineRule="auto"/>
        <w:ind w:left="1170.311279296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Erosion of brand equity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39.90396976470947" w:lineRule="auto"/>
        <w:ind w:left="1522.630615234375" w:right="992.7929687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Potential for culture clash between employees and clinicians of the two health systems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3427734375" w:line="240" w:lineRule="auto"/>
        <w:ind w:left="0" w:right="949.91455078125" w:firstLine="0"/>
        <w:jc w:val="righ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64"/>
          <w:szCs w:val="64"/>
          <w:u w:val="single"/>
          <w:shd w:fill="auto" w:val="clear"/>
          <w:vertAlign w:val="baseline"/>
          <w:rtl w:val="0"/>
        </w:rPr>
        <w:t xml:space="preserve">Does not include transaction costs</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2487.3193359375" w:right="163.78417968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Announce merger and prepare for regulatory review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396976470947" w:lineRule="auto"/>
        <w:ind w:left="2487.3193359375" w:right="3.72070312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Reach out to insurance companies (i.e. payors) to try to negotiate a better reimbursement rate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96976470947" w:lineRule="auto"/>
        <w:ind w:left="2466.19873046875" w:right="447.3046875" w:hanging="352.3193359375"/>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1674.365234375" w:header="0" w:footer="720"/>
          <w:cols w:equalWidth="0" w:num="3">
            <w:col w:space="0" w:w="11780"/>
            <w:col w:space="0" w:w="11780"/>
            <w:col w:space="0" w:w="1178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Develop branding to inform patients of new enhanced future state healthcare system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553588867188" w:line="240" w:lineRule="auto"/>
        <w:ind w:left="0" w:right="293.415527343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35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6811523437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2</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1717.4194335937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Gaming Challenges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39.9040126800537" w:lineRule="auto"/>
        <w:ind w:left="27599.16748046875" w:right="1635.51025390625" w:hanging="15793.084716796875"/>
        <w:jc w:val="lef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Media &amp; Entertainment | Go-to-Market Strategy </w:t>
      </w: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9335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9.0527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- 2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728.6474609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- 1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728.6474609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- 1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36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Storm Games is a video game developer focused on computer games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Their main title, King of the Forest, is an online RPG that has been extremely successful • While the game still provides a steady cash flow to Storm Games, growth has stagnated in the recent years as the numbers of new players has decreased significantly, and average revenue per user has reached a plateau • Storm Games plans on going public in the near future and in order to show strong results before the IPO, the company has hired you to develop a strategy to show investors that it can continue to grow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9013671875"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9941406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RPG stands for “Role Playing Game”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At this time, the company is exploring a number of alternatives and has yet to determine the target result • Storm Games has only developed RPGs for computers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3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18.97460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37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Interviewer Information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347167968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Clarifying Information: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case starts with an open-ended brainstorming question, and becomes more straight-forward after the framework stage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3416976928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two exhibits are fairly simple to read and understand. The numbers on Exhibit 1 may seem slightly intimidating at first, but once adjusted according to the calculation method, they round up pretty easily • The footnote on Exhibit 1 will be relevant to solving the case. Candidates may need help identifying that information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5686035156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Exhibit Summary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7606201171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1: Revenues Mobile Game Industry per Segment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2: Storm Games Estimated Game Development Costs per Segment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37.6799774169922" w:right="73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89.45556640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Brainstorming Question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At a high level, what are the main avenues where the company can potentially increase revenues?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0290527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Question Guidance: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39.90491390228271"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The interviewee should recognize that there are basically two alternatives for Storm Games revenues to  continue growing.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3779296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1. Increase revenues originating from current games. A few possibilities include: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Increase prices (basic)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Displayed ads periodically, much like a commercial break on TV (basic)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Increase the portfolio of additional in-game features as well as merchandise for purchase (basic) • Product placement where other companies pay for in-game advertising. For example, Coke could pay Storm Games to create a character that drinks the beverage from time to time (advanced)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561035156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2. Launch new games: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Potentially branch out to new platforms and genres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01782226562" w:line="239.90405559539795"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Ultimately, we will proceed with the second alternative. If the interviewee does not identify it on their own, suggest it  so they can move to the framework.</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6.8019866943359" w:right="73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88.3740234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39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Potential Framework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Storm Games decided to develop a new game for mobile platforms. They now must decide which segment  of the gaming market they will invest in. They can develop another RPG game for mobile devices, or they can  branch out into other genres. Regardless, their goal to payback the investment within one year.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3.1999969482422" w:right="73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080078125" w:line="240" w:lineRule="auto"/>
        <w:ind w:left="0" w:right="0" w:firstLine="0"/>
        <w:jc w:val="left"/>
        <w:rPr>
          <w:rFonts w:ascii="NTR" w:cs="NTR" w:eastAsia="NTR" w:hAnsi="NTR"/>
          <w:b w:val="1"/>
          <w:i w:val="0"/>
          <w:smallCaps w:val="0"/>
          <w:strike w:val="0"/>
          <w:color w:val="000000"/>
          <w:sz w:val="56"/>
          <w:szCs w:val="56"/>
          <w:u w:val="none"/>
          <w:shd w:fill="auto" w:val="clear"/>
          <w:vertAlign w:val="baseline"/>
        </w:r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Gaming Industry/Market Storm Games Capabilities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56"/>
          <w:szCs w:val="56"/>
          <w:u w:val="none"/>
          <w:shd w:fill="auto" w:val="clear"/>
          <w:vertAlign w:val="baseline"/>
        </w:rPr>
        <w:sectPr>
          <w:type w:val="continuous"/>
          <w:pgSz w:h="21600" w:w="38400" w:orient="landscape"/>
          <w:pgMar w:bottom="400.1761245727539" w:top="639.97802734375" w:left="1757.3654174804688" w:right="9082.236328125" w:header="0" w:footer="720"/>
          <w:cols w:equalWidth="0" w:num="2">
            <w:col w:space="0" w:w="13800"/>
            <w:col w:space="0" w:w="13800"/>
          </w:cols>
        </w:sect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Profit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0356445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Size of each segment of the market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Industry trends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Expertise to develop games in other segments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Synergies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0041503906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Reputational risks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3583984375" w:line="240" w:lineRule="auto"/>
        <w:ind w:left="0" w:right="0" w:firstLine="0"/>
        <w:jc w:val="left"/>
        <w:rPr>
          <w:rFonts w:ascii="NTR" w:cs="NTR" w:eastAsia="NTR" w:hAnsi="NTR"/>
          <w:b w:val="1"/>
          <w:i w:val="0"/>
          <w:smallCaps w:val="0"/>
          <w:strike w:val="0"/>
          <w:color w:val="000000"/>
          <w:sz w:val="56"/>
          <w:szCs w:val="56"/>
          <w:u w:val="none"/>
          <w:shd w:fill="auto" w:val="clear"/>
          <w:vertAlign w:val="baseline"/>
        </w:r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Revenue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42431640625" w:line="479.807825088501"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Average revenue per user • Number of users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3583984375" w:line="240" w:lineRule="auto"/>
        <w:ind w:left="0" w:right="0" w:firstLine="0"/>
        <w:jc w:val="left"/>
        <w:rPr>
          <w:rFonts w:ascii="NTR" w:cs="NTR" w:eastAsia="NTR" w:hAnsi="NTR"/>
          <w:b w:val="1"/>
          <w:i w:val="0"/>
          <w:smallCaps w:val="0"/>
          <w:strike w:val="0"/>
          <w:color w:val="000000"/>
          <w:sz w:val="56"/>
          <w:szCs w:val="56"/>
          <w:u w:val="none"/>
          <w:shd w:fill="auto" w:val="clear"/>
          <w:vertAlign w:val="baseline"/>
        </w:rPr>
      </w:pPr>
      <w:r w:rsidDel="00000000" w:rsidR="00000000" w:rsidRPr="00000000">
        <w:rPr>
          <w:rFonts w:ascii="NTR" w:cs="NTR" w:eastAsia="NTR" w:hAnsi="NTR"/>
          <w:b w:val="1"/>
          <w:i w:val="0"/>
          <w:smallCaps w:val="0"/>
          <w:strike w:val="0"/>
          <w:color w:val="000000"/>
          <w:sz w:val="56"/>
          <w:szCs w:val="56"/>
          <w:u w:val="none"/>
          <w:shd w:fill="auto" w:val="clear"/>
          <w:vertAlign w:val="baseline"/>
          <w:rtl w:val="0"/>
        </w:rPr>
        <w:t xml:space="preserve">Cost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42431640625" w:line="479.807825088501"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Investment Costs • Fixed Costs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076171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sectPr>
          <w:type w:val="continuous"/>
          <w:pgSz w:h="21600" w:w="38400" w:orient="landscape"/>
          <w:pgMar w:bottom="400.1761245727539" w:top="639.97802734375" w:left="1460.3999328613281" w:right="3572.39990234375" w:header="0" w:footer="720"/>
          <w:cols w:equalWidth="0" w:num="4">
            <w:col w:space="0" w:w="8360"/>
            <w:col w:space="0" w:w="8360"/>
            <w:col w:space="0" w:w="8360"/>
            <w:col w:space="0" w:w="8360"/>
          </w:cols>
        </w:sect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Variable costs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79638671875" w:line="240" w:lineRule="auto"/>
        <w:ind w:left="587.9999923706055"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Notes / Advice to Interview / How to Move Forward: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031494140625" w:line="239.90398406982422" w:lineRule="auto"/>
        <w:ind w:left="924.1600036621094" w:right="9356.8798828125" w:hanging="353.75999450683594"/>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This case requires a hybrid approach, combining the traditional profitability framework with additional buckets to account for the qualitative aspects of the problem</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8839111328125" w:line="240" w:lineRule="auto"/>
        <w:ind w:left="0" w:right="266.0546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40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2001647949219"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458.0862522125244" w:lineRule="auto"/>
        <w:ind w:left="1190.0421142578125" w:right="2394.390869140625" w:hanging="1190.04211425781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Revenues Mobile Game Industry per Segment ($Billions) </w:t>
      </w: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$50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16.9677734375" w:firstLine="0"/>
        <w:jc w:val="righ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2744140625" w:line="240" w:lineRule="auto"/>
        <w:ind w:left="0" w:right="0" w:firstLine="0"/>
        <w:jc w:val="left"/>
        <w:rPr>
          <w:rFonts w:ascii="NTR" w:cs="NTR" w:eastAsia="NTR" w:hAnsi="NTR"/>
          <w:b w:val="1"/>
          <w:i w:val="0"/>
          <w:smallCaps w:val="0"/>
          <w:strike w:val="0"/>
          <w:color w:val="000000"/>
          <w:sz w:val="40"/>
          <w:szCs w:val="40"/>
          <w:u w:val="none"/>
          <w:shd w:fill="auto" w:val="clear"/>
          <w:vertAlign w:val="baseline"/>
        </w:rPr>
        <w:sectPr>
          <w:type w:val="continuous"/>
          <w:pgSz w:h="21600" w:w="38400" w:orient="landscape"/>
          <w:pgMar w:bottom="400.1761245727539" w:top="639.97802734375" w:left="765.5619812011719" w:right="731.40625" w:header="0" w:footer="720"/>
          <w:cols w:equalWidth="0" w:num="2">
            <w:col w:space="0" w:w="18460"/>
            <w:col w:space="0" w:w="18460"/>
          </w:cols>
        </w:sect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45</w:t>
      </w:r>
      <w:r w:rsidDel="00000000" w:rsidR="00000000" w:rsidRPr="00000000">
        <w:rPr>
          <w:rFonts w:ascii="NTR" w:cs="NTR" w:eastAsia="NTR" w:hAnsi="NTR"/>
          <w:b w:val="1"/>
          <w:i w:val="0"/>
          <w:smallCaps w:val="0"/>
          <w:strike w:val="0"/>
          <w:color w:val="000000"/>
          <w:sz w:val="66.66666666666667"/>
          <w:szCs w:val="66.66666666666667"/>
          <w:u w:val="none"/>
          <w:shd w:fill="auto" w:val="clear"/>
          <w:vertAlign w:val="superscript"/>
          <w:rtl w:val="0"/>
        </w:rPr>
        <w:t xml:space="preserve">Average Gross </w:t>
      </w: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47998046875" w:line="844.0619087219238"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$40 $30 $20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5673828125" w:line="240" w:lineRule="auto"/>
        <w:ind w:left="0" w:right="0" w:firstLine="0"/>
        <w:jc w:val="left"/>
        <w:rPr>
          <w:rFonts w:ascii="NTR" w:cs="NTR" w:eastAsia="NTR" w:hAnsi="NTR"/>
          <w:b w:val="1"/>
          <w:i w:val="0"/>
          <w:smallCaps w:val="0"/>
          <w:strike w:val="0"/>
          <w:color w:val="000000"/>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17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56591796875" w:line="439.22444343566895"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23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5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2052822113037"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000000"/>
          <w:sz w:val="80"/>
          <w:szCs w:val="80"/>
          <w:u w:val="none"/>
          <w:shd w:fill="auto" w:val="clear"/>
          <w:vertAlign w:val="subscript"/>
          <w:rtl w:val="0"/>
        </w:rPr>
        <w:t xml:space="preserve">31</w:t>
      </w: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35 </w:t>
      </w:r>
      <w:r w:rsidDel="00000000" w:rsidR="00000000" w:rsidRPr="00000000">
        <w:rPr>
          <w:rFonts w:ascii="NTR" w:cs="NTR" w:eastAsia="NTR" w:hAnsi="NTR"/>
          <w:b w:val="1"/>
          <w:i w:val="0"/>
          <w:smallCaps w:val="0"/>
          <w:strike w:val="0"/>
          <w:color w:val="ffffff"/>
          <w:sz w:val="80"/>
          <w:szCs w:val="80"/>
          <w:u w:val="single"/>
          <w:shd w:fill="auto" w:val="clear"/>
          <w:vertAlign w:val="subscript"/>
          <w:rtl w:val="0"/>
        </w:rPr>
        <w:t xml:space="preserve">5</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458496093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11 12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06640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single"/>
          <w:shd w:fill="auto" w:val="clear"/>
          <w:vertAlign w:val="baseline"/>
          <w:rtl w:val="0"/>
        </w:rPr>
        <w:t xml:space="preserve">6</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9199218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single"/>
          <w:shd w:fill="auto" w:val="clear"/>
          <w:vertAlign w:val="baseline"/>
          <w:rtl w:val="0"/>
        </w:rPr>
        <w:t xml:space="preserve">15</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6484375" w:line="522.5905609130859"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39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5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802246093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13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9.6639442443848" w:lineRule="auto"/>
        <w:ind w:left="0" w:right="0" w:firstLine="0"/>
        <w:jc w:val="left"/>
        <w:rPr>
          <w:rFonts w:ascii="NTR" w:cs="NTR" w:eastAsia="NTR" w:hAnsi="NTR"/>
          <w:b w:val="1"/>
          <w:i w:val="0"/>
          <w:smallCaps w:val="0"/>
          <w:strike w:val="0"/>
          <w:color w:val="000000"/>
          <w:sz w:val="40"/>
          <w:szCs w:val="40"/>
          <w:u w:val="none"/>
          <w:shd w:fill="auto" w:val="clear"/>
          <w:vertAlign w:val="baseline"/>
        </w:r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Other Genres Adventure Sports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40" w:lineRule="auto"/>
        <w:ind w:left="0" w:right="0" w:firstLine="0"/>
        <w:jc w:val="left"/>
        <w:rPr>
          <w:rFonts w:ascii="NTR" w:cs="NTR" w:eastAsia="NTR" w:hAnsi="NTR"/>
          <w:b w:val="1"/>
          <w:i w:val="0"/>
          <w:smallCaps w:val="0"/>
          <w:strike w:val="0"/>
          <w:color w:val="000000"/>
          <w:sz w:val="40"/>
          <w:szCs w:val="40"/>
          <w:u w:val="none"/>
          <w:shd w:fill="auto" w:val="clear"/>
          <w:vertAlign w:val="baseline"/>
        </w:r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RPG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00048828125" w:line="239.9040126800537" w:lineRule="auto"/>
        <w:ind w:left="0" w:right="0" w:firstLine="0"/>
        <w:jc w:val="left"/>
        <w:rPr>
          <w:rFonts w:ascii="NTR" w:cs="NTR" w:eastAsia="NTR" w:hAnsi="NTR"/>
          <w:b w:val="1"/>
          <w:i w:val="0"/>
          <w:smallCaps w:val="0"/>
          <w:strike w:val="0"/>
          <w:color w:val="000000"/>
          <w:sz w:val="40"/>
          <w:szCs w:val="40"/>
          <w:u w:val="none"/>
          <w:shd w:fill="auto" w:val="clear"/>
          <w:vertAlign w:val="baseline"/>
        </w:r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Revenue per Active  Player Account/ Year*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74707031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$5.86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8027343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sectPr>
          <w:type w:val="continuous"/>
          <w:pgSz w:h="21600" w:w="38400" w:orient="landscape"/>
          <w:pgMar w:bottom="400.1761245727539" w:top="639.97802734375" w:left="1950.7441711425781" w:right="2420.22705078125" w:header="0" w:footer="720"/>
          <w:cols w:equalWidth="0" w:num="8">
            <w:col w:space="0" w:w="4260"/>
            <w:col w:space="0" w:w="4260"/>
            <w:col w:space="0" w:w="4260"/>
            <w:col w:space="0" w:w="4260"/>
            <w:col w:space="0" w:w="4260"/>
            <w:col w:space="0" w:w="4260"/>
            <w:col w:space="0" w:w="4260"/>
            <w:col w:space="0" w:w="4260"/>
          </w:cols>
        </w:sect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$9.38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74731445312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$10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4303741455078"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000000"/>
          <w:sz w:val="80"/>
          <w:szCs w:val="80"/>
          <w:u w:val="none"/>
          <w:shd w:fill="auto" w:val="clear"/>
          <w:vertAlign w:val="subscript"/>
          <w:rtl w:val="0"/>
        </w:rPr>
        <w:t xml:space="preserve">11</w:t>
      </w: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12 </w:t>
      </w:r>
      <w:r w:rsidDel="00000000" w:rsidR="00000000" w:rsidRPr="00000000">
        <w:rPr>
          <w:rFonts w:ascii="NTR" w:cs="NTR" w:eastAsia="NTR" w:hAnsi="NTR"/>
          <w:b w:val="1"/>
          <w:i w:val="0"/>
          <w:smallCaps w:val="0"/>
          <w:strike w:val="0"/>
          <w:color w:val="ffffff"/>
          <w:sz w:val="80"/>
          <w:szCs w:val="80"/>
          <w:u w:val="none"/>
          <w:shd w:fill="0b2749" w:val="clear"/>
          <w:vertAlign w:val="subscript"/>
          <w:rtl w:val="0"/>
        </w:rPr>
        <w:t xml:space="preserve">3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4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343261718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6 6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562.9746437072754"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4 </w:t>
      </w:r>
      <w:r w:rsidDel="00000000" w:rsidR="00000000" w:rsidRPr="00000000">
        <w:rPr>
          <w:rFonts w:ascii="NTR" w:cs="NTR" w:eastAsia="NTR" w:hAnsi="NTR"/>
          <w:b w:val="1"/>
          <w:i w:val="0"/>
          <w:smallCaps w:val="0"/>
          <w:strike w:val="0"/>
          <w:color w:val="ffffff"/>
          <w:sz w:val="48"/>
          <w:szCs w:val="48"/>
          <w:u w:val="single"/>
          <w:shd w:fill="auto" w:val="clear"/>
          <w:vertAlign w:val="baseline"/>
          <w:rtl w:val="0"/>
        </w:rPr>
        <w:t xml:space="preserve">7</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9658203125" w:line="684.5260620117188"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9 7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11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subscript"/>
          <w:rtl w:val="0"/>
        </w:rPr>
        <w:t xml:space="preserve">13 15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18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7203369140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sectPr>
          <w:type w:val="continuous"/>
          <w:pgSz w:h="21600" w:w="38400" w:orient="landscape"/>
          <w:pgMar w:bottom="400.1761245727539" w:top="639.97802734375" w:left="2011.2240600585938" w:right="3764.462890625" w:header="0" w:footer="720"/>
          <w:cols w:equalWidth="0" w:num="7">
            <w:col w:space="0" w:w="4680"/>
            <w:col w:space="0" w:w="4680"/>
            <w:col w:space="0" w:w="4680"/>
            <w:col w:space="0" w:w="4680"/>
            <w:col w:space="0" w:w="4680"/>
            <w:col w:space="0" w:w="4680"/>
            <w:col w:space="0" w:w="4680"/>
          </w:cols>
        </w:sect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$9.69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7196044921875" w:line="240" w:lineRule="auto"/>
        <w:ind w:left="1713.7041854858398"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$0 </w:t>
      </w:r>
      <w:r w:rsidDel="00000000" w:rsidR="00000000" w:rsidRPr="00000000">
        <w:rPr>
          <w:rFonts w:ascii="NTR" w:cs="NTR" w:eastAsia="NTR" w:hAnsi="NTR"/>
          <w:b w:val="1"/>
          <w:i w:val="0"/>
          <w:smallCaps w:val="0"/>
          <w:strike w:val="0"/>
          <w:color w:val="ffffff"/>
          <w:sz w:val="133.33333333333334"/>
          <w:szCs w:val="133.33333333333334"/>
          <w:u w:val="none"/>
          <w:shd w:fill="auto" w:val="clear"/>
          <w:vertAlign w:val="superscript"/>
          <w:rtl w:val="0"/>
        </w:rPr>
        <w:t xml:space="preserve">3 3 </w:t>
      </w:r>
      <w:r w:rsidDel="00000000" w:rsidR="00000000" w:rsidRPr="00000000">
        <w:rPr>
          <w:rFonts w:ascii="NTR" w:cs="NTR" w:eastAsia="NTR" w:hAnsi="NTR"/>
          <w:b w:val="1"/>
          <w:i w:val="0"/>
          <w:smallCaps w:val="0"/>
          <w:strike w:val="0"/>
          <w:color w:val="ffffff"/>
          <w:sz w:val="80"/>
          <w:szCs w:val="80"/>
          <w:u w:val="none"/>
          <w:shd w:fill="auto" w:val="clear"/>
          <w:vertAlign w:val="subscript"/>
          <w:rtl w:val="0"/>
        </w:rPr>
        <w:t xml:space="preserve">5 7 9 10 12 11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436058044434"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3 3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3.5595703125" w:firstLine="0"/>
        <w:jc w:val="righ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$7.50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962890625" w:line="240" w:lineRule="auto"/>
        <w:ind w:left="4165.361289978027" w:right="0" w:firstLine="0"/>
        <w:jc w:val="left"/>
        <w:rPr>
          <w:rFonts w:ascii="NTR" w:cs="NTR" w:eastAsia="NTR" w:hAnsi="NTR"/>
          <w:b w:val="0"/>
          <w:i w:val="0"/>
          <w:smallCaps w:val="0"/>
          <w:strike w:val="0"/>
          <w:color w:val="000000"/>
          <w:sz w:val="41.010196685791016"/>
          <w:szCs w:val="41.010196685791016"/>
          <w:u w:val="none"/>
          <w:shd w:fill="auto" w:val="clear"/>
          <w:vertAlign w:val="baseline"/>
        </w:rPr>
      </w:pPr>
      <w:r w:rsidDel="00000000" w:rsidR="00000000" w:rsidRPr="00000000">
        <w:rPr>
          <w:rFonts w:ascii="NTR" w:cs="NTR" w:eastAsia="NTR" w:hAnsi="NTR"/>
          <w:b w:val="0"/>
          <w:i w:val="0"/>
          <w:smallCaps w:val="0"/>
          <w:strike w:val="0"/>
          <w:color w:val="000000"/>
          <w:sz w:val="41.010196685791016"/>
          <w:szCs w:val="41.010196685791016"/>
          <w:u w:val="none"/>
          <w:shd w:fill="auto" w:val="clear"/>
          <w:vertAlign w:val="baseline"/>
          <w:rtl w:val="0"/>
        </w:rPr>
        <w:t xml:space="preserve">2014 2015 2016 2017 2018 2019 2020 2021 (F)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6471557617188" w:line="240" w:lineRule="auto"/>
        <w:ind w:left="4213.360252380371"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 Note: </w:t>
      </w: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Distribution platforms (i.e. Google Play and App Store) retain a 20% commission over gross revenue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72900390625" w:line="240" w:lineRule="auto"/>
        <w:ind w:left="4213.36971282959"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RPG = Role Playing Game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4213.36971282959"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*Players may play multiple games per year across different segments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5794677734375" w:line="240" w:lineRule="auto"/>
        <w:ind w:left="0" w:right="379.09423828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41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1 Guidance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Revenues Mobile Game Industry per Segment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290527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Candidates should recognize: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Despite drop in 2021, the industry demonstrates a strong growth trend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461.4520740509033"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Adventure and Sports are the segments that are driving industry growth; RPG has remained stable </w:t>
      </w: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Best candidates will recognize: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most plausible explanation for the 2020 numbers is the impact caused by Covid-19. As people were isolated, there was an increase in the pursuit for virtual entertainment options, thus boosting revenues from the gaming industry. As the pandemic is expected to subside in 2021, revenues are expected to return to the previous trend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6704101562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Additional guidance: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56127929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 Footnote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about commissions will be important later in the case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40412902832"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 Player Accounts: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An individual user may play multiple games, across different segments. For each game the user must create a unique player account. Therefore dividing a segment’s Total Revenue by the average User Account revenue will NOT yield the total number of users. Furthermore, the total number of users has no bearing in the resolution of the case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0.0019836425781" w:right="73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97.37548828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42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2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999755859375" w:line="510.5339241027832" w:lineRule="auto"/>
        <w:ind w:left="0" w:right="0" w:firstLine="0"/>
        <w:jc w:val="left"/>
        <w:rPr>
          <w:rFonts w:ascii="NTR" w:cs="NTR" w:eastAsia="NTR" w:hAnsi="NTR"/>
          <w:b w:val="1"/>
          <w:i w:val="0"/>
          <w:smallCaps w:val="0"/>
          <w:strike w:val="0"/>
          <w:color w:val="000000"/>
          <w:sz w:val="48"/>
          <w:szCs w:val="4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Storm Games Estimated Game Development Costs per Segment ($M) </w:t>
      </w: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$20.15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34.9620056152344" w:right="73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002685546875" w:line="1066.1731338500977"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20 15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$15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411621093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$1.50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740234375" w:line="240" w:lineRule="auto"/>
        <w:ind w:left="0" w:right="0" w:firstLine="0"/>
        <w:jc w:val="left"/>
        <w:rPr>
          <w:rFonts w:ascii="NTR" w:cs="NTR" w:eastAsia="NTR" w:hAnsi="NTR"/>
          <w:b w:val="1"/>
          <w:i w:val="0"/>
          <w:smallCaps w:val="0"/>
          <w:strike w:val="0"/>
          <w:color w:val="000000"/>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$18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58935546875" w:line="471.3090419769287"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superscript"/>
          <w:rtl w:val="0"/>
        </w:rPr>
        <w:t xml:space="preserve">$1.25 </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$6.15 $3.25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19384765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$2.00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7041015625" w:line="839.6639442443848" w:lineRule="auto"/>
        <w:ind w:left="0" w:right="0" w:firstLine="0"/>
        <w:jc w:val="left"/>
        <w:rPr>
          <w:rFonts w:ascii="NTR" w:cs="NTR" w:eastAsia="NTR" w:hAnsi="NTR"/>
          <w:b w:val="1"/>
          <w:i w:val="0"/>
          <w:smallCaps w:val="0"/>
          <w:strike w:val="0"/>
          <w:color w:val="000000"/>
          <w:sz w:val="40"/>
          <w:szCs w:val="40"/>
          <w:u w:val="none"/>
          <w:shd w:fill="auto" w:val="clear"/>
          <w:vertAlign w:val="baseline"/>
        </w:r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Legal/Licensing Marketing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40" w:lineRule="auto"/>
        <w:ind w:left="0" w:right="0" w:firstLine="0"/>
        <w:jc w:val="left"/>
        <w:rPr>
          <w:rFonts w:ascii="NTR" w:cs="NTR" w:eastAsia="NTR" w:hAnsi="NTR"/>
          <w:b w:val="1"/>
          <w:i w:val="0"/>
          <w:smallCaps w:val="0"/>
          <w:strike w:val="0"/>
          <w:color w:val="000000"/>
          <w:sz w:val="40"/>
          <w:szCs w:val="40"/>
          <w:u w:val="none"/>
          <w:shd w:fill="auto" w:val="clear"/>
          <w:vertAlign w:val="baseline"/>
        </w:rPr>
        <w:sectPr>
          <w:type w:val="continuous"/>
          <w:pgSz w:h="21600" w:w="38400" w:orient="landscape"/>
          <w:pgMar w:bottom="400.1761245727539" w:top="639.97802734375" w:left="3119.222412109375" w:right="4056.1865234375" w:header="0" w:footer="720"/>
          <w:cols w:equalWidth="0" w:num="4">
            <w:col w:space="0" w:w="7820"/>
            <w:col w:space="0" w:w="7820"/>
            <w:col w:space="0" w:w="7820"/>
            <w:col w:space="0" w:w="7820"/>
          </w:cols>
        </w:sect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Coding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689453125" w:line="1066.1735916137695"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10 5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48901367187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0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superscript"/>
          <w:rtl w:val="0"/>
        </w:rPr>
        <w:t xml:space="preserve">$4.00</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$6.00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5983886718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single"/>
          <w:shd w:fill="auto" w:val="clear"/>
          <w:vertAlign w:val="baseline"/>
          <w:rtl w:val="0"/>
        </w:rPr>
        <w:t xml:space="preserve">$6.00</w:t>
      </w: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50634765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$7.50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135253906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$3.50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970703125" w:line="240" w:lineRule="auto"/>
        <w:ind w:left="0" w:right="0" w:firstLine="0"/>
        <w:jc w:val="left"/>
        <w:rPr>
          <w:rFonts w:ascii="NTR" w:cs="NTR" w:eastAsia="NTR" w:hAnsi="NTR"/>
          <w:b w:val="1"/>
          <w:i w:val="0"/>
          <w:smallCaps w:val="0"/>
          <w:strike w:val="0"/>
          <w:color w:val="000000"/>
          <w:sz w:val="40"/>
          <w:szCs w:val="40"/>
          <w:u w:val="none"/>
          <w:shd w:fill="auto" w:val="clear"/>
          <w:vertAlign w:val="baseline"/>
        </w:rPr>
      </w:pPr>
      <w:r w:rsidDel="00000000" w:rsidR="00000000" w:rsidRPr="00000000">
        <w:rPr>
          <w:rFonts w:ascii="NTR" w:cs="NTR" w:eastAsia="NTR" w:hAnsi="NTR"/>
          <w:b w:val="1"/>
          <w:i w:val="0"/>
          <w:smallCaps w:val="0"/>
          <w:strike w:val="0"/>
          <w:color w:val="000000"/>
          <w:sz w:val="40"/>
          <w:szCs w:val="40"/>
          <w:u w:val="none"/>
          <w:shd w:fill="auto" w:val="clear"/>
          <w:vertAlign w:val="baseline"/>
          <w:rtl w:val="0"/>
        </w:rPr>
        <w:t xml:space="preserve">Design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382812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$8.00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6307373046875" w:line="240" w:lineRule="auto"/>
        <w:ind w:left="0" w:right="0" w:firstLine="0"/>
        <w:jc w:val="left"/>
        <w:rPr>
          <w:rFonts w:ascii="NTR" w:cs="NTR" w:eastAsia="NTR" w:hAnsi="NTR"/>
          <w:b w:val="1"/>
          <w:i w:val="0"/>
          <w:smallCaps w:val="0"/>
          <w:strike w:val="0"/>
          <w:color w:val="ffffff"/>
          <w:sz w:val="48"/>
          <w:szCs w:val="48"/>
          <w:u w:val="none"/>
          <w:shd w:fill="auto" w:val="clear"/>
          <w:vertAlign w:val="baseline"/>
        </w:rPr>
        <w:sectPr>
          <w:type w:val="continuous"/>
          <w:pgSz w:h="21600" w:w="38400" w:orient="landscape"/>
          <w:pgMar w:bottom="400.1761245727539" w:top="639.97802734375" w:left="3177.5424194335938" w:right="5703.34716796875" w:header="0" w:footer="720"/>
          <w:cols w:equalWidth="0" w:num="3">
            <w:col w:space="0" w:w="9840"/>
            <w:col w:space="0" w:w="9840"/>
            <w:col w:space="0" w:w="9840"/>
          </w:cols>
        </w:sectPr>
      </w:pPr>
      <w:r w:rsidDel="00000000" w:rsidR="00000000" w:rsidRPr="00000000">
        <w:rPr>
          <w:rFonts w:ascii="NTR" w:cs="NTR" w:eastAsia="NTR" w:hAnsi="NTR"/>
          <w:b w:val="1"/>
          <w:i w:val="0"/>
          <w:smallCaps w:val="0"/>
          <w:strike w:val="0"/>
          <w:color w:val="ffffff"/>
          <w:sz w:val="48"/>
          <w:szCs w:val="48"/>
          <w:u w:val="none"/>
          <w:shd w:fill="auto" w:val="clear"/>
          <w:vertAlign w:val="baseline"/>
          <w:rtl w:val="0"/>
        </w:rPr>
        <w:t xml:space="preserve">$4.00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501220703125" w:line="240" w:lineRule="auto"/>
        <w:ind w:left="0" w:right="0" w:firstLine="0"/>
        <w:jc w:val="left"/>
        <w:rPr>
          <w:rFonts w:ascii="NTR" w:cs="NTR" w:eastAsia="NTR" w:hAnsi="NTR"/>
          <w:b w:val="1"/>
          <w:i w:val="0"/>
          <w:smallCaps w:val="0"/>
          <w:strike w:val="0"/>
          <w:color w:val="000000"/>
          <w:sz w:val="48"/>
          <w:szCs w:val="48"/>
          <w:u w:val="none"/>
          <w:shd w:fill="auto" w:val="clear"/>
          <w:vertAlign w:val="baseline"/>
        </w:r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RPG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48"/>
          <w:szCs w:val="48"/>
          <w:u w:val="none"/>
          <w:shd w:fill="auto" w:val="clear"/>
          <w:vertAlign w:val="baseline"/>
        </w:rPr>
        <w:sectPr>
          <w:type w:val="continuous"/>
          <w:pgSz w:h="21600" w:w="38400" w:orient="landscape"/>
          <w:pgMar w:bottom="400.1761245727539" w:top="639.97802734375" w:left="7988.5760498046875" w:right="14129.82421875" w:header="0" w:footer="720"/>
          <w:cols w:equalWidth="0" w:num="2">
            <w:col w:space="0" w:w="8160"/>
            <w:col w:space="0" w:w="8160"/>
          </w:cols>
        </w:sectPr>
      </w:pPr>
      <w:r w:rsidDel="00000000" w:rsidR="00000000" w:rsidRPr="00000000">
        <w:rPr>
          <w:rFonts w:ascii="NTR" w:cs="NTR" w:eastAsia="NTR" w:hAnsi="NTR"/>
          <w:b w:val="1"/>
          <w:i w:val="0"/>
          <w:smallCaps w:val="0"/>
          <w:strike w:val="0"/>
          <w:color w:val="000000"/>
          <w:sz w:val="48"/>
          <w:szCs w:val="48"/>
          <w:u w:val="none"/>
          <w:shd w:fill="auto" w:val="clear"/>
          <w:vertAlign w:val="baseline"/>
          <w:rtl w:val="0"/>
        </w:rPr>
        <w:t xml:space="preserve">Adventure Sports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104248046875" w:line="240" w:lineRule="auto"/>
        <w:ind w:left="0" w:right="285.8544921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43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7393703460693"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2 Guidance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Estimated Game Development Costs per Segment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65.5619812011719" w:right="73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474853515625" w:line="240" w:lineRule="auto"/>
        <w:ind w:left="349.06200408935547"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Questions for Candidates about Exhibit that the Interviewer should ask: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39.90491390228271" w:lineRule="auto"/>
        <w:ind w:left="734.4999694824219" w:right="6835.82763671875" w:hanging="383.6799621582031"/>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How many player accounts does Storm Games need to gain in order to payback the investment within one year (in each segment)?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20703125" w:line="240" w:lineRule="auto"/>
        <w:ind w:left="350.8200454711914"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Based on that result, in which segment should Storm Games invest?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0107421875" w:line="240" w:lineRule="auto"/>
        <w:ind w:left="349.06200408935547"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Question/Exhibit Guidance: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1376953125" w:line="240" w:lineRule="auto"/>
        <w:ind w:left="342.1799850463867"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Candidates should recognize: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90966796875" w:line="239.90396976470947" w:lineRule="auto"/>
        <w:ind w:left="350.8200454711914" w:right="6361.599121093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To perform the calculation, the candidate will need the Average Player Account Revenues from Exhibit 1 • The values must be discounted of the commission charged by the distribution platforms. This information is in the footnote of Exhibit 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6220703125" w:line="240" w:lineRule="auto"/>
        <w:ind w:left="329.37999725341797"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Additional Guidance: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724.2599487304688" w:right="6454.450683593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Legal/Licensing costs are significantly higher in Sports Games as athletes and teams are paid for the use of their names and images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05559539795" w:lineRule="auto"/>
        <w:ind w:left="724.2599487304688" w:right="7747.2558593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Costs for RPG games are significantly lower because the company already has the expertise and resources required to develop the games from this segment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4178466796875" w:line="240" w:lineRule="auto"/>
        <w:ind w:left="0" w:right="271.455078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44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7393703460693"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2 Guidance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Estimated Game Development Costs per Segment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65.5619812011719" w:right="73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597900390625" w:line="240" w:lineRule="auto"/>
        <w:ind w:left="0" w:right="4981.50390625" w:firstLine="0"/>
        <w:jc w:val="right"/>
        <w:rPr>
          <w:rFonts w:ascii="NTR" w:cs="NTR" w:eastAsia="NTR" w:hAnsi="NTR"/>
          <w:b w:val="1"/>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50"/>
          <w:szCs w:val="50"/>
          <w:u w:val="none"/>
          <w:shd w:fill="auto" w:val="clear"/>
          <w:vertAlign w:val="baseline"/>
          <w:rtl w:val="0"/>
        </w:rPr>
        <w:t xml:space="preserve">Design Coding Marketing Legal/Licensing Total Cost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02490234375" w:line="240" w:lineRule="auto"/>
        <w:ind w:left="0"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RPG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0087890625" w:line="450.21995544433594" w:lineRule="auto"/>
        <w:ind w:left="0"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Adventure Sports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3671875" w:line="450.21995544433594"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3.50 7.50 4.00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3671875" w:line="450.21995544433594"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6.00 6.00 8.00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3671875" w:line="450.21995544433594"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4.00 3.25 2.00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3671875" w:line="450.21995544433594"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1.50 1.25 6.15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450.21995544433594" w:lineRule="auto"/>
        <w:ind w:left="0" w:right="0" w:firstLine="0"/>
        <w:jc w:val="left"/>
        <w:rPr>
          <w:rFonts w:ascii="NTR" w:cs="NTR" w:eastAsia="NTR" w:hAnsi="NTR"/>
          <w:b w:val="1"/>
          <w:i w:val="0"/>
          <w:smallCaps w:val="0"/>
          <w:strike w:val="0"/>
          <w:color w:val="000000"/>
          <w:sz w:val="54"/>
          <w:szCs w:val="54"/>
          <w:u w:val="none"/>
          <w:shd w:fill="auto" w:val="clear"/>
          <w:vertAlign w:val="baseline"/>
        </w:rPr>
        <w:sectPr>
          <w:type w:val="continuous"/>
          <w:pgSz w:h="21600" w:w="38400" w:orient="landscape"/>
          <w:pgMar w:bottom="400.1761245727539" w:top="639.97802734375" w:left="5570.0396728515625" w:right="6187.1630859375" w:header="0" w:footer="720"/>
          <w:cols w:equalWidth="0" w:num="6">
            <w:col w:space="0" w:w="4460"/>
            <w:col w:space="0" w:w="4460"/>
            <w:col w:space="0" w:w="4460"/>
            <w:col w:space="0" w:w="4460"/>
            <w:col w:space="0" w:w="4460"/>
            <w:col w:space="0" w:w="4460"/>
          </w:cols>
        </w:sect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15.00 18.00 20.15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742431640625" w:line="355.3908061981201" w:lineRule="auto"/>
        <w:ind w:left="0" w:right="1936.964111328125" w:firstLine="11.3699340820312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Gross Revenue * (1-Commission) = Net Revenue RPG </w:t>
      </w: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$7.50 * (1 - 20%) = $6.00 </w:t>
      </w: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Adventure </w:t>
      </w: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$9.38 * (1 - 20%) = $7.50 </w:t>
      </w: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Sports </w:t>
      </w: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$9.69 * (1 - 20%) = $7.75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210693359375" w:line="240" w:lineRule="auto"/>
        <w:ind w:left="8.7982177734375"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Total Cost/Net Revenue = Player Accounts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67919921875"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Note: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395751953125" w:line="355.4578399658203" w:lineRule="auto"/>
        <w:ind w:left="2608.3984375" w:right="32.75390625" w:hanging="30.77880859375"/>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Avg. Gross Rev per Active Player Account (Ex. 1) Platform Commission Fees (Footnote Ex.1)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39404296875" w:line="240" w:lineRule="auto"/>
        <w:ind w:left="2598.67919921875" w:right="0" w:firstLine="0"/>
        <w:jc w:val="left"/>
        <w:rPr>
          <w:rFonts w:ascii="NTR" w:cs="NTR" w:eastAsia="NTR" w:hAnsi="NTR"/>
          <w:b w:val="1"/>
          <w:i w:val="0"/>
          <w:smallCaps w:val="0"/>
          <w:strike w:val="0"/>
          <w:color w:val="000000"/>
          <w:sz w:val="54"/>
          <w:szCs w:val="54"/>
          <w:u w:val="none"/>
          <w:shd w:fill="auto" w:val="clear"/>
          <w:vertAlign w:val="baseline"/>
        </w:rPr>
        <w:sectPr>
          <w:type w:val="continuous"/>
          <w:pgSz w:h="21600" w:w="38400" w:orient="landscape"/>
          <w:pgMar w:bottom="400.1761245727539" w:top="639.97802734375" w:left="5021.369934082031" w:right="6491.38427734375" w:header="0" w:footer="720"/>
          <w:cols w:equalWidth="0" w:num="2">
            <w:col w:space="0" w:w="13460"/>
            <w:col w:space="0" w:w="13460"/>
          </w:cols>
        </w:sect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Note: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9249267578125" w:line="240" w:lineRule="auto"/>
        <w:ind w:left="0"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RPG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99462890625" w:line="355.41346549987793" w:lineRule="auto"/>
        <w:ind w:left="0" w:right="0" w:firstLine="0"/>
        <w:jc w:val="left"/>
        <w:rPr>
          <w:rFonts w:ascii="NTR" w:cs="NTR" w:eastAsia="NTR" w:hAnsi="NTR"/>
          <w:b w:val="1"/>
          <w:i w:val="0"/>
          <w:smallCaps w:val="0"/>
          <w:strike w:val="0"/>
          <w:color w:val="000000"/>
          <w:sz w:val="54"/>
          <w:szCs w:val="54"/>
          <w:u w:val="none"/>
          <w:shd w:fill="auto" w:val="clear"/>
          <w:vertAlign w:val="baseline"/>
        </w:rPr>
      </w:pPr>
      <w:r w:rsidDel="00000000" w:rsidR="00000000" w:rsidRPr="00000000">
        <w:rPr>
          <w:rFonts w:ascii="NTR" w:cs="NTR" w:eastAsia="NTR" w:hAnsi="NTR"/>
          <w:b w:val="1"/>
          <w:i w:val="0"/>
          <w:smallCaps w:val="0"/>
          <w:strike w:val="0"/>
          <w:color w:val="000000"/>
          <w:sz w:val="54"/>
          <w:szCs w:val="54"/>
          <w:u w:val="none"/>
          <w:shd w:fill="auto" w:val="clear"/>
          <w:vertAlign w:val="baseline"/>
          <w:rtl w:val="0"/>
        </w:rPr>
        <w:t xml:space="preserve">Adventure  Sports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1632652282715" w:lineRule="auto"/>
        <w:ind w:left="0" w:right="0" w:firstLine="0"/>
        <w:jc w:val="left"/>
        <w:rPr>
          <w:rFonts w:ascii="NTR" w:cs="NTR" w:eastAsia="NTR" w:hAnsi="NTR"/>
          <w:b w:val="0"/>
          <w:i w:val="0"/>
          <w:smallCaps w:val="0"/>
          <w:strike w:val="0"/>
          <w:color w:val="000000"/>
          <w:sz w:val="54"/>
          <w:szCs w:val="54"/>
          <w:u w:val="none"/>
          <w:shd w:fill="auto" w:val="clear"/>
          <w:vertAlign w:val="baseline"/>
        </w:r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15.00/6.00 = 2.50 18.00/7.50 = 2.40 20.15/7.75 = 2.60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75537109375" w:line="240" w:lineRule="auto"/>
        <w:ind w:left="0" w:right="0" w:firstLine="0"/>
        <w:jc w:val="left"/>
        <w:rPr>
          <w:rFonts w:ascii="NTR" w:cs="NTR" w:eastAsia="NTR" w:hAnsi="NTR"/>
          <w:b w:val="0"/>
          <w:i w:val="0"/>
          <w:smallCaps w:val="0"/>
          <w:strike w:val="0"/>
          <w:color w:val="000000"/>
          <w:sz w:val="54"/>
          <w:szCs w:val="54"/>
          <w:u w:val="none"/>
          <w:shd w:fill="auto" w:val="clear"/>
          <w:vertAlign w:val="baseline"/>
        </w:rPr>
        <w:sectPr>
          <w:type w:val="continuous"/>
          <w:pgSz w:h="21600" w:w="38400" w:orient="landscape"/>
          <w:pgMar w:bottom="400.1761245727539" w:top="639.97802734375" w:left="5021.369934082031" w:right="11254.1845703125" w:header="0" w:footer="720"/>
          <w:cols w:equalWidth="0" w:num="3">
            <w:col w:space="0" w:w="7380"/>
            <w:col w:space="0" w:w="7380"/>
            <w:col w:space="0" w:w="7380"/>
          </w:cols>
        </w:sectPr>
      </w:pPr>
      <w:r w:rsidDel="00000000" w:rsidR="00000000" w:rsidRPr="00000000">
        <w:rPr>
          <w:rFonts w:ascii="NTR" w:cs="NTR" w:eastAsia="NTR" w:hAnsi="NTR"/>
          <w:b w:val="0"/>
          <w:i w:val="0"/>
          <w:smallCaps w:val="0"/>
          <w:strike w:val="0"/>
          <w:color w:val="000000"/>
          <w:sz w:val="54"/>
          <w:szCs w:val="54"/>
          <w:u w:val="none"/>
          <w:shd w:fill="auto" w:val="clear"/>
          <w:vertAlign w:val="baseline"/>
          <w:rtl w:val="0"/>
        </w:rPr>
        <w:t xml:space="preserve">Millions of Player Accounts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881225585938" w:line="240" w:lineRule="auto"/>
        <w:ind w:left="0" w:right="284.4140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3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2 – Gaming Challenges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080810546875" w:line="240" w:lineRule="auto"/>
        <w:ind w:left="4059.5922470092773"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39.90415573120117" w:lineRule="auto"/>
        <w:ind w:left="344.6400451660156" w:right="2482.623291015625" w:hanging="344.640045166015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Storm Games should develop an Adventure game.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398406982422" w:lineRule="auto"/>
        <w:ind w:left="340.8000183105469" w:right="1571.904296875" w:hanging="340.8000183105469"/>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Despite of the lower production costs for RPG games, the higher average revenue obtained in the Adventure segment makes it a more attractive genre, as the company would need gain less users in order to payback its investment.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742.630615234375" w:right="1037.91503906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Given that up until now Storm Games has only developed games within the RPG genre, the company may lack the expertise to effectively branch out and penetrate other segments of the market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0126800537" w:lineRule="auto"/>
        <w:ind w:left="1742.630615234375" w:right="619.3530273437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Average revenues may be misleading. It would be helpful to also understand the variance and the range of the values comprising the average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05559539795" w:lineRule="auto"/>
        <w:ind w:left="1390.311279296875" w:right="650.71289062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If the new game is not successful, this could damage Storm Games’ reputation, consequently affecting the company’s plans for the IPO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908.759765625" w:right="17.0654296875" w:hanging="354.88037109375"/>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2347.7099609375" w:header="0" w:footer="720"/>
          <w:cols w:equalWidth="0" w:num="3">
            <w:col w:space="0" w:w="11560"/>
            <w:col w:space="0" w:w="11560"/>
            <w:col w:space="0" w:w="1156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Assess internal capabilities and determine if external talent is needed to develop an adventure game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5537109375" w:line="240" w:lineRule="auto"/>
        <w:ind w:left="0" w:right="277.934570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46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46679687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1668.559570312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Chase-ing Equity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39.9040126800537" w:lineRule="auto"/>
        <w:ind w:left="27599.169921875" w:right="1635.5078125" w:hanging="15466.61376953125"/>
        <w:jc w:val="lef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Financial Services | Market Entry/Sizing &amp; NPV </w:t>
      </w: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9335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5.0512695312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- 3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- 2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47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Our client, Brandy Thomas-Chase (BTC), is a high-powered Black financial player and owns one of the most  successful VC firms in the country. She has come to us with an issue near and dear to her heart. She believes  that mid to large-sized banks have ignored an important potential consumer segment: the underbanked, usually  found in underserved minority populations. BTC wants our thoughts on how she can leverage her firm to  remedy this injustice, as well as how big this opportunity could be.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344238281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0009765625" w:line="239.90362644195557"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“Underbanked” is defined as a household that has a bank account, but goes outside of the bank for financial services such as  money orders, cashing, payday loans, etc.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288330078125"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834472656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Client is not currently in the banking space directly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39.90389823913574"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Client doesn’t have a threshold or an expected timeline in mind to recoup a return on the investment  • The main objective of our client is to increase access of some form of banking to underbanked populations • Though they typically invest in somewhat established organizations, our client is interested in what taking on this  project from the start would look like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16406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The assumption can be made that they will have the capital ready to take on this endeavor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3.1999969482422" w:right="722.50488281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76.85546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48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Framework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22.504882812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60498046875" w:line="240" w:lineRule="auto"/>
        <w:ind w:left="4930.585899353027"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Feasibility Attractiveness Other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6093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Market Size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630.3999328613281"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How many underbanked?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39.90415573120117" w:lineRule="auto"/>
        <w:ind w:left="630.3999328613281" w:right="2517.98461914062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Expected value per customer? • Demographic makeup of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40" w:lineRule="auto"/>
        <w:ind w:left="985.2799987792969"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customers (age, regions, etc.)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1093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Mode of Entry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39.90405559539795" w:lineRule="auto"/>
        <w:ind w:left="630.3999328613281" w:right="1850.466308593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Organic: internal capabilities and  capital investment available? • Partner/JV: work with existing  banks within proximity to these  areas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72793579102" w:lineRule="auto"/>
        <w:ind w:left="1971.2001037597656" w:right="2033.760986328125" w:hanging="340.8001708984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Non-traditional partnerships  with Venmo or grocery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4599609375" w:line="240" w:lineRule="auto"/>
        <w:ind w:left="1982.7198791503906"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stores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10058593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Financials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40412902832" w:lineRule="auto"/>
        <w:ind w:left="1820.71044921875" w:right="854.711914062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Revenue: loans, fees, advertising • Initial investment costs: physical  brick and mortar build out or  digital development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40" w:lineRule="auto"/>
        <w:ind w:left="1820.71044921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Ongoing Costs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39.90339756011963" w:lineRule="auto"/>
        <w:ind w:left="2201.829833984375" w:right="1078.13720703125" w:hanging="381.119384765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Fixed: rent (if brick and mortar),  PPE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0615234375" w:line="240" w:lineRule="auto"/>
        <w:ind w:left="0" w:right="1491.5771484375" w:firstLine="0"/>
        <w:jc w:val="righ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Variable: marketing, personnel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7431640625" w:line="239.2694091796875" w:lineRule="auto"/>
        <w:ind w:left="2020.030517578125" w:right="750.6494140625" w:hanging="828.280029296875"/>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Company and Competition </w:t>
      </w: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Too far from core competencies? • Brand impact of this move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73974609375" w:line="239.90408420562744" w:lineRule="auto"/>
        <w:ind w:left="2020.030517578125" w:right="1392.96875"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Could signal CSR importance? • Are there any incumbents/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73974609375" w:line="239.90465641021729" w:lineRule="auto"/>
        <w:ind w:left="2372.59033203125" w:right="1831.98974609375" w:firstLine="2.48046875"/>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existing competitors and are  they successful?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1767578125" w:line="240" w:lineRule="auto"/>
        <w:ind w:left="2020.030517578125"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 Competitive positioning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7763671875" w:line="240" w:lineRule="auto"/>
        <w:ind w:left="0" w:right="0" w:firstLine="0"/>
        <w:jc w:val="center"/>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impacted? What are other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89990234375" w:line="240" w:lineRule="auto"/>
        <w:ind w:left="0" w:right="2193.388671875" w:firstLine="0"/>
        <w:jc w:val="righ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players doing in this space?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319824218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Opportunity Cost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39.90339756011963" w:lineRule="auto"/>
        <w:ind w:left="3159.16015625" w:right="42.0263671875" w:hanging="354.8803710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Is there another more attractive  opportunity?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9453125" w:line="239.90376949310303" w:lineRule="auto"/>
        <w:ind w:left="3156.59912109375" w:right="52.841796875" w:hanging="352.3193359375"/>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98.9561462402344" w:right="1823.0712890625" w:header="0" w:footer="720"/>
          <w:cols w:equalWidth="0" w:num="3">
            <w:col w:space="0" w:w="11740"/>
            <w:col w:space="0" w:w="11740"/>
            <w:col w:space="0" w:w="1174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Is there another way to help  this group, e.g. funding financial  literacy programs?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76708984375" w:line="240" w:lineRule="auto"/>
        <w:ind w:left="0" w:right="27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49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Question 1: Market Sizing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How would you think through arriving at the number of underbanked households in the country?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5600585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Step 1: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320 Million Individuals in America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10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Step 2: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Number of People Per Household? Assume 2.5 or 3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Step 3: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Number of households is ~100M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Step 4: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Assume a percentage that are underbanked and give a reason why?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405559539795"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Strong candidates will note that the average household has a bank account, so it is under 50 percent • Perhaps they will say that it is close to the country’s poverty rate of 12-13 percent or something of that nature.  At this point tell them that it is 15%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5610351562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Step 5: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of households in United States X 15% = ~15 million underbanked households, which represents the total   addressable market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16.0639190673828" w:right="722.5048828125" w:header="0" w:footer="720"/>
          <w:cols w:equalWidth="0" w:num="2">
            <w:col w:space="0" w:w="18500"/>
            <w:col w:space="0" w:w="185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73.254394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50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Question 2: Brainstorming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2.50488281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8623046875" w:line="298.7046432495117" w:lineRule="auto"/>
        <w:ind w:left="338.58203887939453" w:right="5172.38525390625" w:firstLine="36.03996276855469"/>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Many underbanked individuals lack access to brick and mortar banks. What are some ways that we can fix this?  What should be considered with each? Potential options and reasoning are below.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447265625" w:line="240" w:lineRule="auto"/>
        <w:ind w:left="0" w:right="2113.500976562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Build Brick and Mortar Joint Venture Build with Big Bank NeoBanking (Digital Only Bank)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4873046875" w:line="240" w:lineRule="auto"/>
        <w:ind w:left="18.5600280761718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Pros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39.90339756011963" w:lineRule="auto"/>
        <w:ind w:left="382.4000549316406" w:right="1885.665283203125" w:hanging="373.440093994140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Full control over the operations and  profits of the firm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1986465454" w:lineRule="auto"/>
        <w:ind w:left="8.9599609375" w:right="1965.72875976562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Able to control branding and image • Can leverage the building for other  services (Starbucks, etc on ground  floor)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Cons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94115447998" w:lineRule="auto"/>
        <w:ind w:left="8.9599609375" w:right="1871.5856933593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Expensive, likely most costly option  • Government regulations and  permits could delay build out • No experience in building in poor/ underserved areas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708496093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Pros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39.90358352661133" w:lineRule="auto"/>
        <w:ind w:left="1139.271240234375" w:right="1536.152343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Leverage brand name, expertise  and infrastructure with big bank  • Greater access to capital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98828125" w:line="240" w:lineRule="auto"/>
        <w:ind w:left="1130.3112792968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Cons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40412902832" w:lineRule="auto"/>
        <w:ind w:left="1139.271240234375" w:right="1422.233886718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Some level of control is lost  • Big banks have not played in this  space in particular, might have to  truly prove value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40" w:lineRule="auto"/>
        <w:ind w:left="1139.2712402343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Lack of trust in large institutions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2052.4389648437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Pros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2042.83935546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Lowest cost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76949310303" w:lineRule="auto"/>
        <w:ind w:left="2416.279296875" w:right="1655.3051757812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Can reach largest number of  people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76949310303" w:lineRule="auto"/>
        <w:ind w:left="2042.83935546875" w:right="160.3295898437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More companies able to advertise  on digital platform (more revenue)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6220703125" w:line="240" w:lineRule="auto"/>
        <w:ind w:left="2033.87939453125"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Cons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405559539795" w:lineRule="auto"/>
        <w:ind w:left="2383.64013671875" w:right="43.14453125" w:hanging="340.800781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Limited amount of services (for  example no mortgage agreements  will be made digitally)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9125442505" w:lineRule="auto"/>
        <w:ind w:left="2397.7197265625" w:right="336.90673828125" w:hanging="354.8803710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Lack of access to internet,  comfortable for digital natives but  hard to reach for older population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449951171875" w:line="240" w:lineRule="auto"/>
        <w:ind w:left="3329.091796875" w:right="0" w:firstLine="0"/>
        <w:jc w:val="left"/>
        <w:rPr>
          <w:rFonts w:ascii="NTR" w:cs="NTR" w:eastAsia="NTR" w:hAnsi="NTR"/>
          <w:b w:val="1"/>
          <w:i w:val="0"/>
          <w:smallCaps w:val="0"/>
          <w:strike w:val="0"/>
          <w:color w:val="000000"/>
          <w:sz w:val="32.3838005065918"/>
          <w:szCs w:val="32.3838005065918"/>
          <w:u w:val="none"/>
          <w:shd w:fill="auto" w:val="clear"/>
          <w:vertAlign w:val="baseline"/>
        </w:rPr>
      </w:pP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Mov</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22705078125" w:right="0" w:firstLine="0"/>
        <w:jc w:val="left"/>
        <w:rPr>
          <w:rFonts w:ascii="NTR" w:cs="NTR" w:eastAsia="NTR" w:hAnsi="NTR"/>
          <w:b w:val="1"/>
          <w:i w:val="0"/>
          <w:smallCaps w:val="0"/>
          <w:strike w:val="0"/>
          <w:color w:val="000000"/>
          <w:sz w:val="32.3838005065918"/>
          <w:szCs w:val="32.3838005065918"/>
          <w:u w:val="none"/>
          <w:shd w:fill="auto" w:val="clear"/>
          <w:vertAlign w:val="baseline"/>
        </w:rPr>
      </w:pP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f</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o</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r</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wa</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rd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8.86474609375" w:right="0" w:firstLine="0"/>
        <w:jc w:val="left"/>
        <w:rPr>
          <w:rFonts w:ascii="NTR" w:cs="NTR" w:eastAsia="NTR" w:hAnsi="NTR"/>
          <w:b w:val="1"/>
          <w:i w:val="0"/>
          <w:smallCaps w:val="0"/>
          <w:strike w:val="0"/>
          <w:color w:val="000000"/>
          <w:sz w:val="32.3838005065918"/>
          <w:szCs w:val="32.3838005065918"/>
          <w:u w:val="none"/>
          <w:shd w:fill="auto" w:val="clear"/>
          <w:vertAlign w:val="baseline"/>
        </w:rPr>
      </w:pP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w</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it</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h</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 t</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h</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is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396484375" w:right="0" w:firstLine="0"/>
        <w:jc w:val="left"/>
        <w:rPr>
          <w:rFonts w:ascii="NTR" w:cs="NTR" w:eastAsia="NTR" w:hAnsi="NTR"/>
          <w:b w:val="1"/>
          <w:i w:val="0"/>
          <w:smallCaps w:val="0"/>
          <w:strike w:val="0"/>
          <w:color w:val="000000"/>
          <w:sz w:val="32.3838005065918"/>
          <w:szCs w:val="32.3838005065918"/>
          <w:u w:val="none"/>
          <w:shd w:fill="auto" w:val="clear"/>
          <w:vertAlign w:val="baseline"/>
        </w:rPr>
        <w:sectPr>
          <w:type w:val="continuous"/>
          <w:pgSz w:h="21600" w:w="38400" w:orient="landscape"/>
          <w:pgMar w:bottom="400.1761245727539" w:top="639.97802734375" w:left="1380.3961181640625" w:right="1602.7490234375" w:header="0" w:footer="720"/>
          <w:cols w:equalWidth="0" w:num="3">
            <w:col w:space="0" w:w="11820"/>
            <w:col w:space="0" w:w="11820"/>
            <w:col w:space="0" w:w="11820"/>
          </w:cols>
        </w:sectPr>
      </w:pP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op</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ti</w:t>
      </w:r>
      <w:r w:rsidDel="00000000" w:rsidR="00000000" w:rsidRPr="00000000">
        <w:rPr>
          <w:rFonts w:ascii="NTR" w:cs="NTR" w:eastAsia="NTR" w:hAnsi="NTR"/>
          <w:b w:val="1"/>
          <w:i w:val="0"/>
          <w:smallCaps w:val="0"/>
          <w:strike w:val="0"/>
          <w:color w:val="000000"/>
          <w:sz w:val="53.973000844319664"/>
          <w:szCs w:val="53.973000844319664"/>
          <w:u w:val="none"/>
          <w:shd w:fill="auto" w:val="clear"/>
          <w:vertAlign w:val="subscript"/>
          <w:rtl w:val="0"/>
        </w:rPr>
        <w:t xml:space="preserve">o</w:t>
      </w:r>
      <w:r w:rsidDel="00000000" w:rsidR="00000000" w:rsidRPr="00000000">
        <w:rPr>
          <w:rFonts w:ascii="NTR" w:cs="NTR" w:eastAsia="NTR" w:hAnsi="NTR"/>
          <w:b w:val="1"/>
          <w:i w:val="0"/>
          <w:smallCaps w:val="0"/>
          <w:strike w:val="0"/>
          <w:color w:val="000000"/>
          <w:sz w:val="32.3838005065918"/>
          <w:szCs w:val="32.3838005065918"/>
          <w:u w:val="none"/>
          <w:shd w:fill="auto" w:val="clear"/>
          <w:vertAlign w:val="baseline"/>
          <w:rtl w:val="0"/>
        </w:rPr>
        <w:t xml:space="preserve">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643768310547" w:line="240" w:lineRule="auto"/>
        <w:ind w:left="0" w:right="382.69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51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7393703460693"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Question 3: NPV Calculation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How much will it cost to take on this endeavor and what is the NPV?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4853515625" w:line="240" w:lineRule="auto"/>
        <w:ind w:left="0" w:right="0" w:firstLine="0"/>
        <w:jc w:val="left"/>
        <w:rPr>
          <w:rFonts w:ascii="NTR" w:cs="NTR" w:eastAsia="NTR" w:hAnsi="NTR"/>
          <w:b w:val="1"/>
          <w:i w:val="0"/>
          <w:smallCaps w:val="0"/>
          <w:strike w:val="0"/>
          <w:color w:val="ffffff"/>
          <w:sz w:val="60"/>
          <w:szCs w:val="60"/>
          <w:u w:val="none"/>
          <w:shd w:fill="auto" w:val="clear"/>
          <w:vertAlign w:val="baseline"/>
        </w:rPr>
      </w:pPr>
      <w:r w:rsidDel="00000000" w:rsidR="00000000" w:rsidRPr="00000000">
        <w:rPr>
          <w:rFonts w:ascii="NTR" w:cs="NTR" w:eastAsia="NTR" w:hAnsi="NTR"/>
          <w:b w:val="1"/>
          <w:i w:val="0"/>
          <w:smallCaps w:val="0"/>
          <w:strike w:val="0"/>
          <w:color w:val="ffffff"/>
          <w:sz w:val="60"/>
          <w:szCs w:val="60"/>
          <w:u w:val="none"/>
          <w:shd w:fill="auto" w:val="clear"/>
          <w:vertAlign w:val="baseline"/>
          <w:rtl w:val="0"/>
        </w:rPr>
        <w:t xml:space="preserve">Costs Revenues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7890625"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Upfront Investment Customers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2.50488281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5" w:line="306.54398918151855"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Personnel Costs (VC)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3994140625" w:line="239.9041986465454"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Fixed/Regulatory  Costs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5360107421875"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Total Yearly Costs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$7M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6508789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For simplicity, assume all staff make  $130k/yr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66528320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20 engineers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80 digital bankers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Total: $13M/yr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665283203125" w:line="239.90303993225098"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Servers/Licensing/ Other Tech Fees:  $1M Annual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2705078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Regulatory Costs: Quarterly pay ments of $125K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General Operating Expenses:$500K  • Total: $2M/yr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4826660156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$13M + $2M = $15M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444091796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Annual Profit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01098632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Discount Rate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01098632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Present Value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995727539062"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Net Present Value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41357421875" w:line="982.3548889160156"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Revenue/Customer Total Yearly Revenue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991577148438"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$18M - $15M= $3M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01098632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40% for perpetuity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01098632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$7.5M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995727539062" w:line="240" w:lineRule="auto"/>
        <w:ind w:left="0"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$7.5M-7= $500K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12207031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Digital bank can serve 10% of the  identified underbanked households  per year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Total: 1.5 M households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14306640625" w:line="239.9040126800537"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Given lower income levels for this  group, the Bank will only charge $1  in user fees per month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 Total: $12/yr per household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9880371093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1.5 million households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99926757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x $12 average spend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999267578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sectPr>
          <w:type w:val="continuous"/>
          <w:pgSz w:h="21600" w:w="38400" w:orient="landscape"/>
          <w:pgMar w:bottom="400.1761245727539" w:top="639.97802734375" w:left="3250.4476928710938" w:right="3461.806640625" w:header="0" w:footer="720"/>
          <w:cols w:equalWidth="0" w:num="4">
            <w:col w:space="0" w:w="7940"/>
            <w:col w:space="0" w:w="7940"/>
            <w:col w:space="0" w:w="7940"/>
            <w:col w:space="0" w:w="7940"/>
          </w:cols>
        </w:sect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$18 M/yr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1534423828125" w:line="240" w:lineRule="auto"/>
        <w:ind w:left="0" w:right="304.57519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2.50488281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3 – Chase-ing Equity</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080810546875" w:line="240" w:lineRule="auto"/>
        <w:ind w:left="4059.5922470092773"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39.90398406982422" w:lineRule="auto"/>
        <w:ind w:left="340.8000183105469" w:right="2076.224365234375" w:hanging="340.8000183105469"/>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BTC should move forward with  this investment. Even though the  NPV is relatively low, this endeavor  will help close the gap on racial  inequity and position BTC to  identify other opportunities to  engage with this group whether  that be by way of creating other  financial products or otherwise.  This will also allow BTC to expand  on their digital capabilities.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6949310303" w:lineRule="auto"/>
        <w:ind w:left="1523.751220703125" w:right="1914.714355468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Costs may be understated and  revenues overstated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0412902832" w:lineRule="auto"/>
        <w:ind w:left="1502.630615234375" w:right="804.88769531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Regulations within the banking  industry are very stringent and can  delay project start especially as  they relate to online/digital banking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11281585693" w:lineRule="auto"/>
        <w:ind w:left="1503.9111328125" w:right="1194.07470703125" w:hanging="353.599853515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Unable to reach target population  and gain trust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6949310303" w:lineRule="auto"/>
        <w:ind w:left="2427.47802734375" w:right="288.42529296875" w:hanging="353.59863281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Further validate cost and revenue  assumptions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76949310303" w:lineRule="auto"/>
        <w:ind w:left="2445.39794921875" w:right="33.7060546875" w:hanging="371.51855468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Engage with policy experts to  understand more about regulatory  procedures in this space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173828125" w:line="239.90394115447998" w:lineRule="auto"/>
        <w:ind w:left="2073.87939453125" w:right="158.505859375" w:firstLine="0"/>
        <w:jc w:val="center"/>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1644.3505859375" w:header="0" w:footer="720"/>
          <w:cols w:equalWidth="0" w:num="3">
            <w:col w:space="0" w:w="11800"/>
            <w:col w:space="0" w:w="11800"/>
            <w:col w:space="0" w:w="1180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Think through strategic marketing  efforts and tactics to reach end  users (underbanked communities)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552978515625" w:line="240" w:lineRule="auto"/>
        <w:ind w:left="0" w:right="293.0541992187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53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4750976562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4</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1777.7172851562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Fertilizer Innovation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40" w:lineRule="auto"/>
        <w:ind w:left="0" w:right="1743.33251953125" w:firstLine="0"/>
        <w:jc w:val="right"/>
        <w:rPr>
          <w:rFonts w:ascii="NTR" w:cs="NTR" w:eastAsia="NTR" w:hAnsi="NTR"/>
          <w:b w:val="0"/>
          <w:i w:val="0"/>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Industrial Goods | Pricing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197265625" w:line="240" w:lineRule="auto"/>
        <w:ind w:left="0" w:right="1635.5078125" w:firstLine="0"/>
        <w:jc w:val="righ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9.0527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- 2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- 2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54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Your client is an agricultural products manufacturer. They invented a product called “Green Nutrient”. This product will help farmers by allowing a variable fertilizer rate which measures the specific amount of  fertilizer required for a plot of land, reducing the chance of using too little or too much fertilizer.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The company is interested in a pricing strategy.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22216796875"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5878906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“Green Nutrient” measures the amount of fertilizer required, allowing for a “variable fertilizer rate” • Two main benefits: Avoids over-use (reduce costs) &amp; under-use (increase yield)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40" w:lineRule="auto"/>
        <w:ind w:left="0" w:right="0" w:firstLine="0"/>
        <w:jc w:val="left"/>
        <w:rPr>
          <w:rFonts w:ascii="NTR" w:cs="NTR" w:eastAsia="NTR" w:hAnsi="NTR"/>
          <w:b w:val="1"/>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Benefit #1: 20% reduction in fertilizer cost per bag @ </w:t>
      </w: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1 bag / acre @ $15 / bag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Benefit #2: Improve yield 2% </w:t>
      </w: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[Current average yield: 100 bundles / acre @ $2.5 / bundle] </w:t>
      </w: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No competition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16406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Farms are about 400 acres on average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1,000 Large farms: 1,000 acres each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3,000 Medium farms: 400 acres each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6,000 Small farms: 200 acres each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Product lasts 10 years after initial use.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Product production cost: $1K per unit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Unit works the same regardless of farm size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3393554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Discount rate: 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Assume no other costs (ex. cust. acq costs)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45.9999847412109" w:right="744.9658203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4 – Fertilizer Innovation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91.616210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55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Framework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49560546875" w:line="240" w:lineRule="auto"/>
        <w:ind w:left="0" w:right="0" w:firstLine="0"/>
        <w:jc w:val="left"/>
        <w:rPr>
          <w:rFonts w:ascii="NTR" w:cs="NTR" w:eastAsia="NTR" w:hAnsi="NTR"/>
          <w:b w:val="1"/>
          <w:i w:val="0"/>
          <w:smallCaps w:val="0"/>
          <w:strike w:val="0"/>
          <w:color w:val="ffffff"/>
          <w:sz w:val="50"/>
          <w:szCs w:val="50"/>
          <w:u w:val="none"/>
          <w:shd w:fill="auto" w:val="clear"/>
          <w:vertAlign w:val="baseline"/>
        </w:r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Different Pricing Methods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48730468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Economic value to customer – savings from reduced fertilizer use, increased revenue from yield improvement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Cost plus – variable cost per unit, margin of similar product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9125442505"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Competitor based (market) – price of similar product, margin of similar product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4 – Fertilizer Innovation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02026367187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Notes / Advice to Interview / How to Move Forward: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878906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Candidate should clarify if the product is a device or the fertilizer itself. • Provide information only when asked.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16406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Candidate should argue the pros and cons of each pricing method and decide that EVC is the best way to go.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9433593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sectPr>
          <w:type w:val="continuous"/>
          <w:pgSz w:h="21600" w:w="38400" w:orient="landscape"/>
          <w:pgMar w:bottom="400.1761245727539" w:top="639.97802734375" w:left="804.2819976806641" w:right="744.965820312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Give bonus points if candidate mentions price discrimination or price skimming.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647705078125" w:line="240" w:lineRule="auto"/>
        <w:ind w:left="0" w:right="285.13427734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Solution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Pricing Analysis (Interviewee Led)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290527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EVC/Acre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$3.00 fertilizer savings per acre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$5.00 yield increase ($2.5 * 100 * 2%)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Maximum WTP per acre: $8.00 per acre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WTP for each farm type: Small - $1.6k ($8 * 200), Medium - $3.2k, Large - $8k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35766601562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Customer Segment Analysis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8491210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Large: If we price the product at $8k, we sell 1,000 and profit $7M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Large &amp; Medium: If we price the product at $3.2k we sell 4,000 and profit $8.8M </w:t>
      </w:r>
      <w:r w:rsidDel="00000000" w:rsidR="00000000" w:rsidRPr="00000000">
        <w:rPr>
          <w:rFonts w:ascii="NTR" w:cs="NTR" w:eastAsia="NTR" w:hAnsi="NTR"/>
          <w:b w:val="1"/>
          <w:i w:val="1"/>
          <w:smallCaps w:val="0"/>
          <w:strike w:val="0"/>
          <w:color w:val="000000"/>
          <w:sz w:val="64"/>
          <w:szCs w:val="64"/>
          <w:u w:val="none"/>
          <w:shd w:fill="auto" w:val="clear"/>
          <w:vertAlign w:val="baseline"/>
          <w:rtl w:val="0"/>
        </w:rPr>
        <w:t xml:space="preserve">← Best Option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All farms: If we price the product at $1.6k, we sell 10,000 and profit $6M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40.0019836425781" w:right="744.9658203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4 – Fertilizer Innovation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15.3759765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57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73828125" w:line="1185.1258850097656" w:lineRule="auto"/>
        <w:ind w:left="0"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754.4020080566406" w:right="745.3564453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4 – Fertilizer Innovation</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Excellent Case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75350189209"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3.33333333333334"/>
          <w:szCs w:val="83.33333333333334"/>
          <w:u w:val="none"/>
          <w:shd w:fill="auto" w:val="clear"/>
          <w:vertAlign w:val="subscript"/>
          <w:rtl w:val="0"/>
        </w:rPr>
        <w:t xml:space="preserve">Answers </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26416015625" w:line="239.90396976470947" w:lineRule="auto"/>
        <w:ind w:left="348.47999572753906" w:right="2266.624755859375" w:hanging="348.4799957275390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Our client should price the device at $3.2k/unit and target the large and medium farms. This will allow our client to attain the highest profits at $8.8M.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844.70947265625" w:right="730.3942871093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New entrant comes to market in next 10 years who may price competitively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15573120117" w:lineRule="auto"/>
        <w:ind w:left="812.069091796875" w:right="2054.4921875" w:hanging="340.7995605468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Customers may not be willing to pay EVC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289.739990234375" w:right="922.7392578125" w:hanging="347.199707031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 analysis on actual WTP and competitive response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15573120117" w:lineRule="auto"/>
        <w:ind w:left="1315.980224609375" w:right="575.8593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Research on channels and promotion schemes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849.04052734375" w:right="38.32031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Skimming: start by pricing at $80k and then $31k and then $16k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96976470947" w:lineRule="auto"/>
        <w:ind w:left="1849.04052734375" w:right="587.5048828125" w:hanging="352.3193359375"/>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145.4199981689453" w:right="1452.900390625" w:header="0" w:footer="720"/>
          <w:cols w:equalWidth="0" w:num="4">
            <w:col w:space="0" w:w="8960"/>
            <w:col w:space="0" w:w="8960"/>
            <w:col w:space="0" w:w="8960"/>
            <w:col w:space="0" w:w="896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Offer a service to the farms at up to $8/acre that will achieve a price discriminiation based on acreage (perfect price discrimination)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7615966796875" w:line="240" w:lineRule="auto"/>
        <w:ind w:left="0" w:right="287.656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58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9770507812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5</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0" w:firstLine="0"/>
        <w:jc w:val="center"/>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German Luxury Car Maker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40" w:lineRule="auto"/>
        <w:ind w:left="0" w:right="1679.892578125" w:firstLine="0"/>
        <w:jc w:val="right"/>
        <w:rPr>
          <w:rFonts w:ascii="NTR" w:cs="NTR" w:eastAsia="NTR" w:hAnsi="NTR"/>
          <w:b w:val="0"/>
          <w:i w:val="0"/>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Auto/Mobility | Market Entry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197265625" w:line="240" w:lineRule="auto"/>
        <w:ind w:left="0" w:right="1635.51025390625" w:firstLine="0"/>
        <w:jc w:val="righ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9.0527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- 2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- 2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- 2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59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Our client is a German luxury car maker. They have come to us as they want to grow their business and are looking into selling their cars in Bangladesh.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The GDP growth in Bangladesh is 5% per year. Currently, the only luxury car sold in Bangladesh is Mercedes-Benz, and they have been in the market for the past 10 years.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The CEO wants to find out if the company enters the market, can they break even in three years?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3.1999969482422" w:right="728.4521484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67.85400390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60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Framework</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769531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Market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Industry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Size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Growth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Trends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Competition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Strengths &amp; weaknesses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Barriers to entry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Product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How are cars similar or different? • Do we have same branding?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62207031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Customers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Brand loyalty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Interest in new car?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3002929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Features that drive WTP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41748046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Financial Analysis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Revenue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694335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Price/Vehicle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Pricing strategy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 of Vehicles sold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Cost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VC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Materials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Hourly labor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FC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Overhead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SG&amp;A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Set-up costs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28.4521484375" w:header="0" w:footer="720"/>
          <w:cols w:equalWidth="0" w:num="3">
            <w:col w:space="0" w:w="12300"/>
            <w:col w:space="0" w:w="12300"/>
            <w:col w:space="0" w:w="123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71.894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1737689971924" w:lineRule="auto"/>
        <w:ind w:left="0" w:right="0" w:firstLine="0"/>
        <w:jc w:val="left"/>
        <w:rPr>
          <w:rFonts w:ascii="NTR" w:cs="NTR" w:eastAsia="NTR" w:hAnsi="NTR"/>
          <w:b w:val="1"/>
          <w:i w:val="1"/>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  &amp; Case Guidance </w:t>
      </w:r>
      <w:r w:rsidDel="00000000" w:rsidR="00000000" w:rsidRPr="00000000">
        <w:rPr>
          <w:rFonts w:ascii="NTR" w:cs="NTR" w:eastAsia="NTR" w:hAnsi="NTR"/>
          <w:b w:val="1"/>
          <w:i w:val="1"/>
          <w:smallCaps w:val="0"/>
          <w:strike w:val="0"/>
          <w:color w:val="000000"/>
          <w:sz w:val="172"/>
          <w:szCs w:val="172"/>
          <w:u w:val="none"/>
          <w:shd w:fill="auto" w:val="clear"/>
          <w:vertAlign w:val="baseline"/>
          <w:rtl w:val="0"/>
        </w:rPr>
        <w:t xml:space="preserve">(Market)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8.4521484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080810546875" w:line="240" w:lineRule="auto"/>
        <w:ind w:left="0" w:right="4079.30419921875" w:firstLine="0"/>
        <w:jc w:val="righ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Market Interviewer Guidance Solution Guide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853515625" w:line="239.9040412902832" w:lineRule="auto"/>
        <w:ind w:left="354.88006591796875" w:right="2112.7685546875" w:hanging="354.880065917968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Mercedes-Benz imported and sold 10,000 cars in this market over the past 10 years, and has their own dealership in Bangladesh.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15573120117" w:lineRule="auto"/>
        <w:ind w:left="373.4400939941406" w:right="2133.824462890625" w:hanging="373.440093994140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There are 1,000 new luxury vehicle buyers each year.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0412902832" w:lineRule="auto"/>
        <w:ind w:left="348.4800720214844" w:right="3282.55859375" w:hanging="348.4800720214844"/>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average selling price of a luxury vehicle in Bangladesh is $100,000.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96976470947" w:lineRule="auto"/>
        <w:ind w:left="354.88006591796875" w:right="2621.5673828125" w:hanging="354.880065917968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Existing owners replace their car every 10 years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0412902832" w:lineRule="auto"/>
        <w:ind w:left="328.0000305175781" w:right="2033.343505859375" w:hanging="328.0000305175781"/>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We will have a 30% market share </w:t>
      </w:r>
      <w:r w:rsidDel="00000000" w:rsidR="00000000" w:rsidRPr="00000000">
        <w:rPr>
          <w:rFonts w:ascii="NTR" w:cs="NTR" w:eastAsia="NTR" w:hAnsi="NTR"/>
          <w:b w:val="0"/>
          <w:i w:val="1"/>
          <w:smallCaps w:val="0"/>
          <w:strike w:val="0"/>
          <w:color w:val="000000"/>
          <w:sz w:val="64"/>
          <w:szCs w:val="64"/>
          <w:u w:val="none"/>
          <w:shd w:fill="auto" w:val="clear"/>
          <w:vertAlign w:val="baseline"/>
          <w:rtl w:val="0"/>
        </w:rPr>
        <w:t xml:space="preserve">(don’t give this info out right away, ask candidate to brainstorm how to estimate market share) </w:t>
      </w: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each year.**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523.751220703125" w:right="2059.99511718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Ask candidate how to estimate market share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40" w:lineRule="auto"/>
        <w:ind w:left="1150.311279296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Possible answers: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39.90408420562744" w:lineRule="auto"/>
        <w:ind w:left="1770.311279296875" w:right="1349.753417968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Understand customer needs through survey and estimate how well we could meet those needs and therefore how much market share we could gain. • Find benchmark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96976470947" w:lineRule="auto"/>
        <w:ind w:left="2770.311279296875" w:right="1641.914062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It turned out that our client already entered Vietnam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3427734375" w:line="239.90396976470947" w:lineRule="auto"/>
        <w:ind w:left="3123.9111328125" w:right="1214.39208984375" w:hanging="1.279296875"/>
        <w:jc w:val="both"/>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and other markets similar to Bangladesh and on average gained 30% market share in each of those markets.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2413.3984375" w:right="32.42431640625" w:hanging="339.519042968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 Size: (the interviewee should calculate that 1,000 cars are sold to existing owners per year, and therefore the total market size per year is 2000 new cars)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376949310303" w:lineRule="auto"/>
        <w:ind w:left="2410.83984375" w:right="68.330078125" w:hanging="335.04150390625"/>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 # of cars sold per annum x price/ vehicle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96976470947" w:lineRule="auto"/>
        <w:ind w:left="2422.3583984375" w:right="703.14453125" w:hanging="348.47900390625"/>
        <w:jc w:val="left"/>
        <w:rPr>
          <w:rFonts w:ascii="NTR" w:cs="NTR" w:eastAsia="NTR" w:hAnsi="NTR"/>
          <w:b w:val="1"/>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1643.06884765625" w:header="0" w:footer="720"/>
          <w:cols w:equalWidth="0" w:num="3">
            <w:col w:space="0" w:w="11800"/>
            <w:col w:space="0" w:w="11800"/>
            <w:col w:space="0" w:w="1180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2000 vehicles * $100,000/veh = </w:t>
      </w: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$200,000,000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5531005859375" w:line="240" w:lineRule="auto"/>
        <w:ind w:left="0" w:right="299.1748046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62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1737689971924" w:lineRule="auto"/>
        <w:ind w:left="0" w:right="0" w:firstLine="0"/>
        <w:jc w:val="left"/>
        <w:rPr>
          <w:rFonts w:ascii="NTR" w:cs="NTR" w:eastAsia="NTR" w:hAnsi="NTR"/>
          <w:b w:val="1"/>
          <w:i w:val="1"/>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  &amp; Case Guidance </w:t>
      </w:r>
      <w:r w:rsidDel="00000000" w:rsidR="00000000" w:rsidRPr="00000000">
        <w:rPr>
          <w:rFonts w:ascii="NTR" w:cs="NTR" w:eastAsia="NTR" w:hAnsi="NTR"/>
          <w:b w:val="1"/>
          <w:i w:val="1"/>
          <w:smallCaps w:val="0"/>
          <w:strike w:val="0"/>
          <w:color w:val="000000"/>
          <w:sz w:val="172"/>
          <w:szCs w:val="172"/>
          <w:u w:val="none"/>
          <w:shd w:fill="auto" w:val="clear"/>
          <w:vertAlign w:val="baseline"/>
          <w:rtl w:val="0"/>
        </w:rPr>
        <w:t xml:space="preserve">(Financials)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28.45214843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867919921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Cost Structure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Initial Investment $7M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74316406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t>
      </w: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Cost / Car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Manufacturing $20K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50"/>
          <w:szCs w:val="50"/>
          <w:u w:val="none"/>
          <w:shd w:fill="auto" w:val="clear"/>
          <w:vertAlign w:val="baseline"/>
        </w:r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Financials Solution Guide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446289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Manufacturing = $20k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Transportation = $24k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Customs / Taxes = $41.8k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277.073974609375" w:right="7385.50537109375" w:header="0" w:footer="720"/>
          <w:cols w:equalWidth="0" w:num="2">
            <w:col w:space="0" w:w="14880"/>
            <w:col w:space="0" w:w="1488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SG&amp;A = $10.3k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23144531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Transportation 120% Manufacturing cost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0" w:right="555.0085449218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Customs/Taxes 95% Manufacturing + transportation cost • SG&amp;A 12% of all above costs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8857421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Variable per car rounds up to $96k/car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1455.565185546875"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Therefore profit on each car is $4k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39.90396976470947" w:lineRule="auto"/>
        <w:ind w:left="1440.205078125" w:right="10.4833984375" w:firstLine="1.280517578125"/>
        <w:jc w:val="left"/>
        <w:rPr>
          <w:rFonts w:ascii="NTR" w:cs="NTR" w:eastAsia="NTR" w:hAnsi="NTR"/>
          <w:b w:val="1"/>
          <w:i w:val="0"/>
          <w:smallCaps w:val="0"/>
          <w:strike w:val="0"/>
          <w:color w:val="000000"/>
          <w:sz w:val="64"/>
          <w:szCs w:val="64"/>
          <w:u w:val="none"/>
          <w:shd w:fill="auto" w:val="clear"/>
          <w:vertAlign w:val="baseline"/>
        </w:rPr>
        <w:sectPr>
          <w:type w:val="continuous"/>
          <w:pgSz w:h="21600" w:w="38400" w:orient="landscape"/>
          <w:pgMar w:bottom="400.1761245727539" w:top="639.97802734375" w:left="1298.8339233398438" w:right="2151.650390625" w:header="0" w:footer="720"/>
          <w:cols w:equalWidth="0" w:num="2">
            <w:col w:space="0" w:w="17480"/>
            <w:col w:space="0" w:w="17480"/>
          </w:cols>
        </w:sect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With a 30% market share, the client’s annual profit will  be $2.4M (2K cars/yr *30%* 4K) and will break even in 3  years ($7M/$2.4M= ~3 yrs).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0145263671875" w:line="240" w:lineRule="auto"/>
        <w:ind w:left="0" w:right="287.65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63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Brainstorming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Evaluate potential risks of entering this market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290527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Solution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Assumptions might be inaccurate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39.90339756011963"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Bangladesh is not stable politically and economically, therefore our client will bear more risk • There could be other new entrants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94531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Mercedes-Benz could react to our entry by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76949310303"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Reducing price (the best answer might also mention that with the low income level in the country, customers who can afford luxury cars might not be price sensitive)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3427734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Ask candidate what price Mercedes-Benz will reduce their car to.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Answer: $96k/car or less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Improving their services if that’s the differentiating factor of our product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35.0019836425781" w:right="728.452148437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276.85546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64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73828125" w:line="1185.1258850097656" w:lineRule="auto"/>
        <w:ind w:left="11308.7939453125" w:right="3.25927734375" w:firstLine="0"/>
        <w:jc w:val="center"/>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754.4020080566406" w:right="728.85742187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5 – German Luxury Car Maker</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Excellent Case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75350189209"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3.33333333333334"/>
          <w:szCs w:val="83.33333333333334"/>
          <w:u w:val="none"/>
          <w:shd w:fill="auto" w:val="clear"/>
          <w:vertAlign w:val="subscript"/>
          <w:rtl w:val="0"/>
        </w:rPr>
        <w:t xml:space="preserve">Answers </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73095703125"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profit on each car is $4k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40412902832"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With 30% market share, the client’s annual profit will be $2.4M and will break even in 3 years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Those gained from brainstorming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 analysis on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39.90376949310303"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competitive response and target customer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Determine the best way to enter the market (JV, greenfield, etc.)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9453125" w:line="239.90384101867676"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Look into ownership structure (franchise or owned showrooms)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39.9040412902832"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Excellent candidates will inquire on their own about ways to estimate market share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0412902832" w:lineRule="auto"/>
        <w:ind w:left="0" w:right="0" w:firstLine="0"/>
        <w:jc w:val="left"/>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145.4199981689453" w:right="1557.92236328125" w:header="0" w:footer="720"/>
          <w:cols w:equalWidth="0" w:num="4">
            <w:col w:space="0" w:w="8940"/>
            <w:col w:space="0" w:w="8940"/>
            <w:col w:space="0" w:w="8940"/>
            <w:col w:space="0" w:w="894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Should recommend a price sensitivity analysis to determine the correct price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760864257812" w:line="240" w:lineRule="auto"/>
        <w:ind w:left="0" w:right="286.2158203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65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31445312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6</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096435546875" w:line="240" w:lineRule="auto"/>
        <w:ind w:left="0" w:right="1189.184570312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Household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1016063690186" w:lineRule="auto"/>
        <w:ind w:left="24013.55224609375" w:right="1679.80224609375" w:hanging="10268.54736328125"/>
        <w:jc w:val="left"/>
        <w:rPr>
          <w:rFonts w:ascii="NTR" w:cs="NTR" w:eastAsia="NTR" w:hAnsi="NTR"/>
          <w:b w:val="0"/>
          <w:i w:val="0"/>
          <w:smallCaps w:val="0"/>
          <w:strike w:val="0"/>
          <w:color w:val="ffffff"/>
          <w:sz w:val="120"/>
          <w:szCs w:val="120"/>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Cleaners Growth </w:t>
      </w: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CPG | Growth Strategy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5078125" w:firstLine="0"/>
        <w:jc w:val="righ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9.0527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- 2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- 2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66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Your client is a global consumer packaged goods company —Grime Co.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Grime Co. makes paper products (like paper towels), home cleaning products, and laundry care products. The  company’s Board of Directors has set an aggressive revenue target of $2 billion four years from now. Currently,  revenues are $1 billion. The CEO has come to you to ask for help. Specifically, our client would like you evaluate  the company’s position and to help develop a strategy to deliver top-line results of $2 billion by 2025.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Net sales: Retail sales minus trade spend. Trade spend is what manufacturers pay distributors or retailers to  incentivize them to sell their products to end consumers.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311523437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Notes / Advice to Interview / How to Move Forward: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123046875" w:line="239.90398406982422"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This case is about growth both through internal actions and through acquisition. Initially, the candidate should brainstorm an array of possible growth strategies. Eventually, he or she will have to drill down on new products and acquisition, in addition to considering market growth. Then, they will have to evaluate two targets, demonstrating an understanding of positive and nega tive synergies. Without considering market growth, organic growth, and inorganic growth —and without exploring synergies in acquisition — the candidate will not be able to solve the case.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84082031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Additional Information: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The company has a strong stance if favor of sustainability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Sales are divided evenly between the three categories — 33%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599731445312" w:line="239.90398406982422"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If the candidate asks which growth strategies Grime Co. has considered, the interviewer should prompt them to brainstorm  various options — see next slide.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45.9999847412109" w:right="744.4140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08.176269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67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Framework/Clarifying Information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44.414062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50830078125" w:line="240" w:lineRule="auto"/>
        <w:ind w:left="5709.081993103027" w:right="0" w:firstLine="0"/>
        <w:jc w:val="left"/>
        <w:rPr>
          <w:rFonts w:ascii="NTR" w:cs="NTR" w:eastAsia="NTR" w:hAnsi="NTR"/>
          <w:b w:val="1"/>
          <w:i w:val="0"/>
          <w:smallCaps w:val="0"/>
          <w:strike w:val="0"/>
          <w:color w:val="000000"/>
          <w:sz w:val="60"/>
          <w:szCs w:val="6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Areas the candidate should explore: Information provided upon request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001953125" w:line="240" w:lineRule="auto"/>
        <w:ind w:left="45.6219482421875"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Market Growth: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16.221923828125" w:right="3921.839599609375" w:firstLine="23.99993896484375"/>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Growth through maintaining market share in  a growing market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31591796875" w:line="240" w:lineRule="auto"/>
        <w:ind w:left="28.2000732421875"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Organic Growth: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56.39984130859375" w:right="1246.519775390625" w:hanging="34.1998291015625"/>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Actions taken within the organization to drive revenue.  Ex: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50390625" w:line="240" w:lineRule="auto"/>
        <w:ind w:left="36.600036621093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Price adjustments to drive volume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36.600036621093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Increased advertising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36.600036621093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Vertical integration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36.600036621093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Promotions and deals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36.600036621093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New products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39.9040126800537" w:lineRule="auto"/>
        <w:ind w:left="0" w:right="2438.118896484375" w:firstLine="26.39984130859375"/>
        <w:jc w:val="left"/>
        <w:rPr>
          <w:rFonts w:ascii="NTR" w:cs="NTR" w:eastAsia="NTR" w:hAnsi="NTR"/>
          <w:b w:val="0"/>
          <w:i w:val="1"/>
          <w:smallCaps w:val="0"/>
          <w:strike w:val="0"/>
          <w:color w:val="000000"/>
          <w:sz w:val="60"/>
          <w:szCs w:val="60"/>
          <w:u w:val="none"/>
          <w:shd w:fill="auto" w:val="clear"/>
          <w:vertAlign w:val="baseline"/>
        </w:rPr>
      </w:pPr>
      <w:r w:rsidDel="00000000" w:rsidR="00000000" w:rsidRPr="00000000">
        <w:rPr>
          <w:rFonts w:ascii="NTR" w:cs="NTR" w:eastAsia="NTR" w:hAnsi="NTR"/>
          <w:b w:val="0"/>
          <w:i w:val="1"/>
          <w:smallCaps w:val="0"/>
          <w:strike w:val="0"/>
          <w:color w:val="000000"/>
          <w:sz w:val="60"/>
          <w:szCs w:val="60"/>
          <w:u w:val="none"/>
          <w:shd w:fill="auto" w:val="clear"/>
          <w:vertAlign w:val="baseline"/>
          <w:rtl w:val="0"/>
        </w:rPr>
        <w:t xml:space="preserve">Interviewer should steer candidate to explore new products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0321655273438" w:line="240" w:lineRule="auto"/>
        <w:ind w:left="46.199951171875" w:right="0" w:firstLine="0"/>
        <w:jc w:val="left"/>
        <w:rPr>
          <w:rFonts w:ascii="NTR" w:cs="NTR" w:eastAsia="NTR" w:hAnsi="NTR"/>
          <w:b w:val="1"/>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Inorganic growth: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10986328125" w:line="240" w:lineRule="auto"/>
        <w:ind w:left="40.19989013671875"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Growth through acquisition or joint venture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7900390625" w:line="239.9040126800537" w:lineRule="auto"/>
        <w:ind w:left="0" w:right="9.833984375" w:firstLine="0"/>
        <w:jc w:val="both"/>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When the candidate asks, reveal that market growth alone will bring sales to  $1.5 billion by 2025. Specifically, the company is growing overall at 10% and  expects to maintain a constant market share.(10% compounded over four  years is roughly $500 million incremental) In the interest of keeping this case  shorter, the candidate does not have to calculate this. If the candidate asks  about categories, tell him or her that growth is about the same in all three.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6083984375" w:line="239.90405559539795" w:lineRule="auto"/>
        <w:ind w:left="0" w:right="380.6884765625" w:firstLine="0"/>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The candidate must cite new products: it is the only organic growth strategy  that is viable for our client in this case. The interviewer should provide logical  reasons to why the other options are not available at this time. Our client has a new toilet cleaning product in development that analysts  believe will do well.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638916015625" w:line="240" w:lineRule="auto"/>
        <w:ind w:left="0" w:right="0" w:firstLine="0"/>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The following details should be provided by request: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88330078125" w:line="240" w:lineRule="auto"/>
        <w:ind w:left="0" w:right="0" w:firstLine="0"/>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 Product is near launch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4951171875" w:line="239.90379810333252" w:lineRule="auto"/>
        <w:ind w:left="176.62353515625" w:right="732.2607421875" w:hanging="176.62353515625"/>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 Price will be $5 a unit, but requires 20% trade spend per product to reach volume target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43798828125" w:line="240" w:lineRule="auto"/>
        <w:ind w:left="0" w:right="0" w:firstLine="0"/>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 Expected to sell 40 million units on average per year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8017578125" w:line="240" w:lineRule="auto"/>
        <w:ind w:left="0" w:right="0" w:firstLine="0"/>
        <w:jc w:val="left"/>
        <w:rPr>
          <w:rFonts w:ascii="NTR" w:cs="NTR" w:eastAsia="NTR" w:hAnsi="NTR"/>
          <w:b w:val="0"/>
          <w:i w:val="0"/>
          <w:smallCaps w:val="0"/>
          <w:strike w:val="0"/>
          <w:color w:val="000000"/>
          <w:sz w:val="46"/>
          <w:szCs w:val="46"/>
          <w:u w:val="none"/>
          <w:shd w:fill="auto" w:val="clear"/>
          <w:vertAlign w:val="baseline"/>
        </w:r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No other investment is required — sunk cost. (See slide 3 for calculations)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715698242188" w:line="239.90405559539795" w:lineRule="auto"/>
        <w:ind w:left="0" w:right="1758.2958984375" w:firstLine="0"/>
        <w:jc w:val="left"/>
        <w:rPr>
          <w:rFonts w:ascii="NTR" w:cs="NTR" w:eastAsia="NTR" w:hAnsi="NTR"/>
          <w:b w:val="0"/>
          <w:i w:val="0"/>
          <w:smallCaps w:val="0"/>
          <w:strike w:val="0"/>
          <w:color w:val="000000"/>
          <w:sz w:val="46"/>
          <w:szCs w:val="46"/>
          <w:u w:val="none"/>
          <w:shd w:fill="auto" w:val="clear"/>
          <w:vertAlign w:val="baseline"/>
        </w:rPr>
        <w:sectPr>
          <w:type w:val="continuous"/>
          <w:pgSz w:h="21600" w:w="38400" w:orient="landscape"/>
          <w:pgMar w:bottom="400.1761245727539" w:top="639.97802734375" w:left="3983.800048828125" w:right="4506.03515625" w:header="0" w:footer="720"/>
          <w:cols w:equalWidth="0" w:num="2">
            <w:col w:space="0" w:w="14960"/>
            <w:col w:space="0" w:w="14960"/>
          </w:cols>
        </w:sectPr>
      </w:pPr>
      <w:r w:rsidDel="00000000" w:rsidR="00000000" w:rsidRPr="00000000">
        <w:rPr>
          <w:rFonts w:ascii="NTR" w:cs="NTR" w:eastAsia="NTR" w:hAnsi="NTR"/>
          <w:b w:val="0"/>
          <w:i w:val="0"/>
          <w:smallCaps w:val="0"/>
          <w:strike w:val="0"/>
          <w:color w:val="000000"/>
          <w:sz w:val="46"/>
          <w:szCs w:val="46"/>
          <w:u w:val="none"/>
          <w:shd w:fill="auto" w:val="clear"/>
          <w:vertAlign w:val="baseline"/>
          <w:rtl w:val="0"/>
        </w:rPr>
        <w:t xml:space="preserve">The candidate must identify growth through acquisition: our client’s  Corporate Development department has identified two high-priority  acquisition targets —Organoclean and Home Defense Inc. (See slide  4 for detailed information)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8739013671875" w:line="240" w:lineRule="auto"/>
        <w:ind w:left="0" w:right="282.25585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68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3763751983643"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Additional Information </w:t>
      </w:r>
      <w:r w:rsidDel="00000000" w:rsidR="00000000" w:rsidRPr="00000000">
        <w:rPr>
          <w:rFonts w:ascii="NTR" w:cs="NTR" w:eastAsia="NTR" w:hAnsi="NTR"/>
          <w:b w:val="1"/>
          <w:i w:val="0"/>
          <w:smallCaps w:val="0"/>
          <w:strike w:val="0"/>
          <w:color w:val="000000"/>
          <w:sz w:val="68"/>
          <w:szCs w:val="68"/>
          <w:u w:val="none"/>
          <w:shd w:fill="auto" w:val="clear"/>
          <w:vertAlign w:val="baseline"/>
          <w:rtl w:val="0"/>
        </w:rPr>
        <w:t xml:space="preserve">New Product Calculations: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The candidate must determine how much top line  growth can be achieved through the launch of the new product.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0.0019836425781" w:right="744.4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504638671875" w:line="239.9040126800537" w:lineRule="auto"/>
        <w:ind w:left="40" w:right="2983.699951171875" w:hanging="20.29998779296875"/>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Current Net Sales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$1 Billion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Net Sales in 2025*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$1.5 Billion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80126953125" w:line="240" w:lineRule="auto"/>
        <w:ind w:left="40" w:right="0"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Deficit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$500 Million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9765625" w:line="434.11182403564453" w:lineRule="auto"/>
        <w:ind w:left="0" w:right="3152.364501953125"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New Product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$160 Million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New Deficit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$340 Million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2639808654785" w:lineRule="auto"/>
        <w:ind w:left="1085.703125" w:right="18.09814453125" w:firstLine="34.296875"/>
        <w:jc w:val="left"/>
        <w:rPr>
          <w:rFonts w:ascii="NTR" w:cs="NTR" w:eastAsia="NTR" w:hAnsi="NTR"/>
          <w:b w:val="0"/>
          <w:i w:val="0"/>
          <w:smallCaps w:val="0"/>
          <w:strike w:val="0"/>
          <w:color w:val="000000"/>
          <w:sz w:val="70"/>
          <w:szCs w:val="70"/>
          <w:u w:val="none"/>
          <w:shd w:fill="auto" w:val="clear"/>
          <w:vertAlign w:val="baseline"/>
        </w:rPr>
        <w:sectPr>
          <w:type w:val="continuous"/>
          <w:pgSz w:h="21600" w:w="38400" w:orient="landscape"/>
          <w:pgMar w:bottom="400.1761245727539" w:top="639.97802734375" w:left="3974.2999267578125" w:right="6603.798828125" w:header="0" w:footer="720"/>
          <w:cols w:equalWidth="0" w:num="2">
            <w:col w:space="0" w:w="13920"/>
            <w:col w:space="0" w:w="13920"/>
          </w:cols>
        </w:sectPr>
      </w:pP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Price**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$5 per unit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Profit: Trade Spend – 20% =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$4 per unit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Avg. units per year x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40 Million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Net sales per year =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$160 Million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890625" w:line="239.9040126800537" w:lineRule="auto"/>
        <w:ind w:left="3570.9603881835938" w:right="7516.69921875" w:firstLine="0"/>
        <w:jc w:val="left"/>
        <w:rPr>
          <w:rFonts w:ascii="NTR" w:cs="NTR" w:eastAsia="NTR" w:hAnsi="NTR"/>
          <w:b w:val="0"/>
          <w:i w:val="0"/>
          <w:smallCaps w:val="0"/>
          <w:strike w:val="0"/>
          <w:color w:val="000000"/>
          <w:sz w:val="70"/>
          <w:szCs w:val="70"/>
          <w:u w:val="none"/>
          <w:shd w:fill="auto" w:val="clear"/>
          <w:vertAlign w:val="baseline"/>
        </w:rPr>
      </w:pP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$500 Million achieved through incremental market growth, as cited on the previous slide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Data presented to candidate from previous slide, these are just calculcations </w:t>
      </w:r>
      <w:r w:rsidDel="00000000" w:rsidR="00000000" w:rsidRPr="00000000">
        <w:rPr>
          <w:rFonts w:ascii="NTR" w:cs="NTR" w:eastAsia="NTR" w:hAnsi="NTR"/>
          <w:b w:val="1"/>
          <w:i w:val="0"/>
          <w:smallCaps w:val="0"/>
          <w:strike w:val="0"/>
          <w:color w:val="000000"/>
          <w:sz w:val="70"/>
          <w:szCs w:val="70"/>
          <w:u w:val="none"/>
          <w:shd w:fill="auto" w:val="clear"/>
          <w:vertAlign w:val="baseline"/>
          <w:rtl w:val="0"/>
        </w:rPr>
        <w:t xml:space="preserve">Note: </w:t>
      </w:r>
      <w:r w:rsidDel="00000000" w:rsidR="00000000" w:rsidRPr="00000000">
        <w:rPr>
          <w:rFonts w:ascii="NTR" w:cs="NTR" w:eastAsia="NTR" w:hAnsi="NTR"/>
          <w:b w:val="0"/>
          <w:i w:val="0"/>
          <w:smallCaps w:val="0"/>
          <w:strike w:val="0"/>
          <w:color w:val="000000"/>
          <w:sz w:val="70"/>
          <w:szCs w:val="70"/>
          <w:u w:val="none"/>
          <w:shd w:fill="auto" w:val="clear"/>
          <w:vertAlign w:val="baseline"/>
          <w:rtl w:val="0"/>
        </w:rPr>
        <w:t xml:space="preserve">Market Growth assumptions are built into new product calculations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582275390625" w:line="240" w:lineRule="auto"/>
        <w:ind w:left="0" w:right="282.97607421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69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Additional Information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0.0019836425781" w:right="744.4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8623046875" w:line="251.69909477233887" w:lineRule="auto"/>
        <w:ind w:left="356.2620162963867" w:right="3221.4013671875" w:hanging="27.20001220703125"/>
        <w:jc w:val="left"/>
        <w:rPr>
          <w:rFonts w:ascii="NTR" w:cs="NTR" w:eastAsia="NTR" w:hAnsi="NTR"/>
          <w:b w:val="0"/>
          <w:i w:val="0"/>
          <w:smallCaps w:val="0"/>
          <w:strike w:val="0"/>
          <w:color w:val="000000"/>
          <w:sz w:val="68"/>
          <w:szCs w:val="68"/>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68"/>
          <w:szCs w:val="68"/>
          <w:u w:val="none"/>
          <w:shd w:fill="auto" w:val="clear"/>
          <w:vertAlign w:val="baseline"/>
          <w:rtl w:val="0"/>
        </w:rPr>
        <w:t xml:space="preserve">Acquisition Calculations, Sales Forecast: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The candidate must determine which property our client should purchase.  Candidate should request each data set: sales, products, and growth.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02636718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Target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02734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Products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02734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Sales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02734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Growth Rate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245849609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2021 Sales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34326171875" w:line="239.9040412902832" w:lineRule="auto"/>
        <w:ind w:left="0" w:right="0" w:firstLine="0"/>
        <w:jc w:val="left"/>
        <w:rPr>
          <w:rFonts w:ascii="NTR" w:cs="NTR" w:eastAsia="NTR" w:hAnsi="NTR"/>
          <w:b w:val="0"/>
          <w:i w:val="0"/>
          <w:smallCaps w:val="0"/>
          <w:strike w:val="0"/>
          <w:color w:val="000000"/>
          <w:sz w:val="56"/>
          <w:szCs w:val="56"/>
          <w:u w:val="none"/>
          <w:shd w:fill="auto" w:val="clear"/>
          <w:vertAlign w:val="baseline"/>
        </w:rPr>
      </w:pPr>
      <w:r w:rsidDel="00000000" w:rsidR="00000000" w:rsidRPr="00000000">
        <w:rPr>
          <w:rFonts w:ascii="NTR" w:cs="NTR" w:eastAsia="NTR" w:hAnsi="NTR"/>
          <w:b w:val="0"/>
          <w:i w:val="0"/>
          <w:smallCaps w:val="0"/>
          <w:strike w:val="0"/>
          <w:color w:val="000000"/>
          <w:sz w:val="56"/>
          <w:szCs w:val="56"/>
          <w:u w:val="none"/>
          <w:shd w:fill="auto" w:val="clear"/>
          <w:vertAlign w:val="baseline"/>
          <w:rtl w:val="0"/>
        </w:rPr>
        <w:t xml:space="preserve">Instruct candidate to round  to the nearest $10 million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76562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Organoclean (Private)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02734375" w:line="457.0173740386963"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Organic Household Cleaners $150 million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0297851562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10%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48339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$165 million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35693359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$181.5 million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29589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$199.65 million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29589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$219.615 million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046875" w:line="457.01754570007324"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Home Defense Inc. (Public) Household cleaners, bug control $200 million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0297851562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20%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57055664062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$240 million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35693359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$288 million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29589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$345.6 million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29589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sectPr>
          <w:type w:val="continuous"/>
          <w:pgSz w:h="21600" w:w="38400" w:orient="landscape"/>
          <w:pgMar w:bottom="400.1761245727539" w:top="639.97802734375" w:left="5755.5816650390625" w:right="7086.494140625" w:header="0" w:footer="720"/>
          <w:cols w:equalWidth="0" w:num="3">
            <w:col w:space="0" w:w="8520"/>
            <w:col w:space="0" w:w="8520"/>
            <w:col w:space="0" w:w="8520"/>
          </w:cols>
        </w:sect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$414.72 million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109375" w:line="240" w:lineRule="auto"/>
        <w:ind w:left="5381.56063079834" w:right="0" w:firstLine="0"/>
        <w:jc w:val="left"/>
        <w:rPr>
          <w:rFonts w:ascii="NTR" w:cs="NTR" w:eastAsia="NTR" w:hAnsi="NTR"/>
          <w:b w:val="0"/>
          <w:i w:val="0"/>
          <w:smallCaps w:val="0"/>
          <w:strike w:val="0"/>
          <w:color w:val="000000"/>
          <w:sz w:val="63.69999694824219"/>
          <w:szCs w:val="63.69999694824219"/>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Rounded 2025 Sales </w:t>
      </w: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$220 million $410 million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282348632812"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With a deficit to the 2025 sales target of $340 million,  the candidate might be tempted to choose Home  Defense Inc. as the better acquisition target. If asked,  confirm that our client can only buy one.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0020751953125" w:line="239.9040126800537" w:lineRule="auto"/>
        <w:ind w:left="0" w:right="0" w:firstLine="0"/>
        <w:jc w:val="left"/>
        <w:rPr>
          <w:rFonts w:ascii="NTR" w:cs="NTR" w:eastAsia="NTR" w:hAnsi="NTR"/>
          <w:b w:val="1"/>
          <w:i w:val="0"/>
          <w:smallCaps w:val="0"/>
          <w:strike w:val="0"/>
          <w:color w:val="ffffff"/>
          <w:sz w:val="60"/>
          <w:szCs w:val="60"/>
          <w:u w:val="none"/>
          <w:shd w:fill="auto" w:val="clear"/>
          <w:vertAlign w:val="baseline"/>
        </w:rPr>
        <w:sectPr>
          <w:type w:val="continuous"/>
          <w:pgSz w:h="21600" w:w="38400" w:orient="landscape"/>
          <w:pgMar w:bottom="400.1761245727539" w:top="639.97802734375" w:left="5828.4002685546875" w:right="7046.4599609375" w:header="0" w:footer="720"/>
          <w:cols w:equalWidth="0" w:num="2">
            <w:col w:space="0" w:w="12780"/>
            <w:col w:space="0" w:w="12780"/>
          </w:cols>
        </w:sectPr>
      </w:pPr>
      <w:r w:rsidDel="00000000" w:rsidR="00000000" w:rsidRPr="00000000">
        <w:rPr>
          <w:rFonts w:ascii="NTR" w:cs="NTR" w:eastAsia="NTR" w:hAnsi="NTR"/>
          <w:b w:val="1"/>
          <w:i w:val="0"/>
          <w:smallCaps w:val="0"/>
          <w:strike w:val="0"/>
          <w:color w:val="ffffff"/>
          <w:sz w:val="60"/>
          <w:szCs w:val="60"/>
          <w:u w:val="none"/>
          <w:shd w:fill="auto" w:val="clear"/>
          <w:vertAlign w:val="baseline"/>
          <w:rtl w:val="0"/>
        </w:rPr>
        <w:t xml:space="preserve">However, the candidate must also  consider positive and negative  synergies before choosing a target…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259155273438" w:line="240" w:lineRule="auto"/>
        <w:ind w:left="0" w:right="301.335449218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70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Additional Information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0.0019836425781" w:right="744.41406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88623046875" w:line="239.90394115447998" w:lineRule="auto"/>
        <w:ind w:left="356.2620162963867" w:right="4536.5869140625" w:hanging="27.20001220703125"/>
        <w:jc w:val="left"/>
        <w:rPr>
          <w:rFonts w:ascii="NTR" w:cs="NTR" w:eastAsia="NTR" w:hAnsi="NTR"/>
          <w:b w:val="0"/>
          <w:i w:val="0"/>
          <w:smallCaps w:val="0"/>
          <w:strike w:val="0"/>
          <w:color w:val="000000"/>
          <w:sz w:val="68"/>
          <w:szCs w:val="68"/>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68"/>
          <w:szCs w:val="68"/>
          <w:u w:val="none"/>
          <w:shd w:fill="auto" w:val="clear"/>
          <w:vertAlign w:val="baseline"/>
          <w:rtl w:val="0"/>
        </w:rPr>
        <w:t xml:space="preserve">Acquisition Calculations, Synergy Considerations: </w:t>
      </w: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The candidate must determine which property to purchase.  Candidate should brainstorm synergies and calculate financial impact.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3325195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A good interviee will cite several of these as potential  synergies. Push the candidate along until he or she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01806640625" w:line="240" w:lineRule="auto"/>
        <w:ind w:left="0" w:right="0" w:firstLine="0"/>
        <w:jc w:val="left"/>
        <w:rPr>
          <w:rFonts w:ascii="NTR" w:cs="NTR" w:eastAsia="NTR" w:hAnsi="NTR"/>
          <w:b w:val="1"/>
          <w:i w:val="0"/>
          <w:smallCaps w:val="0"/>
          <w:strike w:val="0"/>
          <w:color w:val="000000"/>
          <w:sz w:val="61.016197204589844"/>
          <w:szCs w:val="61.016197204589844"/>
          <w:u w:val="none"/>
          <w:shd w:fill="auto" w:val="clear"/>
          <w:vertAlign w:val="baseline"/>
        </w:rPr>
        <w:sectPr>
          <w:type w:val="continuous"/>
          <w:pgSz w:h="21600" w:w="38400" w:orient="landscape"/>
          <w:pgMar w:bottom="400.1761245727539" w:top="639.97802734375" w:left="1626.0000610351562" w:right="9957.66845703125" w:header="0" w:footer="720"/>
          <w:cols w:equalWidth="0" w:num="2">
            <w:col w:space="0" w:w="13420"/>
            <w:col w:space="0" w:w="13420"/>
          </w:cols>
        </w:sectPr>
      </w:pPr>
      <w:r w:rsidDel="00000000" w:rsidR="00000000" w:rsidRPr="00000000">
        <w:rPr>
          <w:rFonts w:ascii="NTR" w:cs="NTR" w:eastAsia="NTR" w:hAnsi="NTR"/>
          <w:b w:val="1"/>
          <w:i w:val="0"/>
          <w:smallCaps w:val="0"/>
          <w:strike w:val="0"/>
          <w:color w:val="000000"/>
          <w:sz w:val="61.016197204589844"/>
          <w:szCs w:val="61.016197204589844"/>
          <w:u w:val="none"/>
          <w:shd w:fill="auto" w:val="clear"/>
          <w:vertAlign w:val="baseline"/>
          <w:rtl w:val="0"/>
        </w:rPr>
        <w:t xml:space="preserve">Organoclean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388671875" w:line="228.42864990234375" w:lineRule="auto"/>
        <w:ind w:left="18732.25341796875" w:right="5065.107421875" w:hanging="17468.3935546875"/>
        <w:jc w:val="left"/>
        <w:rPr>
          <w:rFonts w:ascii="NTR" w:cs="NTR" w:eastAsia="NTR" w:hAnsi="NTR"/>
          <w:b w:val="0"/>
          <w:i w:val="0"/>
          <w:smallCaps w:val="0"/>
          <w:strike w:val="0"/>
          <w:color w:val="000000"/>
          <w:sz w:val="57.47200393676758"/>
          <w:szCs w:val="57.47200393676758"/>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lands on both distribution and values: </w:t>
      </w:r>
      <w:r w:rsidDel="00000000" w:rsidR="00000000" w:rsidRPr="00000000">
        <w:rPr>
          <w:rFonts w:ascii="NTR" w:cs="NTR" w:eastAsia="NTR" w:hAnsi="NTR"/>
          <w:b w:val="0"/>
          <w:i w:val="0"/>
          <w:smallCaps w:val="0"/>
          <w:strike w:val="0"/>
          <w:color w:val="000000"/>
          <w:sz w:val="95.78667322794597"/>
          <w:szCs w:val="95.78667322794597"/>
          <w:u w:val="none"/>
          <w:shd w:fill="auto" w:val="clear"/>
          <w:vertAlign w:val="subscript"/>
          <w:rtl w:val="0"/>
        </w:rPr>
        <w:t xml:space="preserve">Our client believes it can leverage its Europe distributon </w:t>
      </w: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network to generate additional sales: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4760742187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607421875" w:line="199.92000102996826"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VI</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55322265625" w:line="199.92000102996826"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TI</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0249023437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00048828125" w:line="199.92000102996826"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OP</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9558410645"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highlight w:val="black"/>
          <w:u w:val="none"/>
          <w:vertAlign w:val="baseline"/>
          <w:rtl w:val="0"/>
        </w:rPr>
        <w:t xml:space="preserve">• Distribution synergies</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 Procurement synergies • Manufacturing synergies • Back-office synergies • Co-branding new products • Scale synergies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6376953125" w:line="239.90434169769287"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$40 million year one* • Should triple in 4 years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94921875" w:line="240"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$500 million deficit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1953125" w:line="239.90265369415283"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$160 million new product - $220 million Organoclean 2025 - $120 million Europe sales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818359375" w:line="240"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sectPr>
          <w:type w:val="continuous"/>
          <w:pgSz w:h="21600" w:w="38400" w:orient="landscape"/>
          <w:pgMar w:bottom="400.1761245727539" w:top="639.97802734375" w:left="2112.3980712890625" w:right="4543.5791015625" w:header="0" w:footer="720"/>
          <w:cols w:equalWidth="0" w:num="4">
            <w:col w:space="0" w:w="7940"/>
            <w:col w:space="0" w:w="7940"/>
            <w:col w:space="0" w:w="7940"/>
            <w:col w:space="0" w:w="7940"/>
          </w:cols>
        </w:sect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$0 deficit to 2025 target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887817382812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601806640625" w:line="199.92000102996826"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VI</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55126953125" w:line="199.92000102996826"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TA</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Corporate culture mismatch • Anti-trust issues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79.8880100250244"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highlight w:val="black"/>
          <w:u w:val="none"/>
          <w:vertAlign w:val="baseline"/>
          <w:rtl w:val="0"/>
        </w:rPr>
        <w:t xml:space="preserve">• Mission or values clash</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 • Brand dilution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61.016197204589844"/>
          <w:szCs w:val="61.016197204589844"/>
          <w:u w:val="none"/>
          <w:shd w:fill="auto" w:val="clear"/>
          <w:vertAlign w:val="baseline"/>
        </w:rPr>
      </w:pPr>
      <w:r w:rsidDel="00000000" w:rsidR="00000000" w:rsidRPr="00000000">
        <w:rPr>
          <w:rFonts w:ascii="NTR" w:cs="NTR" w:eastAsia="NTR" w:hAnsi="NTR"/>
          <w:b w:val="1"/>
          <w:i w:val="0"/>
          <w:smallCaps w:val="0"/>
          <w:strike w:val="0"/>
          <w:color w:val="000000"/>
          <w:sz w:val="61.016197204589844"/>
          <w:szCs w:val="61.016197204589844"/>
          <w:u w:val="none"/>
          <w:shd w:fill="auto" w:val="clear"/>
          <w:vertAlign w:val="baseline"/>
          <w:rtl w:val="0"/>
        </w:rPr>
        <w:t xml:space="preserve">Home Defense Inc.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159912109375" w:line="239.90405559539795" w:lineRule="auto"/>
        <w:ind w:left="0" w:right="0" w:firstLine="0"/>
        <w:jc w:val="left"/>
        <w:rPr>
          <w:rFonts w:ascii="NTR" w:cs="NTR" w:eastAsia="NTR" w:hAnsi="NTR"/>
          <w:b w:val="0"/>
          <w:i w:val="0"/>
          <w:smallCaps w:val="0"/>
          <w:strike w:val="0"/>
          <w:color w:val="000000"/>
          <w:sz w:val="51.72480010986328"/>
          <w:szCs w:val="51.72480010986328"/>
          <w:u w:val="none"/>
          <w:shd w:fill="auto" w:val="clear"/>
          <w:vertAlign w:val="baseline"/>
        </w:rPr>
      </w:pPr>
      <w:r w:rsidDel="00000000" w:rsidR="00000000" w:rsidRPr="00000000">
        <w:rPr>
          <w:rFonts w:ascii="NTR" w:cs="NTR" w:eastAsia="NTR" w:hAnsi="NTR"/>
          <w:b w:val="0"/>
          <w:i w:val="0"/>
          <w:smallCaps w:val="0"/>
          <w:strike w:val="0"/>
          <w:color w:val="000000"/>
          <w:sz w:val="51.72480010986328"/>
          <w:szCs w:val="51.72480010986328"/>
          <w:u w:val="none"/>
          <w:shd w:fill="auto" w:val="clear"/>
          <w:vertAlign w:val="baseline"/>
          <w:rtl w:val="0"/>
        </w:rPr>
        <w:t xml:space="preserve">Our client will not sell harmful chemicals, and all of Home Defense’s bug  killers fall into this category. They cannot be reforumated or sold. Our  client would have to discontinue these products.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34204101562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601684570312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010986328125" w:line="240" w:lineRule="auto"/>
        <w:ind w:left="0" w:right="0" w:firstLine="0"/>
        <w:jc w:val="left"/>
        <w:rPr>
          <w:rFonts w:ascii="NTR" w:cs="NTR" w:eastAsia="NTR" w:hAnsi="NTR"/>
          <w:b w:val="1"/>
          <w:i w:val="0"/>
          <w:smallCaps w:val="0"/>
          <w:strike w:val="0"/>
          <w:color w:val="000000"/>
          <w:sz w:val="2"/>
          <w:szCs w:val="2"/>
          <w:u w:val="none"/>
          <w:shd w:fill="auto" w:val="clear"/>
          <w:vertAlign w:val="baseline"/>
        </w:rPr>
      </w:pPr>
      <w:r w:rsidDel="00000000" w:rsidR="00000000" w:rsidRPr="00000000">
        <w:rPr>
          <w:rFonts w:ascii="NTR" w:cs="NTR" w:eastAsia="NTR" w:hAnsi="NTR"/>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60229492188" w:line="469.6918773651123" w:lineRule="auto"/>
        <w:ind w:left="0" w:right="0" w:firstLine="0"/>
        <w:jc w:val="left"/>
        <w:rPr>
          <w:rFonts w:ascii="NTR" w:cs="NTR" w:eastAsia="NTR" w:hAnsi="NTR"/>
          <w:b w:val="0"/>
          <w:i w:val="0"/>
          <w:smallCaps w:val="0"/>
          <w:strike w:val="0"/>
          <w:color w:val="000000"/>
          <w:sz w:val="36.39900207519531"/>
          <w:szCs w:val="36.39900207519531"/>
          <w:u w:val="none"/>
          <w:shd w:fill="auto" w:val="clear"/>
          <w:vertAlign w:val="baseline"/>
        </w:rPr>
      </w:pPr>
      <w:r w:rsidDel="00000000" w:rsidR="00000000" w:rsidRPr="00000000">
        <w:rPr>
          <w:rFonts w:ascii="NTR" w:cs="NTR" w:eastAsia="NTR" w:hAnsi="NTR"/>
          <w:b w:val="0"/>
          <w:i w:val="0"/>
          <w:smallCaps w:val="0"/>
          <w:strike w:val="0"/>
          <w:color w:val="000000"/>
          <w:sz w:val="45.89999771118164"/>
          <w:szCs w:val="45.89999771118164"/>
          <w:u w:val="none"/>
          <w:shd w:fill="auto" w:val="clear"/>
          <w:vertAlign w:val="baseline"/>
          <w:rtl w:val="0"/>
        </w:rPr>
        <w:t xml:space="preserve">Synergies impacting Organoclean and Home Defense </w:t>
      </w:r>
      <w:r w:rsidDel="00000000" w:rsidR="00000000" w:rsidRPr="00000000">
        <w:rPr>
          <w:rFonts w:ascii="NTR" w:cs="NTR" w:eastAsia="NTR" w:hAnsi="NTR"/>
          <w:b w:val="0"/>
          <w:i w:val="0"/>
          <w:smallCaps w:val="0"/>
          <w:strike w:val="0"/>
          <w:color w:val="000000"/>
          <w:sz w:val="36.39900207519531"/>
          <w:szCs w:val="36.39900207519531"/>
          <w:u w:val="none"/>
          <w:shd w:fill="auto" w:val="clear"/>
          <w:vertAlign w:val="baseline"/>
          <w:rtl w:val="0"/>
        </w:rPr>
        <w:t xml:space="preserve">*Candidate can consider year 1 today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39.90394115447998"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25% of sales are bug killers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$500 million deficit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37353515625" w:line="240"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$160 million new product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48681640625" w:line="239.9025535583496"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$410 million Home Defense 2025 + $102.5 million lost sales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909606933594" w:line="240" w:lineRule="auto"/>
        <w:ind w:left="0" w:right="0" w:firstLine="0"/>
        <w:jc w:val="left"/>
        <w:rPr>
          <w:rFonts w:ascii="NTR" w:cs="NTR" w:eastAsia="NTR" w:hAnsi="NTR"/>
          <w:b w:val="0"/>
          <w:i w:val="0"/>
          <w:smallCaps w:val="0"/>
          <w:strike w:val="0"/>
          <w:color w:val="000000"/>
          <w:sz w:val="57.47200393676758"/>
          <w:szCs w:val="57.47200393676758"/>
          <w:u w:val="none"/>
          <w:shd w:fill="auto" w:val="clear"/>
          <w:vertAlign w:val="baseline"/>
        </w:rPr>
        <w:sectPr>
          <w:type w:val="continuous"/>
          <w:pgSz w:h="21600" w:w="38400" w:orient="landscape"/>
          <w:pgMar w:bottom="400.1761245727539" w:top="639.97802734375" w:left="2121.9979858398438" w:right="3796.71875" w:header="0" w:footer="720"/>
          <w:cols w:equalWidth="0" w:num="3">
            <w:col w:space="0" w:w="10840"/>
            <w:col w:space="0" w:w="10840"/>
            <w:col w:space="0" w:w="10840"/>
          </w:cols>
        </w:sectPr>
      </w:pPr>
      <w:r w:rsidDel="00000000" w:rsidR="00000000" w:rsidRPr="00000000">
        <w:rPr>
          <w:rFonts w:ascii="NTR" w:cs="NTR" w:eastAsia="NTR" w:hAnsi="NTR"/>
          <w:b w:val="0"/>
          <w:i w:val="0"/>
          <w:smallCaps w:val="0"/>
          <w:strike w:val="0"/>
          <w:color w:val="000000"/>
          <w:sz w:val="57.47200393676758"/>
          <w:szCs w:val="57.47200393676758"/>
          <w:u w:val="none"/>
          <w:shd w:fill="auto" w:val="clear"/>
          <w:vertAlign w:val="baseline"/>
          <w:rtl w:val="0"/>
        </w:rPr>
        <w:t xml:space="preserve">= $32.5 million deficit to 2025 target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574279785156" w:line="240" w:lineRule="auto"/>
        <w:ind w:left="0" w:right="398.1762695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71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62109375" w:line="240" w:lineRule="auto"/>
        <w:ind w:left="0" w:right="18.63037109375" w:firstLine="0"/>
        <w:jc w:val="righ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54.4020080566406" w:right="744.2285156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6 – Household Cleaners Growth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837890625" w:line="239.90394115447998" w:lineRule="auto"/>
        <w:ind w:left="331.7820358276367" w:right="4834.4189453125" w:firstLine="4.0799713134765625"/>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At this point, the candidate should realize that Organoclean is the best option between the two, and that together  with the launch of the new product and market growth, Grime Co. will hit its 2025 net sales target of $2 billion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830322265625" w:line="240" w:lineRule="auto"/>
        <w:ind w:left="4059.5922470092773"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44873046875" w:line="239.90398406982422" w:lineRule="auto"/>
        <w:ind w:left="352.3200988769531" w:right="1140.8642578125" w:hanging="352.3200988769531"/>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Although market growth and the launch of a new toilet product should get Grime Co. to $1.66 billion in net sales by 2025, the $2 billion net sales target will not be met. Therefore, Grime Co. will also have to pursue growth through acquisition. Of the two targets preferred by the client — and since Grime Co. can only buy one — we recommend purchasing Organoclean. The growth of the company coupled with positive distribution synergies will allow Grime Co. to reach its 2025 target.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865.1904296875" w:right="819.033203125" w:hanging="354.87915039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Growth trajectory of target could change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15573120117" w:lineRule="auto"/>
        <w:ind w:left="1863.9111328125" w:right="347.353515625" w:hanging="353.599853515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Price of target could be too high to afford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415573120117" w:lineRule="auto"/>
        <w:ind w:left="1865.1904296875" w:right="156.63330078125" w:hanging="354.87915039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Target could be unprofitable — risk of sales focus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96976470947" w:lineRule="auto"/>
        <w:ind w:left="1883.751220703125" w:right="1035.3540039062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Doubling in size itself could be a risk — too fast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39.90415573120117" w:lineRule="auto"/>
        <w:ind w:left="3167.3193359375" w:right="158.1835937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Verify assumptions and assign roles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0412902832" w:lineRule="auto"/>
        <w:ind w:left="2793.87939453125" w:right="1.38671875"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Draft pre-diligence plan • Establish contact with target • Conduct detailed valuation and determine BATNA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40" w:lineRule="auto"/>
        <w:ind w:left="0" w:right="0" w:firstLine="0"/>
        <w:jc w:val="center"/>
        <w:rPr>
          <w:rFonts w:ascii="NTR" w:cs="NTR" w:eastAsia="NTR" w:hAnsi="NTR"/>
          <w:b w:val="0"/>
          <w:i w:val="0"/>
          <w:smallCaps w:val="0"/>
          <w:strike w:val="0"/>
          <w:color w:val="000000"/>
          <w:sz w:val="64"/>
          <w:szCs w:val="64"/>
          <w:u w:val="none"/>
          <w:shd w:fill="auto" w:val="clear"/>
          <w:vertAlign w:val="baseline"/>
        </w:rPr>
        <w:sectPr>
          <w:type w:val="continuous"/>
          <w:pgSz w:h="21600" w:w="38400" w:orient="landscape"/>
          <w:pgMar w:bottom="400.1761245727539" w:top="639.97802734375" w:left="1389.3560791015625" w:right="2692.03125" w:header="0" w:footer="720"/>
          <w:cols w:equalWidth="0" w:num="3">
            <w:col w:space="0" w:w="11440"/>
            <w:col w:space="0" w:w="11440"/>
            <w:col w:space="0" w:w="11440"/>
          </w:cols>
        </w:sect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Roll out new product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376098632812" w:line="240" w:lineRule="auto"/>
        <w:ind w:left="0" w:right="325.45410156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72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47607421875" w:firstLine="0"/>
        <w:jc w:val="right"/>
        <w:rPr>
          <w:rFonts w:ascii="NTR" w:cs="NTR" w:eastAsia="NTR" w:hAnsi="NTR"/>
          <w:b w:val="0"/>
          <w:i w:val="0"/>
          <w:smallCaps w:val="0"/>
          <w:strike w:val="0"/>
          <w:color w:val="ffffff"/>
          <w:sz w:val="50"/>
          <w:szCs w:val="50"/>
          <w:u w:val="none"/>
          <w:shd w:fill="auto" w:val="clear"/>
          <w:vertAlign w:val="baseline"/>
        </w:rPr>
      </w:pPr>
      <w:r w:rsidDel="00000000" w:rsidR="00000000" w:rsidRPr="00000000">
        <w:rPr>
          <w:rFonts w:ascii="NTR" w:cs="NTR" w:eastAsia="NTR" w:hAnsi="NTR"/>
          <w:b w:val="0"/>
          <w:i w:val="0"/>
          <w:smallCaps w:val="0"/>
          <w:strike w:val="0"/>
          <w:color w:val="ffffff"/>
          <w:sz w:val="50"/>
          <w:szCs w:val="50"/>
          <w:u w:val="none"/>
          <w:shd w:fill="auto" w:val="clear"/>
          <w:vertAlign w:val="baseline"/>
          <w:rtl w:val="0"/>
        </w:rPr>
        <w:t xml:space="preserve">Case 7</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93212890625" w:line="240" w:lineRule="auto"/>
        <w:ind w:left="0" w:right="1769.12841796875" w:firstLine="0"/>
        <w:jc w:val="right"/>
        <w:rPr>
          <w:rFonts w:ascii="NTR" w:cs="NTR" w:eastAsia="NTR" w:hAnsi="NTR"/>
          <w:b w:val="1"/>
          <w:i w:val="0"/>
          <w:smallCaps w:val="0"/>
          <w:strike w:val="0"/>
          <w:color w:val="fecf31"/>
          <w:sz w:val="287.12139892578125"/>
          <w:szCs w:val="287.12139892578125"/>
          <w:u w:val="none"/>
          <w:shd w:fill="auto" w:val="clear"/>
          <w:vertAlign w:val="baseline"/>
        </w:rPr>
      </w:pPr>
      <w:r w:rsidDel="00000000" w:rsidR="00000000" w:rsidRPr="00000000">
        <w:rPr>
          <w:rFonts w:ascii="NTR" w:cs="NTR" w:eastAsia="NTR" w:hAnsi="NTR"/>
          <w:b w:val="1"/>
          <w:i w:val="0"/>
          <w:smallCaps w:val="0"/>
          <w:strike w:val="0"/>
          <w:color w:val="fecf31"/>
          <w:sz w:val="287.12139892578125"/>
          <w:szCs w:val="287.12139892578125"/>
          <w:u w:val="none"/>
          <w:shd w:fill="auto" w:val="clear"/>
          <w:vertAlign w:val="baseline"/>
          <w:rtl w:val="0"/>
        </w:rPr>
        <w:t xml:space="preserve">Little Bud Co.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25390625" w:line="240" w:lineRule="auto"/>
        <w:ind w:left="0" w:right="1679.80224609375" w:firstLine="0"/>
        <w:jc w:val="right"/>
        <w:rPr>
          <w:rFonts w:ascii="NTR" w:cs="NTR" w:eastAsia="NTR" w:hAnsi="NTR"/>
          <w:b w:val="0"/>
          <w:i w:val="0"/>
          <w:smallCaps w:val="0"/>
          <w:strike w:val="0"/>
          <w:color w:val="ffffff"/>
          <w:sz w:val="120"/>
          <w:szCs w:val="120"/>
          <w:u w:val="none"/>
          <w:shd w:fill="auto" w:val="clear"/>
          <w:vertAlign w:val="baseline"/>
        </w:rPr>
      </w:pPr>
      <w:r w:rsidDel="00000000" w:rsidR="00000000" w:rsidRPr="00000000">
        <w:rPr>
          <w:rFonts w:ascii="NTR" w:cs="NTR" w:eastAsia="NTR" w:hAnsi="NTR"/>
          <w:b w:val="0"/>
          <w:i w:val="0"/>
          <w:smallCaps w:val="0"/>
          <w:strike w:val="0"/>
          <w:color w:val="ffffff"/>
          <w:sz w:val="120"/>
          <w:szCs w:val="120"/>
          <w:u w:val="none"/>
          <w:shd w:fill="auto" w:val="clear"/>
          <w:vertAlign w:val="baseline"/>
          <w:rtl w:val="0"/>
        </w:rPr>
        <w:t xml:space="preserve">CPG | Growth Strategy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197265625" w:line="240" w:lineRule="auto"/>
        <w:ind w:left="0" w:right="1635.50537109375" w:firstLine="0"/>
        <w:jc w:val="right"/>
        <w:rPr>
          <w:rFonts w:ascii="NTR" w:cs="NTR" w:eastAsia="NTR" w:hAnsi="NTR"/>
          <w:b w:val="0"/>
          <w:i w:val="1"/>
          <w:smallCaps w:val="0"/>
          <w:strike w:val="0"/>
          <w:color w:val="ffffff"/>
          <w:sz w:val="120"/>
          <w:szCs w:val="120"/>
          <w:u w:val="none"/>
          <w:shd w:fill="auto" w:val="clear"/>
          <w:vertAlign w:val="baseline"/>
        </w:rPr>
      </w:pPr>
      <w:r w:rsidDel="00000000" w:rsidR="00000000" w:rsidRPr="00000000">
        <w:rPr>
          <w:rFonts w:ascii="NTR" w:cs="NTR" w:eastAsia="NTR" w:hAnsi="NTR"/>
          <w:b w:val="0"/>
          <w:i w:val="1"/>
          <w:smallCaps w:val="0"/>
          <w:strike w:val="0"/>
          <w:color w:val="ffffff"/>
          <w:sz w:val="120"/>
          <w:szCs w:val="120"/>
          <w:u w:val="none"/>
          <w:shd w:fill="auto" w:val="clear"/>
          <w:vertAlign w:val="baseline"/>
          <w:rtl w:val="0"/>
        </w:rPr>
        <w:t xml:space="preserve">Interviewee Led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40" w:lineRule="auto"/>
        <w:ind w:left="0" w:right="1705.44921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Ratings: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7568359375" w:line="240" w:lineRule="auto"/>
        <w:ind w:left="0" w:right="1699.0527343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Quant - 2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Qual - 2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1699.05029296875" w:firstLine="0"/>
        <w:jc w:val="righ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Overall - 2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927612304688" w:line="240" w:lineRule="auto"/>
        <w:ind w:left="0" w:right="0" w:firstLine="0"/>
        <w:jc w:val="center"/>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0"/>
          <w:szCs w:val="80"/>
          <w:u w:val="none"/>
          <w:shd w:fill="auto" w:val="clear"/>
          <w:vertAlign w:val="baseline"/>
        </w:rPr>
        <w:drawing>
          <wp:inline distB="19050" distT="19050" distL="19050" distR="19050">
            <wp:extent cx="1687050" cy="85238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87050" cy="852385"/>
                    </a:xfrm>
                    <a:prstGeom prst="rect"/>
                    <a:ln/>
                  </pic:spPr>
                </pic:pic>
              </a:graphicData>
            </a:graphic>
          </wp:inline>
        </w:drawing>
      </w: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73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Prompt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846679687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Our client, Little Bud Co, is a beer company in a small country in Latin America. Little Bud and its main  competitor, Geineken, are the only players in the market. Geineken’s operations are significantly bigger than  Little Bud’s.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39.9040126800537"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Little Bud’s CEO asked us to provide her with strategic options for the company and a recommendation on  what she should do.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21826171875"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Clarifying Information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895507812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If interviewee asks, “What are the CEO’s Goals?”, turn the question back: “What are the goals of a company?” Then rapidly lead conversation to the  goal of maximizing shareholder’s value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16406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Market is mature (growth is low)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942382812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10% of sales are made through large retailers and 90% through bars, restaurants and small retailers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0341796875" w:line="240"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Focus on market of regular beer; market for small brewers / specialty beers should be disregarded (very small market)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42.3999786376953" w:right="741.4892578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22.934570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74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Possible Framework/Case Guidance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804.2819976806641" w:right="741.4892578125" w:header="0" w:footer="720"/>
          <w:cols w:equalWidth="0" w:num="2">
            <w:col w:space="0" w:w="18440"/>
            <w:col w:space="0" w:w="184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504638671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Revenue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 Size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Distribution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Retailers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Restaurants/bars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Price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Product Mix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987304687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Competition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Compare financials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Operations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Pricing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Buy/sell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1379394531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Exhibit Summary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760009765625" w:line="239.90398406982422"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1: Revenues by Channel • Exhibit 2: P&amp;L for Little Bud and Geineken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Competition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346191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Fixed Costs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694335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PP&amp;E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Distribution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Marketing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Variable Costs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COGS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6943359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Labor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2314453125" w:line="240" w:lineRule="auto"/>
        <w:ind w:left="0" w:right="0" w:firstLine="0"/>
        <w:jc w:val="left"/>
        <w:rPr>
          <w:rFonts w:ascii="NTR" w:cs="NTR" w:eastAsia="NTR" w:hAnsi="NTR"/>
          <w:b w:val="1"/>
          <w:i w:val="0"/>
          <w:smallCaps w:val="0"/>
          <w:strike w:val="0"/>
          <w:color w:val="000000"/>
          <w:sz w:val="64"/>
          <w:szCs w:val="64"/>
          <w:u w:val="none"/>
          <w:shd w:fill="auto" w:val="clear"/>
          <w:vertAlign w:val="baseline"/>
        </w:rPr>
      </w:pPr>
      <w:r w:rsidDel="00000000" w:rsidR="00000000" w:rsidRPr="00000000">
        <w:rPr>
          <w:rFonts w:ascii="NTR" w:cs="NTR" w:eastAsia="NTR" w:hAnsi="NTR"/>
          <w:b w:val="1"/>
          <w:i w:val="0"/>
          <w:smallCaps w:val="0"/>
          <w:strike w:val="0"/>
          <w:color w:val="000000"/>
          <w:sz w:val="64"/>
          <w:szCs w:val="64"/>
          <w:u w:val="none"/>
          <w:shd w:fill="auto" w:val="clear"/>
          <w:vertAlign w:val="baseline"/>
          <w:rtl w:val="0"/>
        </w:rPr>
        <w:t xml:space="preserve">Company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34326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Supply chain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Economics of scale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Geographics/related markets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Notes / Advice to Interview /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220703125" w:line="240" w:lineRule="auto"/>
        <w:ind w:left="0" w:right="0" w:firstLine="0"/>
        <w:jc w:val="left"/>
        <w:rPr>
          <w:rFonts w:ascii="NTR" w:cs="NTR" w:eastAsia="NTR" w:hAnsi="NTR"/>
          <w:b w:val="1"/>
          <w:i w:val="0"/>
          <w:smallCaps w:val="0"/>
          <w:strike w:val="0"/>
          <w:color w:val="000000"/>
          <w:sz w:val="72"/>
          <w:szCs w:val="72"/>
          <w:u w:val="none"/>
          <w:shd w:fill="auto" w:val="clear"/>
          <w:vertAlign w:val="baseline"/>
        </w:rPr>
      </w:pPr>
      <w:r w:rsidDel="00000000" w:rsidR="00000000" w:rsidRPr="00000000">
        <w:rPr>
          <w:rFonts w:ascii="NTR" w:cs="NTR" w:eastAsia="NTR" w:hAnsi="NTR"/>
          <w:b w:val="1"/>
          <w:i w:val="0"/>
          <w:smallCaps w:val="0"/>
          <w:strike w:val="0"/>
          <w:color w:val="000000"/>
          <w:sz w:val="72"/>
          <w:szCs w:val="72"/>
          <w:u w:val="none"/>
          <w:shd w:fill="auto" w:val="clear"/>
          <w:vertAlign w:val="baseline"/>
          <w:rtl w:val="0"/>
        </w:rPr>
        <w:t xml:space="preserve"> How to Move Forward: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7568359375" w:line="239.9041128158569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At the beginning of the case (after candidate presents their  framework):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943359375" w:line="239.90504264831543"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What are the two most relevant sources of information that  you need to start this analysis?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28125" w:line="239.90411281585693" w:lineRule="auto"/>
        <w:ind w:left="0" w:right="0" w:firstLine="0"/>
        <w:jc w:val="left"/>
        <w:rPr>
          <w:rFonts w:ascii="NTR" w:cs="NTR" w:eastAsia="NTR" w:hAnsi="NTR"/>
          <w:b w:val="1"/>
          <w:i w:val="1"/>
          <w:smallCaps w:val="0"/>
          <w:strike w:val="0"/>
          <w:color w:val="000000"/>
          <w:sz w:val="52"/>
          <w:szCs w:val="52"/>
          <w:u w:val="none"/>
          <w:shd w:fill="auto" w:val="clear"/>
          <w:vertAlign w:val="baseline"/>
        </w:rPr>
      </w:pPr>
      <w:r w:rsidDel="00000000" w:rsidR="00000000" w:rsidRPr="00000000">
        <w:rPr>
          <w:rFonts w:ascii="NTR" w:cs="NTR" w:eastAsia="NTR" w:hAnsi="NTR"/>
          <w:b w:val="1"/>
          <w:i w:val="1"/>
          <w:smallCaps w:val="0"/>
          <w:strike w:val="0"/>
          <w:color w:val="000000"/>
          <w:sz w:val="52"/>
          <w:szCs w:val="52"/>
          <w:u w:val="none"/>
          <w:shd w:fill="auto" w:val="clear"/>
          <w:vertAlign w:val="baseline"/>
          <w:rtl w:val="0"/>
        </w:rPr>
        <w:t xml:space="preserve">Suggested answer: market size and P&amp;L for Little Bud  and main competitor.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671875" w:line="239.90455627441406" w:lineRule="auto"/>
        <w:ind w:left="0" w:right="0" w:firstLine="0"/>
        <w:jc w:val="left"/>
        <w:rPr>
          <w:rFonts w:ascii="NTR" w:cs="NTR" w:eastAsia="NTR" w:hAnsi="NTR"/>
          <w:b w:val="1"/>
          <w:i w:val="0"/>
          <w:smallCaps w:val="0"/>
          <w:strike w:val="0"/>
          <w:color w:val="000000"/>
          <w:sz w:val="52"/>
          <w:szCs w:val="52"/>
          <w:u w:val="none"/>
          <w:shd w:fill="auto" w:val="clear"/>
          <w:vertAlign w:val="baseline"/>
        </w:rPr>
      </w:pPr>
      <w:r w:rsidDel="00000000" w:rsidR="00000000" w:rsidRPr="00000000">
        <w:rPr>
          <w:rFonts w:ascii="NTR" w:cs="NTR" w:eastAsia="NTR" w:hAnsi="NTR"/>
          <w:b w:val="1"/>
          <w:i w:val="0"/>
          <w:smallCaps w:val="0"/>
          <w:strike w:val="0"/>
          <w:color w:val="000000"/>
          <w:sz w:val="52"/>
          <w:szCs w:val="52"/>
          <w:u w:val="none"/>
          <w:shd w:fill="auto" w:val="clear"/>
          <w:vertAlign w:val="baseline"/>
          <w:rtl w:val="0"/>
        </w:rPr>
        <w:t xml:space="preserve">• Once the candidate asks for market size data, present  Exhibit 1 and ask for initial insights.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671875" w:line="239.90398406982422" w:lineRule="auto"/>
        <w:ind w:left="0" w:right="0" w:firstLine="0"/>
        <w:jc w:val="left"/>
        <w:rPr>
          <w:rFonts w:ascii="NTR" w:cs="NTR" w:eastAsia="NTR" w:hAnsi="NTR"/>
          <w:b w:val="0"/>
          <w:i w:val="0"/>
          <w:smallCaps w:val="0"/>
          <w:strike w:val="0"/>
          <w:color w:val="000000"/>
          <w:sz w:val="52"/>
          <w:szCs w:val="52"/>
          <w:u w:val="none"/>
          <w:shd w:fill="auto" w:val="clear"/>
          <w:vertAlign w:val="baseline"/>
        </w:r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Exhibit 2 provides financial comparison information. What  are the margins for each player? What are the possible rea sons for the margin differences?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75537109375" w:line="239.90411281585693" w:lineRule="auto"/>
        <w:ind w:left="0" w:right="0" w:firstLine="0"/>
        <w:jc w:val="left"/>
        <w:rPr>
          <w:rFonts w:ascii="NTR" w:cs="NTR" w:eastAsia="NTR" w:hAnsi="NTR"/>
          <w:b w:val="1"/>
          <w:i w:val="1"/>
          <w:smallCaps w:val="0"/>
          <w:strike w:val="0"/>
          <w:color w:val="000000"/>
          <w:sz w:val="52"/>
          <w:szCs w:val="52"/>
          <w:u w:val="none"/>
          <w:shd w:fill="auto" w:val="clear"/>
          <w:vertAlign w:val="baseline"/>
        </w:rPr>
      </w:pPr>
      <w:r w:rsidDel="00000000" w:rsidR="00000000" w:rsidRPr="00000000">
        <w:rPr>
          <w:rFonts w:ascii="NTR" w:cs="NTR" w:eastAsia="NTR" w:hAnsi="NTR"/>
          <w:b w:val="1"/>
          <w:i w:val="1"/>
          <w:smallCaps w:val="0"/>
          <w:strike w:val="0"/>
          <w:color w:val="000000"/>
          <w:sz w:val="52"/>
          <w:szCs w:val="52"/>
          <w:u w:val="none"/>
          <w:shd w:fill="auto" w:val="clear"/>
          <w:vertAlign w:val="baseline"/>
          <w:rtl w:val="0"/>
        </w:rPr>
        <w:t xml:space="preserve">Suggested answer: Geineken could have higher margins  due to higher prices, lower costs or both.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671875" w:line="239.9040412902832" w:lineRule="auto"/>
        <w:ind w:left="0" w:right="0" w:firstLine="0"/>
        <w:jc w:val="left"/>
        <w:rPr>
          <w:rFonts w:ascii="NTR" w:cs="NTR" w:eastAsia="NTR" w:hAnsi="NTR"/>
          <w:b w:val="1"/>
          <w:i w:val="1"/>
          <w:smallCaps w:val="0"/>
          <w:strike w:val="0"/>
          <w:color w:val="000000"/>
          <w:sz w:val="52"/>
          <w:szCs w:val="52"/>
          <w:u w:val="none"/>
          <w:shd w:fill="auto" w:val="clear"/>
          <w:vertAlign w:val="baseline"/>
        </w:rPr>
        <w:sectPr>
          <w:type w:val="continuous"/>
          <w:pgSz w:h="21600" w:w="38400" w:orient="landscape"/>
          <w:pgMar w:bottom="400.1761245727539" w:top="639.97802734375" w:left="737.6799774169922" w:right="942.8369140625" w:header="0" w:footer="720"/>
          <w:cols w:equalWidth="0" w:num="3">
            <w:col w:space="0" w:w="12240"/>
            <w:col w:space="0" w:w="12240"/>
            <w:col w:space="0" w:w="12240"/>
          </w:cols>
        </w:sectPr>
      </w:pPr>
      <w:r w:rsidDel="00000000" w:rsidR="00000000" w:rsidRPr="00000000">
        <w:rPr>
          <w:rFonts w:ascii="NTR" w:cs="NTR" w:eastAsia="NTR" w:hAnsi="NTR"/>
          <w:b w:val="0"/>
          <w:i w:val="0"/>
          <w:smallCaps w:val="0"/>
          <w:strike w:val="0"/>
          <w:color w:val="000000"/>
          <w:sz w:val="52"/>
          <w:szCs w:val="52"/>
          <w:u w:val="none"/>
          <w:shd w:fill="auto" w:val="clear"/>
          <w:vertAlign w:val="baseline"/>
          <w:rtl w:val="0"/>
        </w:rPr>
        <w:t xml:space="preserve">• What are the strategies that Little Bud should consider?  </w:t>
      </w:r>
      <w:r w:rsidDel="00000000" w:rsidR="00000000" w:rsidRPr="00000000">
        <w:rPr>
          <w:rFonts w:ascii="NTR" w:cs="NTR" w:eastAsia="NTR" w:hAnsi="NTR"/>
          <w:b w:val="1"/>
          <w:i w:val="1"/>
          <w:smallCaps w:val="0"/>
          <w:strike w:val="0"/>
          <w:color w:val="000000"/>
          <w:sz w:val="52"/>
          <w:szCs w:val="52"/>
          <w:u w:val="none"/>
          <w:shd w:fill="auto" w:val="clear"/>
          <w:vertAlign w:val="baseline"/>
          <w:rtl w:val="0"/>
        </w:rPr>
        <w:t xml:space="preserve">Suggested answer: Go to niche market, go to related  markets, sell to competitor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916015625" w:line="240" w:lineRule="auto"/>
        <w:ind w:left="0" w:right="321.494140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75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Brainstorm &amp; Guidance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After the Interviewee has reviewed the given exhibits, ask them to Evaluate Potential Options for Little Bud.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290527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Brainstorming Solution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Increase market share: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39.90339756011963"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Product innovation: Consumer taste is already well defined. There is no room for new products. • Price war: It’s virtually impossible for Little Bud to enter a price war against Geineken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9453125"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Marketing: Geineken spends 5x more in marketing. Trying to compete against a player this big on marketing  expenditures is not a good strategy.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Reduce costs: There are no opportunities for further reducing costs.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Focus on niche market: Interviewer should say that niche market for beer in this country is very small. Move into  related markets (e.g. carbonated soda, juices, etc.): interviewer should say that the company has already conducted  analysis and decided it’s not a good alternative, due to competition.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3427734375" w:line="239.9039697647094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After comparing both companies, the candidate should understand that scale economies are a major source of  competitive advantage in this market and propose some strategic alternatives to Little Bud. The interviewer should  rapidly move the discussion toward selling the company.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26.8019866943359" w:right="741.4892578125" w:header="0" w:footer="720"/>
          <w:cols w:equalWidth="0" w:num="2">
            <w:col w:space="0" w:w="18480"/>
            <w:col w:space="0" w:w="1848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13.215332031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76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Guidance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The interviewer should propose to focus on the valuation of the business.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62695312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Ask the candidate to propose how to value the company.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26855468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Solution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765625" w:line="239.90415573120117"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candidate should be able to propose at least the two most common valuation methods: DCF and multiples  (multiples are used for quick assessments and we have EBITDA figures). Once asked for it, the interviewer should  give the multiple to be used: EV/EBITDA = 10x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What is the market value for Little Bud?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60546875" w:line="240" w:lineRule="auto"/>
        <w:ind w:left="0" w:right="0" w:firstLine="0"/>
        <w:jc w:val="left"/>
        <w:rPr>
          <w:rFonts w:ascii="NTR" w:cs="NTR" w:eastAsia="NTR" w:hAnsi="NTR"/>
          <w:b w:val="1"/>
          <w:i w:val="1"/>
          <w:smallCaps w:val="0"/>
          <w:strike w:val="0"/>
          <w:color w:val="000000"/>
          <w:sz w:val="64"/>
          <w:szCs w:val="64"/>
          <w:u w:val="none"/>
          <w:shd w:fill="auto" w:val="clear"/>
          <w:vertAlign w:val="baseline"/>
        </w:rPr>
      </w:pPr>
      <w:r w:rsidDel="00000000" w:rsidR="00000000" w:rsidRPr="00000000">
        <w:rPr>
          <w:rFonts w:ascii="NTR" w:cs="NTR" w:eastAsia="NTR" w:hAnsi="NTR"/>
          <w:b w:val="1"/>
          <w:i w:val="1"/>
          <w:smallCaps w:val="0"/>
          <w:strike w:val="0"/>
          <w:color w:val="000000"/>
          <w:sz w:val="64"/>
          <w:szCs w:val="64"/>
          <w:u w:val="none"/>
          <w:shd w:fill="auto" w:val="clear"/>
          <w:vertAlign w:val="baseline"/>
          <w:rtl w:val="0"/>
        </w:rPr>
        <w:t xml:space="preserve">• Suggested answer: based on the multiple and EBITDA figures, $50M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What is Little Bud’s value to Geineken ?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0" w:right="0" w:firstLine="0"/>
        <w:jc w:val="left"/>
        <w:rPr>
          <w:rFonts w:ascii="NTR" w:cs="NTR" w:eastAsia="NTR" w:hAnsi="NTR"/>
          <w:b w:val="1"/>
          <w:i w:val="1"/>
          <w:smallCaps w:val="0"/>
          <w:strike w:val="0"/>
          <w:color w:val="000000"/>
          <w:sz w:val="64"/>
          <w:szCs w:val="64"/>
          <w:u w:val="none"/>
          <w:shd w:fill="auto" w:val="clear"/>
          <w:vertAlign w:val="baseline"/>
        </w:rPr>
      </w:pPr>
      <w:r w:rsidDel="00000000" w:rsidR="00000000" w:rsidRPr="00000000">
        <w:rPr>
          <w:rFonts w:ascii="NTR" w:cs="NTR" w:eastAsia="NTR" w:hAnsi="NTR"/>
          <w:b w:val="1"/>
          <w:i w:val="1"/>
          <w:smallCaps w:val="0"/>
          <w:strike w:val="0"/>
          <w:color w:val="000000"/>
          <w:sz w:val="64"/>
          <w:szCs w:val="64"/>
          <w:u w:val="none"/>
          <w:shd w:fill="auto" w:val="clear"/>
          <w:vertAlign w:val="baseline"/>
          <w:rtl w:val="0"/>
        </w:rPr>
        <w:t xml:space="preserve">• Suggested answer: considering Geineken margins and Little Bud revenues, Little Bud’s value to its  competitor is $214M (potentially higher, due to the fact that Geineken would become a monopoly and  be able to increase price and further squeeze suppliers)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3427734375" w:line="240" w:lineRule="auto"/>
        <w:ind w:left="0" w:right="0" w:firstLine="0"/>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How to “force” Geineken to pay more than $214M?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39.90396976470947" w:lineRule="auto"/>
        <w:ind w:left="0" w:right="0" w:firstLine="0"/>
        <w:jc w:val="left"/>
        <w:rPr>
          <w:rFonts w:ascii="NTR" w:cs="NTR" w:eastAsia="NTR" w:hAnsi="NTR"/>
          <w:b w:val="1"/>
          <w:i w:val="1"/>
          <w:smallCaps w:val="0"/>
          <w:strike w:val="0"/>
          <w:color w:val="000000"/>
          <w:sz w:val="64"/>
          <w:szCs w:val="64"/>
          <w:u w:val="none"/>
          <w:shd w:fill="auto" w:val="clear"/>
          <w:vertAlign w:val="baseline"/>
        </w:rPr>
      </w:pPr>
      <w:r w:rsidDel="00000000" w:rsidR="00000000" w:rsidRPr="00000000">
        <w:rPr>
          <w:rFonts w:ascii="NTR" w:cs="NTR" w:eastAsia="NTR" w:hAnsi="NTR"/>
          <w:b w:val="1"/>
          <w:i w:val="1"/>
          <w:smallCaps w:val="0"/>
          <w:strike w:val="0"/>
          <w:color w:val="000000"/>
          <w:sz w:val="64"/>
          <w:szCs w:val="64"/>
          <w:u w:val="none"/>
          <w:shd w:fill="auto" w:val="clear"/>
          <w:vertAlign w:val="baseline"/>
          <w:rtl w:val="0"/>
        </w:rPr>
        <w:t xml:space="preserve">• Suggested answer: Little Bud should open bid to other companies. Geineken has the incentive to  maintain its market dominance and doesn’t want a big international player to enter the market.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0073852539062"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1"/>
          <w:i w:val="0"/>
          <w:smallCaps w:val="0"/>
          <w:strike w:val="0"/>
          <w:color w:val="000000"/>
          <w:sz w:val="60"/>
          <w:szCs w:val="60"/>
          <w:u w:val="none"/>
          <w:shd w:fill="auto" w:val="clear"/>
          <w:vertAlign w:val="baseline"/>
          <w:rtl w:val="0"/>
        </w:rPr>
        <w:t xml:space="preserve">Note: </w:t>
      </w: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When answering LB’s value to Geineken, Interviewee should assume new net profit margin will be same as Geineken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390.93997955322266" w:right="741.4892578125" w:header="0" w:footer="720"/>
          <w:cols w:equalWidth="0" w:num="2">
            <w:col w:space="0" w:w="18640"/>
            <w:col w:space="0" w:w="1864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506591796875" w:line="240" w:lineRule="auto"/>
        <w:ind w:left="0" w:right="325.4541015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77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Conclusion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1185.1073455810547" w:lineRule="auto"/>
        <w:ind w:left="0"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754.4020080566406" w:right="741.4892578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Excellent Case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044334411621" w:right="0" w:firstLine="0"/>
        <w:jc w:val="left"/>
        <w:rPr>
          <w:rFonts w:ascii="NTR" w:cs="NTR" w:eastAsia="NTR" w:hAnsi="NTR"/>
          <w:b w:val="1"/>
          <w:i w:val="0"/>
          <w:smallCaps w:val="0"/>
          <w:strike w:val="0"/>
          <w:color w:val="ffffff"/>
          <w:sz w:val="50"/>
          <w:szCs w:val="50"/>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ffffff"/>
          <w:sz w:val="83.33333333333334"/>
          <w:szCs w:val="83.33333333333334"/>
          <w:u w:val="none"/>
          <w:shd w:fill="auto" w:val="clear"/>
          <w:vertAlign w:val="subscript"/>
          <w:rtl w:val="0"/>
        </w:rPr>
        <w:t xml:space="preserve">Answers </w:t>
      </w:r>
      <w:r w:rsidDel="00000000" w:rsidR="00000000" w:rsidRPr="00000000">
        <w:rPr>
          <w:rFonts w:ascii="NTR" w:cs="NTR" w:eastAsia="NTR" w:hAnsi="NTR"/>
          <w:b w:val="1"/>
          <w:i w:val="0"/>
          <w:smallCaps w:val="0"/>
          <w:strike w:val="0"/>
          <w:color w:val="ffffff"/>
          <w:sz w:val="50"/>
          <w:szCs w:val="50"/>
          <w:u w:val="none"/>
          <w:shd w:fill="auto" w:val="clear"/>
          <w:vertAlign w:val="baseline"/>
          <w:rtl w:val="0"/>
        </w:rPr>
        <w:t xml:space="preserve">Recommendation Risks Next Steps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68212890625" w:line="239.90415573120117" w:lineRule="auto"/>
        <w:ind w:left="352.3200225830078" w:right="1912.320556640625" w:hanging="352.3200225830078"/>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Recommend the CEO to  sell Little Bud.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9125442505" w:lineRule="auto"/>
        <w:ind w:left="354.87998962402344" w:right="1802.943115234375" w:hanging="354.87998962402344"/>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 company has no  competitive advantage.  Geineken has margins  high enough to enter a  price war that would lead  Little Bud to bankruptcy.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173828125" w:line="239.9040412902832" w:lineRule="auto"/>
        <w:ind w:left="339.52003479003906" w:right="1688.9599609375" w:hanging="339.52003479003906"/>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Also, through an open bid  to the market, Little Bud  could achieve a higher  valuation.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431.26953125" w:right="749.5312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There might be legal issues  by antitrust agencies that  would prevent a transaction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1171875" w:line="239.90415573120117" w:lineRule="auto"/>
        <w:ind w:left="804.70947265625" w:right="981.9165039062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Loyal customers might not  perceive it positively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58352661133" w:lineRule="auto"/>
        <w:ind w:left="804.70947265625" w:right="740.635986328125" w:hanging="373.43994140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Jobs may be lost due to the  realized synergies and this  may cause friction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7841796875" w:line="239.90415573120117" w:lineRule="auto"/>
        <w:ind w:left="431.26953125" w:right="1520.09033203125" w:firstLine="0"/>
        <w:jc w:val="center"/>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Company cultures could  clash/cause problems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214.859619140625" w:right="523.12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Hire an investment bank to  structure the deal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239.90376949310303" w:lineRule="auto"/>
        <w:ind w:left="1216.14013671875" w:right="580.72509765625" w:hanging="353.59985351562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Evaluate risk of ruling from  antitrust agencies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953125" w:line="239.90389823913574" w:lineRule="auto"/>
        <w:ind w:left="1214.859619140625" w:right="932.724609375" w:hanging="352.3193359375"/>
        <w:jc w:val="left"/>
        <w:rPr>
          <w:rFonts w:ascii="NTR" w:cs="NTR" w:eastAsia="NTR" w:hAnsi="NTR"/>
          <w:b w:val="0"/>
          <w:i w:val="0"/>
          <w:smallCaps w:val="0"/>
          <w:strike w:val="0"/>
          <w:color w:val="000000"/>
          <w:sz w:val="64"/>
          <w:szCs w:val="64"/>
          <w:u w:val="none"/>
          <w:shd w:fill="auto" w:val="clear"/>
          <w:vertAlign w:val="baseline"/>
        </w:rPr>
      </w:pPr>
      <w:r w:rsidDel="00000000" w:rsidR="00000000" w:rsidRPr="00000000">
        <w:rPr>
          <w:rFonts w:ascii="NTR" w:cs="NTR" w:eastAsia="NTR" w:hAnsi="NTR"/>
          <w:b w:val="0"/>
          <w:i w:val="0"/>
          <w:smallCaps w:val="0"/>
          <w:strike w:val="0"/>
          <w:color w:val="000000"/>
          <w:sz w:val="64"/>
          <w:szCs w:val="64"/>
          <w:u w:val="none"/>
          <w:shd w:fill="auto" w:val="clear"/>
          <w:vertAlign w:val="baseline"/>
          <w:rtl w:val="0"/>
        </w:rPr>
        <w:t xml:space="preserve">• Identify potential cost  saving opportunities in  case Geineken responds  by reducing prices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9765625" w:line="240" w:lineRule="auto"/>
        <w:ind w:left="1374.68017578125" w:right="0" w:firstLine="0"/>
        <w:jc w:val="left"/>
        <w:rPr>
          <w:rFonts w:ascii="NTR" w:cs="NTR" w:eastAsia="NTR" w:hAnsi="NTR"/>
          <w:b w:val="0"/>
          <w:i w:val="0"/>
          <w:smallCaps w:val="0"/>
          <w:strike w:val="0"/>
          <w:color w:val="000000"/>
          <w:sz w:val="58"/>
          <w:szCs w:val="58"/>
          <w:u w:val="none"/>
          <w:shd w:fill="auto" w:val="clear"/>
          <w:vertAlign w:val="baseline"/>
        </w:rPr>
      </w:pPr>
      <w:r w:rsidDel="00000000" w:rsidR="00000000" w:rsidRPr="00000000">
        <w:rPr>
          <w:rFonts w:ascii="NTR" w:cs="NTR" w:eastAsia="NTR" w:hAnsi="NTR"/>
          <w:b w:val="0"/>
          <w:i w:val="0"/>
          <w:smallCaps w:val="0"/>
          <w:strike w:val="0"/>
          <w:color w:val="000000"/>
          <w:sz w:val="58"/>
          <w:szCs w:val="58"/>
          <w:u w:val="none"/>
          <w:shd w:fill="auto" w:val="clear"/>
          <w:vertAlign w:val="baseline"/>
          <w:rtl w:val="0"/>
        </w:rPr>
        <w:t xml:space="preserve">• Star candidates will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404296875" w:line="239.90412712097168" w:lineRule="auto"/>
        <w:ind w:left="1716.12060546875" w:right="964.7802734375" w:firstLine="11.59912109375"/>
        <w:jc w:val="both"/>
        <w:rPr>
          <w:rFonts w:ascii="NTR" w:cs="NTR" w:eastAsia="NTR" w:hAnsi="NTR"/>
          <w:b w:val="0"/>
          <w:i w:val="0"/>
          <w:smallCaps w:val="0"/>
          <w:strike w:val="0"/>
          <w:color w:val="000000"/>
          <w:sz w:val="58"/>
          <w:szCs w:val="58"/>
          <w:u w:val="none"/>
          <w:shd w:fill="auto" w:val="clear"/>
          <w:vertAlign w:val="baseline"/>
        </w:rPr>
      </w:pPr>
      <w:r w:rsidDel="00000000" w:rsidR="00000000" w:rsidRPr="00000000">
        <w:rPr>
          <w:rFonts w:ascii="NTR" w:cs="NTR" w:eastAsia="NTR" w:hAnsi="NTR"/>
          <w:b w:val="0"/>
          <w:i w:val="0"/>
          <w:smallCaps w:val="0"/>
          <w:strike w:val="0"/>
          <w:color w:val="000000"/>
          <w:sz w:val="58"/>
          <w:szCs w:val="58"/>
          <w:u w:val="none"/>
          <w:shd w:fill="auto" w:val="clear"/>
          <w:vertAlign w:val="baseline"/>
          <w:rtl w:val="0"/>
        </w:rPr>
        <w:t xml:space="preserve">showcase business skill  in identifying the correct  valuation model and price.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1337890625" w:line="239.90405559539795" w:lineRule="auto"/>
        <w:ind w:left="1727.7197265625" w:right="139.4970703125" w:hanging="353.03955078125"/>
        <w:jc w:val="left"/>
        <w:rPr>
          <w:rFonts w:ascii="NTR" w:cs="NTR" w:eastAsia="NTR" w:hAnsi="NTR"/>
          <w:b w:val="0"/>
          <w:i w:val="0"/>
          <w:smallCaps w:val="0"/>
          <w:strike w:val="0"/>
          <w:color w:val="000000"/>
          <w:sz w:val="58"/>
          <w:szCs w:val="58"/>
          <w:u w:val="none"/>
          <w:shd w:fill="auto" w:val="clear"/>
          <w:vertAlign w:val="baseline"/>
        </w:rPr>
      </w:pPr>
      <w:r w:rsidDel="00000000" w:rsidR="00000000" w:rsidRPr="00000000">
        <w:rPr>
          <w:rFonts w:ascii="NTR" w:cs="NTR" w:eastAsia="NTR" w:hAnsi="NTR"/>
          <w:b w:val="0"/>
          <w:i w:val="0"/>
          <w:smallCaps w:val="0"/>
          <w:strike w:val="0"/>
          <w:color w:val="000000"/>
          <w:sz w:val="58"/>
          <w:szCs w:val="58"/>
          <w:u w:val="none"/>
          <w:shd w:fill="auto" w:val="clear"/>
          <w:vertAlign w:val="baseline"/>
          <w:rtl w:val="0"/>
        </w:rPr>
        <w:t xml:space="preserve">• Should justify reasons on  selling the company and why  not increase price or reduce  cost.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39.9040126800537" w:lineRule="auto"/>
        <w:ind w:left="1727.7197265625" w:right="8.9990234375" w:hanging="353.03955078125"/>
        <w:jc w:val="left"/>
        <w:rPr>
          <w:rFonts w:ascii="NTR" w:cs="NTR" w:eastAsia="NTR" w:hAnsi="NTR"/>
          <w:b w:val="0"/>
          <w:i w:val="0"/>
          <w:smallCaps w:val="0"/>
          <w:strike w:val="0"/>
          <w:color w:val="000000"/>
          <w:sz w:val="58"/>
          <w:szCs w:val="58"/>
          <w:u w:val="none"/>
          <w:shd w:fill="auto" w:val="clear"/>
          <w:vertAlign w:val="baseline"/>
        </w:rPr>
        <w:sectPr>
          <w:type w:val="continuous"/>
          <w:pgSz w:h="21600" w:w="38400" w:orient="landscape"/>
          <w:pgMar w:bottom="400.1761245727539" w:top="639.97802734375" w:left="1145.4199981689453" w:right="1263.5791015625" w:header="0" w:footer="720"/>
          <w:cols w:equalWidth="0" w:num="4">
            <w:col w:space="0" w:w="9000"/>
            <w:col w:space="0" w:w="9000"/>
            <w:col w:space="0" w:w="9000"/>
            <w:col w:space="0" w:w="9000"/>
          </w:cols>
        </w:sectPr>
      </w:pPr>
      <w:r w:rsidDel="00000000" w:rsidR="00000000" w:rsidRPr="00000000">
        <w:rPr>
          <w:rFonts w:ascii="NTR" w:cs="NTR" w:eastAsia="NTR" w:hAnsi="NTR"/>
          <w:b w:val="0"/>
          <w:i w:val="0"/>
          <w:smallCaps w:val="0"/>
          <w:strike w:val="0"/>
          <w:color w:val="000000"/>
          <w:sz w:val="58"/>
          <w:szCs w:val="58"/>
          <w:u w:val="none"/>
          <w:shd w:fill="auto" w:val="clear"/>
          <w:vertAlign w:val="baseline"/>
          <w:rtl w:val="0"/>
        </w:rPr>
        <w:t xml:space="preserve">• Realize that a price war may  not offer as high a valuation  as discussed as Geineken  is the only other potential  candidate at the moment and  more analysis must be done  to determine if there are  other prospective companies  that would be interested in  entering the market.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55859375" w:line="240" w:lineRule="auto"/>
        <w:ind w:left="0" w:right="310.3344726562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78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1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Revenues by Channel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375" w:line="240" w:lineRule="auto"/>
        <w:ind w:left="0" w:right="0" w:firstLine="0"/>
        <w:jc w:val="left"/>
        <w:rPr>
          <w:rFonts w:ascii="NTR" w:cs="NTR" w:eastAsia="NTR" w:hAnsi="NTR"/>
          <w:b w:val="1"/>
          <w:i w:val="0"/>
          <w:smallCaps w:val="0"/>
          <w:strike w:val="0"/>
          <w:color w:val="000000"/>
          <w:sz w:val="100"/>
          <w:szCs w:val="100"/>
          <w:u w:val="none"/>
          <w:shd w:fill="auto" w:val="clear"/>
          <w:vertAlign w:val="baseline"/>
        </w:rPr>
      </w:pPr>
      <w:r w:rsidDel="00000000" w:rsidR="00000000" w:rsidRPr="00000000">
        <w:rPr>
          <w:rFonts w:ascii="NTR" w:cs="NTR" w:eastAsia="NTR" w:hAnsi="NTR"/>
          <w:b w:val="1"/>
          <w:i w:val="0"/>
          <w:smallCaps w:val="0"/>
          <w:strike w:val="0"/>
          <w:color w:val="000000"/>
          <w:sz w:val="100"/>
          <w:szCs w:val="100"/>
          <w:u w:val="single"/>
          <w:shd w:fill="auto" w:val="clear"/>
          <w:vertAlign w:val="baseline"/>
          <w:rtl w:val="0"/>
        </w:rPr>
        <w:t xml:space="preserve">Little Bud Geineken</w:t>
      </w:r>
      <w:r w:rsidDel="00000000" w:rsidR="00000000" w:rsidRPr="00000000">
        <w:rPr>
          <w:rFonts w:ascii="NTR" w:cs="NTR" w:eastAsia="NTR" w:hAnsi="NTR"/>
          <w:b w:val="1"/>
          <w:i w:val="0"/>
          <w:smallCaps w:val="0"/>
          <w:strike w:val="0"/>
          <w:color w:val="000000"/>
          <w:sz w:val="100"/>
          <w:szCs w:val="100"/>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65.5619812011719" w:right="741.4892578125" w:header="0" w:footer="720"/>
          <w:cols w:equalWidth="0" w:num="2">
            <w:col w:space="0" w:w="18460"/>
            <w:col w:space="0" w:w="1846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146484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10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00146484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15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00146484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45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315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Bar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59716796875" w:line="546.87744140625" w:lineRule="auto"/>
        <w:ind w:left="0"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Restaurants Small Retailers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70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00146484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sectPr>
          <w:type w:val="continuous"/>
          <w:pgSz w:h="21600" w:w="38400" w:orient="landscape"/>
          <w:pgMar w:bottom="400.1761245727539" w:top="639.97802734375" w:left="4688.8397216796875" w:right="5159.91455078125" w:header="0" w:footer="720"/>
          <w:cols w:equalWidth="0" w:num="3">
            <w:col w:space="0" w:w="9520"/>
            <w:col w:space="0" w:w="9520"/>
            <w:col w:space="0" w:w="9520"/>
          </w:cols>
        </w:sect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105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400146484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35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0"/>
          <w:i w:val="0"/>
          <w:smallCaps w:val="0"/>
          <w:strike w:val="0"/>
          <w:color w:val="000000"/>
          <w:sz w:val="62"/>
          <w:szCs w:val="62"/>
          <w:u w:val="none"/>
          <w:shd w:fill="auto" w:val="clear"/>
          <w:vertAlign w:val="baseline"/>
        </w:rPr>
      </w:pPr>
      <w:r w:rsidDel="00000000" w:rsidR="00000000" w:rsidRPr="00000000">
        <w:rPr>
          <w:rFonts w:ascii="NTR" w:cs="NTR" w:eastAsia="NTR" w:hAnsi="NTR"/>
          <w:b w:val="0"/>
          <w:i w:val="0"/>
          <w:smallCaps w:val="0"/>
          <w:strike w:val="0"/>
          <w:color w:val="000000"/>
          <w:sz w:val="62"/>
          <w:szCs w:val="62"/>
          <w:u w:val="none"/>
          <w:shd w:fill="auto" w:val="clear"/>
          <w:vertAlign w:val="baseline"/>
          <w:rtl w:val="0"/>
        </w:rPr>
        <w:t xml:space="preserve">Retailers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608154296875" w:line="240" w:lineRule="auto"/>
        <w:ind w:left="0" w:right="0" w:firstLine="0"/>
        <w:jc w:val="left"/>
        <w:rPr>
          <w:rFonts w:ascii="NTR" w:cs="NTR" w:eastAsia="NTR" w:hAnsi="NTR"/>
          <w:b w:val="0"/>
          <w:i w:val="0"/>
          <w:smallCaps w:val="0"/>
          <w:strike w:val="0"/>
          <w:color w:val="000000"/>
          <w:sz w:val="60"/>
          <w:szCs w:val="60"/>
          <w:u w:val="none"/>
          <w:shd w:fill="auto" w:val="clear"/>
          <w:vertAlign w:val="baseline"/>
        </w:rPr>
      </w:pPr>
      <w:r w:rsidDel="00000000" w:rsidR="00000000" w:rsidRPr="00000000">
        <w:rPr>
          <w:rFonts w:ascii="NTR" w:cs="NTR" w:eastAsia="NTR" w:hAnsi="NTR"/>
          <w:b w:val="0"/>
          <w:i w:val="0"/>
          <w:smallCaps w:val="0"/>
          <w:strike w:val="0"/>
          <w:color w:val="000000"/>
          <w:sz w:val="60"/>
          <w:szCs w:val="60"/>
          <w:u w:val="none"/>
          <w:shd w:fill="auto" w:val="clear"/>
          <w:vertAlign w:val="baseline"/>
          <w:rtl w:val="0"/>
        </w:rPr>
        <w:t xml:space="preserve">*Figures in USD millions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45068359375" w:line="240" w:lineRule="auto"/>
        <w:ind w:left="0" w:right="0" w:firstLine="0"/>
        <w:jc w:val="left"/>
        <w:rPr>
          <w:rFonts w:ascii="NTR" w:cs="NTR" w:eastAsia="NTR" w:hAnsi="NTR"/>
          <w:b w:val="1"/>
          <w:i w:val="0"/>
          <w:smallCaps w:val="0"/>
          <w:strike w:val="0"/>
          <w:color w:val="ffffff"/>
          <w:sz w:val="80"/>
          <w:szCs w:val="80"/>
          <w:u w:val="none"/>
          <w:shd w:fill="auto" w:val="clear"/>
          <w:vertAlign w:val="baseline"/>
        </w:rPr>
        <w:sectPr>
          <w:type w:val="continuous"/>
          <w:pgSz w:h="21600" w:w="38400" w:orient="landscape"/>
          <w:pgMar w:bottom="400.1761245727539" w:top="639.97802734375" w:left="5802.440185546875" w:right="9222.31201171875" w:header="0" w:footer="720"/>
          <w:cols w:equalWidth="0" w:num="3">
            <w:col w:space="0" w:w="7800"/>
            <w:col w:space="0" w:w="7800"/>
            <w:col w:space="0" w:w="7800"/>
          </w:cols>
        </w:sectPr>
      </w:pPr>
      <w:r w:rsidDel="00000000" w:rsidR="00000000" w:rsidRPr="00000000">
        <w:rPr>
          <w:rFonts w:ascii="NTR" w:cs="NTR" w:eastAsia="NTR" w:hAnsi="NTR"/>
          <w:b w:val="1"/>
          <w:i w:val="0"/>
          <w:smallCaps w:val="0"/>
          <w:strike w:val="0"/>
          <w:color w:val="ffffff"/>
          <w:sz w:val="80"/>
          <w:szCs w:val="80"/>
          <w:u w:val="none"/>
          <w:shd w:fill="auto" w:val="clear"/>
          <w:vertAlign w:val="baseline"/>
          <w:rtl w:val="0"/>
        </w:rPr>
        <w:t xml:space="preserve">210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76025390625" w:line="240" w:lineRule="auto"/>
        <w:ind w:left="0" w:right="309.25537109375" w:firstLine="0"/>
        <w:jc w:val="right"/>
        <w:rPr>
          <w:rFonts w:ascii="NTR" w:cs="NTR" w:eastAsia="NTR" w:hAnsi="NTR"/>
          <w:b w:val="1"/>
          <w:i w:val="0"/>
          <w:smallCaps w:val="0"/>
          <w:strike w:val="0"/>
          <w:color w:val="000000"/>
          <w:sz w:val="36"/>
          <w:szCs w:val="36"/>
          <w:u w:val="none"/>
          <w:shd w:fill="auto" w:val="clear"/>
          <w:vertAlign w:val="baseline"/>
        </w:rPr>
        <w:sectPr>
          <w:type w:val="continuous"/>
          <w:pgSz w:h="21600" w:w="38400" w:orient="landscape"/>
          <w:pgMar w:bottom="400.1761245727539" w:top="639.97802734375" w:left="390.93997955322266" w:right="722.5048828125" w:header="0" w:footer="720"/>
          <w:cols w:equalWidth="0" w:num="1">
            <w:col w:space="0" w:w="37286.55513763428"/>
          </w:cols>
        </w:sect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79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TR" w:cs="NTR" w:eastAsia="NTR" w:hAnsi="NTR"/>
          <w:b w:val="1"/>
          <w:i w:val="0"/>
          <w:smallCaps w:val="0"/>
          <w:strike w:val="0"/>
          <w:color w:val="000000"/>
          <w:sz w:val="172"/>
          <w:szCs w:val="172"/>
          <w:u w:val="none"/>
          <w:shd w:fill="auto" w:val="clear"/>
          <w:vertAlign w:val="baseline"/>
        </w:rPr>
      </w:pPr>
      <w:r w:rsidDel="00000000" w:rsidR="00000000" w:rsidRPr="00000000">
        <w:rPr>
          <w:rFonts w:ascii="NTR" w:cs="NTR" w:eastAsia="NTR" w:hAnsi="NTR"/>
          <w:b w:val="1"/>
          <w:i w:val="0"/>
          <w:smallCaps w:val="0"/>
          <w:strike w:val="0"/>
          <w:color w:val="000000"/>
          <w:sz w:val="172"/>
          <w:szCs w:val="172"/>
          <w:u w:val="none"/>
          <w:shd w:fill="auto" w:val="clear"/>
          <w:vertAlign w:val="baseline"/>
          <w:rtl w:val="0"/>
        </w:rPr>
        <w:t xml:space="preserve">Exhibit 2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0" w:right="0" w:firstLine="0"/>
        <w:jc w:val="left"/>
        <w:rPr>
          <w:rFonts w:ascii="NTR" w:cs="NTR" w:eastAsia="NTR" w:hAnsi="NTR"/>
          <w:b w:val="0"/>
          <w:i w:val="0"/>
          <w:smallCaps w:val="0"/>
          <w:strike w:val="0"/>
          <w:color w:val="000000"/>
          <w:sz w:val="68"/>
          <w:szCs w:val="68"/>
          <w:u w:val="none"/>
          <w:shd w:fill="auto" w:val="clear"/>
          <w:vertAlign w:val="baseline"/>
        </w:rPr>
      </w:pPr>
      <w:r w:rsidDel="00000000" w:rsidR="00000000" w:rsidRPr="00000000">
        <w:rPr>
          <w:rFonts w:ascii="NTR" w:cs="NTR" w:eastAsia="NTR" w:hAnsi="NTR"/>
          <w:b w:val="0"/>
          <w:i w:val="0"/>
          <w:smallCaps w:val="0"/>
          <w:strike w:val="0"/>
          <w:color w:val="000000"/>
          <w:sz w:val="68"/>
          <w:szCs w:val="68"/>
          <w:u w:val="none"/>
          <w:shd w:fill="auto" w:val="clear"/>
          <w:vertAlign w:val="baseline"/>
          <w:rtl w:val="0"/>
        </w:rPr>
        <w:t xml:space="preserve">P&amp;L for Little Bud and Geineken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015136718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Little Bud ($M) Geineken ($M)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0" w:right="0" w:firstLine="0"/>
        <w:jc w:val="left"/>
        <w:rPr>
          <w:rFonts w:ascii="NTR" w:cs="NTR" w:eastAsia="NTR" w:hAnsi="NTR"/>
          <w:b w:val="0"/>
          <w:i w:val="0"/>
          <w:smallCaps w:val="0"/>
          <w:strike w:val="0"/>
          <w:color w:val="000000"/>
          <w:sz w:val="50"/>
          <w:szCs w:val="50"/>
          <w:u w:val="none"/>
          <w:shd w:fill="auto" w:val="clear"/>
          <w:vertAlign w:val="baseline"/>
        </w:rPr>
        <w:sectPr>
          <w:type w:val="continuous"/>
          <w:pgSz w:h="21600" w:w="38400" w:orient="landscape"/>
          <w:pgMar w:bottom="400.1761245727539" w:top="639.97802734375" w:left="765.5619812011719" w:right="741.4892578125" w:header="0" w:footer="720"/>
          <w:cols w:equalWidth="0" w:num="3">
            <w:col w:space="0" w:w="12300"/>
            <w:col w:space="0" w:w="12300"/>
            <w:col w:space="0" w:w="12300"/>
          </w:cols>
        </w:sectPr>
      </w:pPr>
      <w:r w:rsidDel="00000000" w:rsidR="00000000" w:rsidRPr="00000000">
        <w:rPr>
          <w:rFonts w:ascii="NTR" w:cs="NTR" w:eastAsia="NTR" w:hAnsi="NTR"/>
          <w:b w:val="0"/>
          <w:i w:val="0"/>
          <w:smallCaps w:val="0"/>
          <w:strike w:val="0"/>
          <w:color w:val="000000"/>
          <w:sz w:val="50"/>
          <w:szCs w:val="50"/>
          <w:u w:val="none"/>
          <w:shd w:fill="auto" w:val="clear"/>
          <w:vertAlign w:val="baseline"/>
          <w:rtl w:val="0"/>
        </w:rPr>
        <w:t xml:space="preserve">Case 7 – Little Bud Co.</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18896484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Revenues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0849609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COGS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0849609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Gross Profit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084960937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SG&amp;A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14599609375" w:line="469.51369285583496"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Sales &amp; Distribution Marketing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53369140625" w:line="240" w:lineRule="auto"/>
        <w:ind w:left="0" w:right="0" w:firstLine="0"/>
        <w:jc w:val="left"/>
        <w:rPr>
          <w:rFonts w:ascii="NTR" w:cs="NTR" w:eastAsia="NTR" w:hAnsi="NTR"/>
          <w:b w:val="1"/>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1"/>
          <w:i w:val="0"/>
          <w:smallCaps w:val="0"/>
          <w:strike w:val="0"/>
          <w:color w:val="000000"/>
          <w:sz w:val="63.69999694824219"/>
          <w:szCs w:val="63.69999694824219"/>
          <w:u w:val="none"/>
          <w:shd w:fill="auto" w:val="clear"/>
          <w:vertAlign w:val="baseline"/>
          <w:rtl w:val="0"/>
        </w:rPr>
        <w:t xml:space="preserve">EBITDA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765625" w:line="469.51452255249023"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100 30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521484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70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196289062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10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0849609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30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14599609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25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20849609375" w:line="240"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5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765625" w:line="469.51412200927734"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700 178 522 70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521484375" w:line="469.51380729675293" w:lineRule="auto"/>
        <w:ind w:left="0" w:right="0" w:firstLine="0"/>
        <w:jc w:val="left"/>
        <w:rPr>
          <w:rFonts w:ascii="NTR" w:cs="NTR" w:eastAsia="NTR" w:hAnsi="NTR"/>
          <w:b w:val="0"/>
          <w:i w:val="0"/>
          <w:smallCaps w:val="0"/>
          <w:strike w:val="0"/>
          <w:color w:val="000000"/>
          <w:sz w:val="63.69999694824219"/>
          <w:szCs w:val="63.69999694824219"/>
          <w:u w:val="none"/>
          <w:shd w:fill="auto" w:val="clear"/>
          <w:vertAlign w:val="baseline"/>
        </w:rPr>
        <w:sectPr>
          <w:type w:val="continuous"/>
          <w:pgSz w:h="21600" w:w="38400" w:orient="landscape"/>
          <w:pgMar w:bottom="400.1761245727539" w:top="639.97802734375" w:left="7335.252685546875" w:right="10459.7265625" w:header="0" w:footer="720"/>
          <w:cols w:equalWidth="0" w:num="3">
            <w:col w:space="0" w:w="6880"/>
            <w:col w:space="0" w:w="6880"/>
            <w:col w:space="0" w:w="6880"/>
          </w:cols>
        </w:sectPr>
      </w:pPr>
      <w:r w:rsidDel="00000000" w:rsidR="00000000" w:rsidRPr="00000000">
        <w:rPr>
          <w:rFonts w:ascii="NTR" w:cs="NTR" w:eastAsia="NTR" w:hAnsi="NTR"/>
          <w:b w:val="0"/>
          <w:i w:val="0"/>
          <w:smallCaps w:val="0"/>
          <w:strike w:val="0"/>
          <w:color w:val="000000"/>
          <w:sz w:val="63.69999694824219"/>
          <w:szCs w:val="63.69999694824219"/>
          <w:u w:val="none"/>
          <w:shd w:fill="auto" w:val="clear"/>
          <w:vertAlign w:val="baseline"/>
          <w:rtl w:val="0"/>
        </w:rPr>
        <w:t xml:space="preserve">175 127 150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5830078125" w:line="240" w:lineRule="auto"/>
        <w:ind w:left="0" w:right="272.8955078125" w:firstLine="0"/>
        <w:jc w:val="right"/>
        <w:rPr>
          <w:rFonts w:ascii="NTR" w:cs="NTR" w:eastAsia="NTR" w:hAnsi="NTR"/>
          <w:b w:val="1"/>
          <w:i w:val="0"/>
          <w:smallCaps w:val="0"/>
          <w:strike w:val="0"/>
          <w:color w:val="000000"/>
          <w:sz w:val="36"/>
          <w:szCs w:val="36"/>
          <w:u w:val="none"/>
          <w:shd w:fill="auto" w:val="clear"/>
          <w:vertAlign w:val="baseline"/>
        </w:rPr>
      </w:pPr>
      <w:r w:rsidDel="00000000" w:rsidR="00000000" w:rsidRPr="00000000">
        <w:rPr>
          <w:rFonts w:ascii="NTR" w:cs="NTR" w:eastAsia="NTR" w:hAnsi="NTR"/>
          <w:b w:val="1"/>
          <w:i w:val="0"/>
          <w:smallCaps w:val="0"/>
          <w:strike w:val="0"/>
          <w:color w:val="000000"/>
          <w:sz w:val="36"/>
          <w:szCs w:val="36"/>
          <w:u w:val="none"/>
          <w:shd w:fill="auto" w:val="clear"/>
          <w:vertAlign w:val="baseline"/>
          <w:rtl w:val="0"/>
        </w:rPr>
        <w:t xml:space="preserve">80 </w:t>
      </w:r>
    </w:p>
    <w:sectPr>
      <w:type w:val="continuous"/>
      <w:pgSz w:h="21600" w:w="38400" w:orient="landscape"/>
      <w:pgMar w:bottom="400.1761245727539" w:top="639.97802734375" w:left="390.93997955322266" w:right="722.5048828125" w:header="0" w:footer="720"/>
      <w:cols w:equalWidth="0" w:num="1">
        <w:col w:space="0" w:w="37286.555137634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NT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T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