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2C669" w14:textId="77777777" w:rsidR="00A65E23" w:rsidRPr="007247D1" w:rsidRDefault="00000000" w:rsidP="007247D1">
      <w:pPr>
        <w:keepNext/>
        <w:spacing w:after="60" w:line="240" w:lineRule="auto"/>
        <w:rPr>
          <w:rFonts w:asciiTheme="majorHAnsi" w:hAnsiTheme="majorHAnsi" w:cstheme="majorHAnsi"/>
          <w:sz w:val="20"/>
          <w:szCs w:val="20"/>
        </w:rPr>
      </w:pPr>
      <w:r w:rsidRPr="007247D1">
        <w:rPr>
          <w:rFonts w:asciiTheme="majorHAnsi" w:hAnsiTheme="majorHAnsi" w:cstheme="majorHAnsi"/>
          <w:b/>
          <w:sz w:val="20"/>
          <w:szCs w:val="20"/>
        </w:rPr>
        <w:t>Manager, Product Manager</w:t>
      </w:r>
    </w:p>
    <w:p w14:paraId="0E726C4F" w14:textId="77777777" w:rsidR="00A65E23" w:rsidRPr="007247D1" w:rsidRDefault="00000000" w:rsidP="007247D1">
      <w:pPr>
        <w:spacing w:after="220" w:line="240" w:lineRule="auto"/>
        <w:rPr>
          <w:rFonts w:asciiTheme="majorHAnsi" w:hAnsiTheme="majorHAnsi" w:cstheme="majorHAnsi"/>
          <w:sz w:val="20"/>
          <w:szCs w:val="20"/>
        </w:rPr>
      </w:pPr>
      <w:r w:rsidRPr="007247D1">
        <w:rPr>
          <w:rFonts w:asciiTheme="majorHAnsi" w:hAnsiTheme="majorHAnsi" w:cstheme="majorHAnsi"/>
          <w:i/>
          <w:sz w:val="20"/>
          <w:szCs w:val="20"/>
        </w:rPr>
        <w:t>Written interview</w:t>
      </w:r>
    </w:p>
    <w:p w14:paraId="56B1D516" w14:textId="77777777" w:rsidR="00A65E23" w:rsidRPr="007247D1" w:rsidRDefault="00000000" w:rsidP="007247D1">
      <w:pPr>
        <w:pStyle w:val="Heading1"/>
        <w:spacing w:line="240" w:lineRule="auto"/>
        <w:rPr>
          <w:rFonts w:cstheme="majorHAnsi"/>
          <w:sz w:val="20"/>
          <w:szCs w:val="20"/>
        </w:rPr>
      </w:pPr>
      <w:r w:rsidRPr="007247D1">
        <w:rPr>
          <w:rFonts w:cstheme="majorHAnsi"/>
          <w:sz w:val="20"/>
          <w:szCs w:val="20"/>
        </w:rPr>
        <w:t>Engineering experience</w:t>
      </w:r>
    </w:p>
    <w:p w14:paraId="7F488448"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Outline your thoughts on open source software development. What is important to get right? What projects have you worked on or maintained?</w:t>
      </w:r>
    </w:p>
    <w:p w14:paraId="1C07AF73"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What I like about open source is that users can inspect it, build on it and avoid being trapped by one vendor. But open code by itself does not make a good project. The things that matter are clear ownership, good review, useful documentation, stable interfaces, a sensible release process and fast security response. Maintainers also need a sustainable model; otherwise a popular project can become fragile.</w:t>
      </w:r>
    </w:p>
    <w:p w14:paraId="6DE29AD4" w14:textId="6EAC6C36"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My experience is mainly as a product and technical leader using open-source software in production. I have built systems around Linux, Kafka, Flink and similar infrastructure. I have not been an upstream maintainer</w:t>
      </w:r>
      <w:r w:rsidR="008646D2">
        <w:rPr>
          <w:rFonts w:asciiTheme="majorHAnsi" w:hAnsiTheme="majorHAnsi" w:cstheme="majorHAnsi"/>
          <w:sz w:val="20"/>
          <w:szCs w:val="20"/>
        </w:rPr>
        <w:t>.</w:t>
      </w:r>
    </w:p>
    <w:p w14:paraId="295A9EDE"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How comprehensive is your knowledge of a Linux distribution? How familiar are you with Linux architecture and distro packaging?</w:t>
      </w:r>
    </w:p>
    <w:p w14:paraId="148D7B33"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am comfortable with Linux at the system and architecture level. I can reason about the kernel and user space, processes, networking, filesystems, permissions, service management, package repositories, containers and virtual machines. Most of that knowledge came from building cloud and distributed systems rather than from working on a distribution itself.</w:t>
      </w:r>
    </w:p>
    <w:p w14:paraId="12BC111F" w14:textId="22507C75"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am not a distro packaging expert. For this role I see that as a real area to learn.</w:t>
      </w:r>
    </w:p>
    <w:p w14:paraId="53E99193"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Describe your experience with public cloud operations, enterprise infrastructure and application management.</w:t>
      </w:r>
    </w:p>
    <w:p w14:paraId="2C53893F" w14:textId="77777777" w:rsidR="0094508D"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 xml:space="preserve">This is probably my strongest technical area. </w:t>
      </w:r>
    </w:p>
    <w:p w14:paraId="4282A0E6" w14:textId="0840784B"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At AWS I worked on sovereign-cloud strategy for regulated banks. We turned sovereignty and resiliency requirements into reusable architecture and compliance patterns. That work unlocked more than $20M in commitments, built a $122M pipeline and cut a compliant deployment path from roughly six months to two hours.</w:t>
      </w:r>
    </w:p>
    <w:p w14:paraId="0D441759" w14:textId="77777777" w:rsidR="0094508D"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 xml:space="preserve">At Microsoft I worked on regulated cloud across ten markets, including data-residency and security requirements. We rescued a $5M at-risk relationship, won a $2M upsell and addressed about $25M of potential regulatory exposure. </w:t>
      </w:r>
    </w:p>
    <w:p w14:paraId="286371FF" w14:textId="6CA190FC"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Those programs taught me that a large cloud estate is not just a provisioning problem. Identity, patching, policy, observability, cost, ownership and developer experience matter just as much. The best developer experience makes the compliant path the easy path.</w:t>
      </w:r>
    </w:p>
    <w:p w14:paraId="0A190055"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Outline your thoughts on quality in software development. What practices work best?</w:t>
      </w:r>
    </w:p>
    <w:p w14:paraId="7C2E754C"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care more about how a team proves software is safe to ship than how many tests it can count. Good quality usually comes from clear acceptance criteria, automated tests at the right layers, strong observability, small releases, realistic pre-production testing and fast feedback after launch.</w:t>
      </w:r>
    </w:p>
    <w:p w14:paraId="1D56DC33"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At D. E. Shaw I led a real-time risk platform through a 90-day shadow period and required 98% output agreement before cutover. We ended up reducing latency from 90ms to 4.2ms, cutting false positives from 15% to 1.8%, and handling 5.4M messages per second with zero dropped packets in live stress. For high-consequence software, I want evidence under realistic conditions, not confidence by assertion.</w:t>
      </w:r>
    </w:p>
    <w:p w14:paraId="284A401C"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Outline your thoughts on user experience, usability and design. How do you lead teams to deliver a strong experience?</w:t>
      </w:r>
    </w:p>
    <w:p w14:paraId="438A32C3"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start with the user's task, not the screen. Where do they slow down? What do they do outside the product? What mistake are we making easy to commit? I want product, design and engineering looking at the same customer evidence early, because the worst UX problems are often structural, not visual.</w:t>
      </w:r>
    </w:p>
    <w:p w14:paraId="27CA2C59" w14:textId="0D612B2E"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 xml:space="preserve">At Rakuten we moved AI out of a standalone chatbot and into merchant workflows. Adoption reached 40%, conversion rose 15%, and listing time fell from 45 minutes to 12. </w:t>
      </w:r>
      <w:r w:rsidR="00913AF3">
        <w:rPr>
          <w:rFonts w:asciiTheme="majorHAnsi" w:hAnsiTheme="majorHAnsi" w:cstheme="majorHAnsi"/>
          <w:sz w:val="20"/>
          <w:szCs w:val="20"/>
        </w:rPr>
        <w:t>T</w:t>
      </w:r>
      <w:r w:rsidRPr="007247D1">
        <w:rPr>
          <w:rFonts w:asciiTheme="majorHAnsi" w:hAnsiTheme="majorHAnsi" w:cstheme="majorHAnsi"/>
          <w:sz w:val="20"/>
          <w:szCs w:val="20"/>
        </w:rPr>
        <w:t>he experience improved because the product did less, but did the important job better.</w:t>
      </w:r>
    </w:p>
    <w:p w14:paraId="12140D14"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Outline your thoughts on DevOps and DevSecOps. Which practices are effective, and which are overrated?</w:t>
      </w:r>
    </w:p>
    <w:p w14:paraId="26467B54" w14:textId="69EA2CCA"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 xml:space="preserve">The useful parts of DevOps are </w:t>
      </w:r>
      <w:r w:rsidR="00256E97">
        <w:rPr>
          <w:rFonts w:asciiTheme="majorHAnsi" w:hAnsiTheme="majorHAnsi" w:cstheme="majorHAnsi"/>
          <w:sz w:val="20"/>
          <w:szCs w:val="20"/>
        </w:rPr>
        <w:t>the</w:t>
      </w:r>
      <w:r w:rsidRPr="007247D1">
        <w:rPr>
          <w:rFonts w:asciiTheme="majorHAnsi" w:hAnsiTheme="majorHAnsi" w:cstheme="majorHAnsi"/>
          <w:sz w:val="20"/>
          <w:szCs w:val="20"/>
        </w:rPr>
        <w:t xml:space="preserve"> boring</w:t>
      </w:r>
      <w:r w:rsidR="00256E97">
        <w:rPr>
          <w:rFonts w:asciiTheme="majorHAnsi" w:hAnsiTheme="majorHAnsi" w:cstheme="majorHAnsi"/>
          <w:sz w:val="20"/>
          <w:szCs w:val="20"/>
        </w:rPr>
        <w:t xml:space="preserve"> ones</w:t>
      </w:r>
      <w:r w:rsidRPr="007247D1">
        <w:rPr>
          <w:rFonts w:asciiTheme="majorHAnsi" w:hAnsiTheme="majorHAnsi" w:cstheme="majorHAnsi"/>
          <w:sz w:val="20"/>
          <w:szCs w:val="20"/>
        </w:rPr>
        <w:t>: small reversible changes, automated build and deployment, infrastructure as code, clear service ownership, observability and quick rollback. DevSecOps works when security controls sit inside that normal path instead of arriving as a separate review at the end.</w:t>
      </w:r>
    </w:p>
    <w:p w14:paraId="78F60ECB" w14:textId="72877DD1"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 xml:space="preserve">What is overrated is adopting tools or rituals without improving the feedback loop. </w:t>
      </w:r>
      <w:r w:rsidR="00256E97">
        <w:rPr>
          <w:rFonts w:asciiTheme="majorHAnsi" w:hAnsiTheme="majorHAnsi" w:cstheme="majorHAnsi"/>
          <w:sz w:val="20"/>
          <w:szCs w:val="20"/>
        </w:rPr>
        <w:t>For example, d</w:t>
      </w:r>
      <w:r w:rsidRPr="007247D1">
        <w:rPr>
          <w:rFonts w:asciiTheme="majorHAnsi" w:hAnsiTheme="majorHAnsi" w:cstheme="majorHAnsi"/>
          <w:sz w:val="20"/>
          <w:szCs w:val="20"/>
        </w:rPr>
        <w:t>eployment frequency is not automatically a quality metric.</w:t>
      </w:r>
    </w:p>
    <w:p w14:paraId="12A27451" w14:textId="77777777" w:rsidR="00A65E23" w:rsidRPr="007247D1" w:rsidRDefault="00000000" w:rsidP="007247D1">
      <w:pPr>
        <w:pStyle w:val="Heading1"/>
        <w:spacing w:line="240" w:lineRule="auto"/>
        <w:rPr>
          <w:rFonts w:cstheme="majorHAnsi"/>
          <w:sz w:val="20"/>
          <w:szCs w:val="20"/>
        </w:rPr>
      </w:pPr>
      <w:r w:rsidRPr="007247D1">
        <w:rPr>
          <w:rFonts w:cstheme="majorHAnsi"/>
          <w:sz w:val="20"/>
          <w:szCs w:val="20"/>
        </w:rPr>
        <w:lastRenderedPageBreak/>
        <w:t>Management experience</w:t>
      </w:r>
    </w:p>
    <w:p w14:paraId="7D54F08F"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Would you describe yourself as an effective manager? Why?</w:t>
      </w:r>
    </w:p>
    <w:p w14:paraId="3E9D9370"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Yes. My test is whether the team can make good decisions when I am not in the room. I try to give people a clear problem, a high quality bar and enough context to use their judgment. I spend more time on priorities, coaching and removing blockers than on assigning tasks.</w:t>
      </w:r>
    </w:p>
    <w:p w14:paraId="3E2E0255" w14:textId="5258D0F1"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 xml:space="preserve">I </w:t>
      </w:r>
      <w:r w:rsidR="008667DF">
        <w:rPr>
          <w:rFonts w:asciiTheme="majorHAnsi" w:hAnsiTheme="majorHAnsi" w:cstheme="majorHAnsi"/>
          <w:sz w:val="20"/>
          <w:szCs w:val="20"/>
        </w:rPr>
        <w:t xml:space="preserve">have </w:t>
      </w:r>
      <w:r w:rsidRPr="007247D1">
        <w:rPr>
          <w:rFonts w:asciiTheme="majorHAnsi" w:hAnsiTheme="majorHAnsi" w:cstheme="majorHAnsi"/>
          <w:sz w:val="20"/>
          <w:szCs w:val="20"/>
        </w:rPr>
        <w:t>managed and developed global team</w:t>
      </w:r>
      <w:r w:rsidR="00A93FC0">
        <w:rPr>
          <w:rFonts w:asciiTheme="majorHAnsi" w:hAnsiTheme="majorHAnsi" w:cstheme="majorHAnsi"/>
          <w:sz w:val="20"/>
          <w:szCs w:val="20"/>
        </w:rPr>
        <w:t>s</w:t>
      </w:r>
      <w:r w:rsidRPr="007247D1">
        <w:rPr>
          <w:rFonts w:asciiTheme="majorHAnsi" w:hAnsiTheme="majorHAnsi" w:cstheme="majorHAnsi"/>
          <w:sz w:val="20"/>
          <w:szCs w:val="20"/>
        </w:rPr>
        <w:t xml:space="preserve"> of 1</w:t>
      </w:r>
      <w:r w:rsidR="00A93FC0">
        <w:rPr>
          <w:rFonts w:asciiTheme="majorHAnsi" w:hAnsiTheme="majorHAnsi" w:cstheme="majorHAnsi"/>
          <w:sz w:val="20"/>
          <w:szCs w:val="20"/>
        </w:rPr>
        <w:t>0+</w:t>
      </w:r>
      <w:r w:rsidRPr="007247D1">
        <w:rPr>
          <w:rFonts w:asciiTheme="majorHAnsi" w:hAnsiTheme="majorHAnsi" w:cstheme="majorHAnsi"/>
          <w:sz w:val="20"/>
          <w:szCs w:val="20"/>
        </w:rPr>
        <w:t xml:space="preserve"> people. I was involved in hiring, promotion calibration, operating reviews and delivery standards across trading, quant, compliance and technology. Those teams worked best when expectations were written down, decisions were explicit and people knew where they had room to act on their own.</w:t>
      </w:r>
    </w:p>
    <w:p w14:paraId="061C5E22"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Describe the daily, weekly, monthly and quarterly habits you expect in a well-run software team.</w:t>
      </w:r>
    </w:p>
    <w:p w14:paraId="0953FD5F" w14:textId="1940B537" w:rsidR="00A65E23" w:rsidRPr="007247D1" w:rsidRDefault="00000000" w:rsidP="00612C8C">
      <w:pPr>
        <w:pStyle w:val="InterviewBullet"/>
        <w:numPr>
          <w:ilvl w:val="0"/>
          <w:numId w:val="11"/>
        </w:numPr>
        <w:spacing w:line="240" w:lineRule="auto"/>
        <w:rPr>
          <w:rFonts w:asciiTheme="majorHAnsi" w:hAnsiTheme="majorHAnsi" w:cstheme="majorHAnsi"/>
          <w:sz w:val="20"/>
          <w:szCs w:val="20"/>
        </w:rPr>
      </w:pPr>
      <w:r w:rsidRPr="007247D1">
        <w:rPr>
          <w:rFonts w:asciiTheme="majorHAnsi" w:hAnsiTheme="majorHAnsi" w:cstheme="majorHAnsi"/>
          <w:sz w:val="20"/>
          <w:szCs w:val="20"/>
        </w:rPr>
        <w:t>Daily: protect focus time, surface blockers quickly, and make service health visible. Most routine status can be asynchronous.</w:t>
      </w:r>
    </w:p>
    <w:p w14:paraId="762BCFC5" w14:textId="34717478" w:rsidR="00A65E23" w:rsidRPr="007247D1" w:rsidRDefault="00000000" w:rsidP="00612C8C">
      <w:pPr>
        <w:pStyle w:val="InterviewBullet"/>
        <w:numPr>
          <w:ilvl w:val="0"/>
          <w:numId w:val="11"/>
        </w:numPr>
        <w:spacing w:line="240" w:lineRule="auto"/>
        <w:rPr>
          <w:rFonts w:asciiTheme="majorHAnsi" w:hAnsiTheme="majorHAnsi" w:cstheme="majorHAnsi"/>
          <w:sz w:val="20"/>
          <w:szCs w:val="20"/>
        </w:rPr>
      </w:pPr>
      <w:r w:rsidRPr="007247D1">
        <w:rPr>
          <w:rFonts w:asciiTheme="majorHAnsi" w:hAnsiTheme="majorHAnsi" w:cstheme="majorHAnsi"/>
          <w:sz w:val="20"/>
          <w:szCs w:val="20"/>
        </w:rPr>
        <w:t>Weekly: review product outcomes, customer evidence, delivery risk and cross-team dependencies. Demo working software. Hold useful 1:1s.</w:t>
      </w:r>
    </w:p>
    <w:p w14:paraId="09CEA37E" w14:textId="7F8DE3C6" w:rsidR="00A65E23" w:rsidRPr="007247D1" w:rsidRDefault="00000000" w:rsidP="00612C8C">
      <w:pPr>
        <w:pStyle w:val="InterviewBullet"/>
        <w:numPr>
          <w:ilvl w:val="0"/>
          <w:numId w:val="11"/>
        </w:numPr>
        <w:spacing w:line="240" w:lineRule="auto"/>
        <w:rPr>
          <w:rFonts w:asciiTheme="majorHAnsi" w:hAnsiTheme="majorHAnsi" w:cstheme="majorHAnsi"/>
          <w:sz w:val="20"/>
          <w:szCs w:val="20"/>
        </w:rPr>
      </w:pPr>
      <w:r w:rsidRPr="007247D1">
        <w:rPr>
          <w:rFonts w:asciiTheme="majorHAnsi" w:hAnsiTheme="majorHAnsi" w:cstheme="majorHAnsi"/>
          <w:sz w:val="20"/>
          <w:szCs w:val="20"/>
        </w:rPr>
        <w:t>Monthly: look at reliability, quality, adoption, cost and technical debt. Review recurring customer problems and individual growth plans.</w:t>
      </w:r>
    </w:p>
    <w:p w14:paraId="5762D40A" w14:textId="01682E60" w:rsidR="00A65E23" w:rsidRPr="007247D1" w:rsidRDefault="00000000" w:rsidP="00612C8C">
      <w:pPr>
        <w:pStyle w:val="InterviewBullet"/>
        <w:numPr>
          <w:ilvl w:val="0"/>
          <w:numId w:val="11"/>
        </w:numPr>
        <w:spacing w:line="240" w:lineRule="auto"/>
        <w:rPr>
          <w:rFonts w:asciiTheme="majorHAnsi" w:hAnsiTheme="majorHAnsi" w:cstheme="majorHAnsi"/>
          <w:sz w:val="20"/>
          <w:szCs w:val="20"/>
        </w:rPr>
      </w:pPr>
      <w:r w:rsidRPr="007247D1">
        <w:rPr>
          <w:rFonts w:asciiTheme="majorHAnsi" w:hAnsiTheme="majorHAnsi" w:cstheme="majorHAnsi"/>
          <w:sz w:val="20"/>
          <w:szCs w:val="20"/>
        </w:rPr>
        <w:t>Quarterly: revisit strategy, reallocate roadmap and capacity, review talent, and make explicit stop/start/continue decisions on the biggest bets.</w:t>
      </w:r>
    </w:p>
    <w:p w14:paraId="056D777A" w14:textId="27E6BD7D"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 xml:space="preserve">I do not like meetings as proof of management. A recurring meeting should create a decision, </w:t>
      </w:r>
      <w:r w:rsidR="00EA5E1D">
        <w:rPr>
          <w:rFonts w:asciiTheme="majorHAnsi" w:hAnsiTheme="majorHAnsi" w:cstheme="majorHAnsi"/>
          <w:sz w:val="20"/>
          <w:szCs w:val="20"/>
        </w:rPr>
        <w:t xml:space="preserve">or </w:t>
      </w:r>
      <w:r w:rsidRPr="007247D1">
        <w:rPr>
          <w:rFonts w:asciiTheme="majorHAnsi" w:hAnsiTheme="majorHAnsi" w:cstheme="majorHAnsi"/>
          <w:sz w:val="20"/>
          <w:szCs w:val="20"/>
        </w:rPr>
        <w:t>remove a blocker. If it does none of those things, I change it or remove it.</w:t>
      </w:r>
    </w:p>
    <w:p w14:paraId="538D2FC0"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Describe the relationship between product management and engineering.</w:t>
      </w:r>
    </w:p>
    <w:p w14:paraId="6A6DCDF0"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Product should be accountable for the problem: who the user is, what outcome matters, why it is worth solving and how it fits the business. Engineering should be accountable for the technical integrity of the solution. Scope, sequencing and trade-offs are shared.</w:t>
      </w:r>
    </w:p>
    <w:p w14:paraId="11824D54" w14:textId="03FA3656"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 xml:space="preserve">I do not </w:t>
      </w:r>
      <w:r w:rsidR="006C608F">
        <w:rPr>
          <w:rFonts w:asciiTheme="majorHAnsi" w:hAnsiTheme="majorHAnsi" w:cstheme="majorHAnsi"/>
          <w:sz w:val="20"/>
          <w:szCs w:val="20"/>
        </w:rPr>
        <w:t xml:space="preserve">prefer to </w:t>
      </w:r>
      <w:r w:rsidRPr="007247D1">
        <w:rPr>
          <w:rFonts w:asciiTheme="majorHAnsi" w:hAnsiTheme="majorHAnsi" w:cstheme="majorHAnsi"/>
          <w:sz w:val="20"/>
          <w:szCs w:val="20"/>
        </w:rPr>
        <w:t>use the 'PM is the CEO of the product' model. It creates the wrong hierarchy. Product brings customer and commercial context. Engineering brings technical reality. Either side should be able to change the other's mind with good evidence.</w:t>
      </w:r>
    </w:p>
    <w:p w14:paraId="4EDD3A86"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What is your proudest success as a manager or leader?</w:t>
      </w:r>
    </w:p>
    <w:p w14:paraId="181B0A90"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My proudest example is the real-time risk transformation at D. E. Shaw. The technical problem was hard, but the harder part was getting trading, quant, compliance, finance and technology to agree on what 'safe enough to launch' meant.</w:t>
      </w:r>
    </w:p>
    <w:p w14:paraId="5A1FC121" w14:textId="77777777" w:rsidR="00FE1050"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 xml:space="preserve">I set a shared latency budget, clear go/no-go criteria, a 90-day shadow period and a 98% output-agreement threshold. That changed the conversation from opinion to evidence. The system eventually reduced latency from 90ms to 4.2ms, cut false positives from 15% to 1.8% and unlocked about $85M in regulatory capital. </w:t>
      </w:r>
    </w:p>
    <w:p w14:paraId="6070EEA8" w14:textId="72FC74F5"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am proudest that the team had a way to disagree productively and still move.</w:t>
      </w:r>
    </w:p>
    <w:p w14:paraId="678093A5" w14:textId="77777777" w:rsidR="00A65E23" w:rsidRPr="007247D1" w:rsidRDefault="00000000" w:rsidP="007247D1">
      <w:pPr>
        <w:pStyle w:val="Heading1"/>
        <w:spacing w:line="240" w:lineRule="auto"/>
        <w:rPr>
          <w:rFonts w:cstheme="majorHAnsi"/>
          <w:sz w:val="20"/>
          <w:szCs w:val="20"/>
        </w:rPr>
      </w:pPr>
      <w:r w:rsidRPr="007247D1">
        <w:rPr>
          <w:rFonts w:cstheme="majorHAnsi"/>
          <w:sz w:val="20"/>
          <w:szCs w:val="20"/>
        </w:rPr>
        <w:t>Industry leadership experience</w:t>
      </w:r>
    </w:p>
    <w:p w14:paraId="4AAD215E"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Outline your thoughts on leadership in software development. What helps teams align around a mission or approach?</w:t>
      </w:r>
    </w:p>
    <w:p w14:paraId="6EE5F9B9"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For me, alignment comes from making four things clear: the customer outcome, a few product and engineering principles, what success looks like, and who makes the call when there is a trade-off. I do not expect strong teams to agree all the time. I expect them to argue from the same facts, document important decisions, and then commit once a decision is made.</w:t>
      </w:r>
    </w:p>
    <w:p w14:paraId="0304C704"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Describe any experience working with startups. What did you learn from it?</w:t>
      </w:r>
    </w:p>
    <w:p w14:paraId="695398FA"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have not founded a startup. My exposure has mainly been through investing, diligence and 0-to-1 product work, including the Wolverine Venture Fund during my MBA and work around a $25M Series B. The main lesson I took is to test the riskiest assumption early and shorten the loop between evidence and decision without lowering the quality bar.</w:t>
      </w:r>
    </w:p>
    <w:p w14:paraId="47209553"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Describe your experience writing content to generate interest in your product.</w:t>
      </w:r>
    </w:p>
    <w:p w14:paraId="480D6E37"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Most of my writing has been product and decision writing rather than high-volume content marketing: PR-FAQs, positioning, launch narratives and executive materials. At AWS I wrote a PR-FAQ and a $100M+ GMV sensitivity model for an agentic AI roadmap; the customer story and economics helped secure $5M in incremental funding.</w:t>
      </w:r>
    </w:p>
    <w:p w14:paraId="4649FE62" w14:textId="77777777" w:rsidR="00A65E23" w:rsidRPr="007247D1" w:rsidRDefault="00000000" w:rsidP="007247D1">
      <w:pPr>
        <w:pStyle w:val="Heading1"/>
        <w:spacing w:line="240" w:lineRule="auto"/>
        <w:rPr>
          <w:rFonts w:cstheme="majorHAnsi"/>
          <w:sz w:val="20"/>
          <w:szCs w:val="20"/>
        </w:rPr>
      </w:pPr>
      <w:r w:rsidRPr="007247D1">
        <w:rPr>
          <w:rFonts w:cstheme="majorHAnsi"/>
          <w:sz w:val="20"/>
          <w:szCs w:val="20"/>
        </w:rPr>
        <w:lastRenderedPageBreak/>
        <w:t>Canonical context</w:t>
      </w:r>
    </w:p>
    <w:p w14:paraId="1FB0DD9B"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Outline your thoughts on Canonical's mission. What is most appealing, risky or unclear?</w:t>
      </w:r>
    </w:p>
    <w:p w14:paraId="5F323B47" w14:textId="480CA538"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Canonical is interesting to me because it sits between open-source technology and the companies that need to run it reliably for years. Open source has already become normal for developers. The harder enterprise problem is making it secure, supportable, auditable and easy to operate in production.</w:t>
      </w:r>
    </w:p>
    <w:p w14:paraId="251906EF" w14:textId="1C1CB960"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The risk I see is breadth. Canonical can credibly cover the operating system, cloud, Kubernetes, application management, security, devices and AI. That is a strength, but it can also make the customer journey feel fragmented if the products do not join up cleanly.</w:t>
      </w:r>
    </w:p>
    <w:p w14:paraId="4C2BC721"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Why do you most want to work at Canonical?</w:t>
      </w:r>
    </w:p>
    <w:p w14:paraId="7A85A544" w14:textId="77777777" w:rsidR="00AE7E2D"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 xml:space="preserve">The work is foundational, and that appeals to me. Operating systems, cloud, security and software lifecycle tooling sit underneath almost everything else. </w:t>
      </w:r>
    </w:p>
    <w:p w14:paraId="468321B1" w14:textId="742213D1"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also like the market timing: enterprises care more about sovereignty, security, AI cost and avoiding unnecessary lock-in than they did a few years ago.</w:t>
      </w:r>
    </w:p>
    <w:p w14:paraId="2FB061F0" w14:textId="5C723ED8"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want to be technical enough to challenge an architecture, commercial enough to make a portfolio choice, and close enough to customers to know when we are solving the wrong problem. Canonical expects product managers to operate across all three.</w:t>
      </w:r>
    </w:p>
    <w:p w14:paraId="1CA9F77A"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What would you most want to change about Canonical?</w:t>
      </w:r>
    </w:p>
    <w:p w14:paraId="3F87BB24"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would make the enterprise experience feel more like one lifecycle. A regulated customer does not wake up wanting a patching tool, a systems-management tool and a compliance tool. They want to know what software they have, where it came from, whether it is approved, what is vulnerable, what changed and whether they can prove their state to an auditor.</w:t>
      </w:r>
    </w:p>
    <w:p w14:paraId="55233A48"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Canonical already has many of the pieces in Ubuntu Pro, Landscape, compliance tooling and the Enterprise Store. I would focus on reducing handoffs across the flow from software discovery and provenance through hardening, patching, monitoring, audit and upgrade. I would start with a narrow regulated use case rather than try to redesign the whole portfolio at once.</w:t>
      </w:r>
    </w:p>
    <w:p w14:paraId="437FACB4"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Which area of product management are you most excited about?</w:t>
      </w:r>
    </w:p>
    <w:p w14:paraId="14115959"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Ubuntu Pro and regulated enterprise products, with financial services as the first vertical. Banks expose nearly every hard infrastructure problem at once: security, long support windows, auditability, data residency, low-latency workloads, change control and now AI governance.</w:t>
      </w:r>
    </w:p>
    <w:p w14:paraId="789D6AA5" w14:textId="06F6BEB9"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That is also where my background is strongest.</w:t>
      </w:r>
      <w:r w:rsidR="00925515">
        <w:rPr>
          <w:rFonts w:asciiTheme="majorHAnsi" w:hAnsiTheme="majorHAnsi" w:cstheme="majorHAnsi"/>
          <w:sz w:val="20"/>
          <w:szCs w:val="20"/>
        </w:rPr>
        <w:t xml:space="preserve"> </w:t>
      </w:r>
      <w:r w:rsidRPr="007247D1">
        <w:rPr>
          <w:rFonts w:asciiTheme="majorHAnsi" w:hAnsiTheme="majorHAnsi" w:cstheme="majorHAnsi"/>
          <w:sz w:val="20"/>
          <w:szCs w:val="20"/>
        </w:rPr>
        <w:t>I would like to turn those requirements into reusable products rather than one-off solutions.</w:t>
      </w:r>
    </w:p>
    <w:p w14:paraId="4A112870"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What excites you about leading a team at Canonical? How would you keep the team aligned to the company's goals?</w:t>
      </w:r>
    </w:p>
    <w:p w14:paraId="0F492B21" w14:textId="5CB7D8F8"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like leading PMs who own real problem spaces, not just backlogs. I would give each PM a clear customer problem, a few measurable outcomes and clear decision rights.</w:t>
      </w:r>
    </w:p>
    <w:p w14:paraId="05084DAF" w14:textId="13EDB5F2" w:rsidR="00A65E23"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The point is not to make every product look the same. It is to make sure each PM can explain how their work makes open-source software easier to adopt, safer to run or more valuable to customers.</w:t>
      </w:r>
    </w:p>
    <w:p w14:paraId="1B89845D" w14:textId="05A7AA5F" w:rsidR="008976B1" w:rsidRPr="007247D1" w:rsidRDefault="008976B1"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At team level I would keep the operating rhythm written and simple so a distributed team does not need a meeting for every decision.</w:t>
      </w:r>
    </w:p>
    <w:p w14:paraId="2A98EAFF" w14:textId="77777777" w:rsidR="00A65E23" w:rsidRPr="007247D1" w:rsidRDefault="00000000" w:rsidP="007247D1">
      <w:pPr>
        <w:pStyle w:val="Heading1"/>
        <w:spacing w:line="240" w:lineRule="auto"/>
        <w:rPr>
          <w:rFonts w:cstheme="majorHAnsi"/>
          <w:sz w:val="20"/>
          <w:szCs w:val="20"/>
        </w:rPr>
      </w:pPr>
      <w:r w:rsidRPr="007247D1">
        <w:rPr>
          <w:rFonts w:cstheme="majorHAnsi"/>
          <w:sz w:val="20"/>
          <w:szCs w:val="20"/>
        </w:rPr>
        <w:t>Education</w:t>
      </w:r>
    </w:p>
    <w:p w14:paraId="477C09DC"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How did you rank in your final year of high school in mathematics? Were you a top student?</w:t>
      </w:r>
    </w:p>
    <w:p w14:paraId="7C9312DC"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do not have a formal class rank. I scored 95/100 in CBSE Class XII Mathematics with an A1 positional grade. In Class X I also received A1 and a grade point of 10/10 in Mathematics.</w:t>
      </w:r>
    </w:p>
    <w:p w14:paraId="31478F3D"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How did you rank in your final year of high school in your home language?</w:t>
      </w:r>
    </w:p>
    <w:p w14:paraId="214EE0D1"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My Class XII record does not include a home-language subject, so I cannot give a meaningful rank for it. English Core was my language subject and I scored 89/100 with an A2 positional grade.</w:t>
      </w:r>
    </w:p>
    <w:p w14:paraId="6A137A9B"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Please state your high school graduation results or university entrance results, and explain the grading system.</w:t>
      </w:r>
    </w:p>
    <w:p w14:paraId="08536D7F"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completed CBSE Class XII in 2013 with 553/600 across the six scored subjects on my marks statement, or 92.2%. My scores included Mathematics 95, Physics 94, Chemistry 91 and English 89. CBSE reports each subject out of 100 and also gives a positional grade. In Class X I had a 10/10 CGPA with A1 overall grades in every listed subject. I do not have my university entrance rank in the records I am using here.</w:t>
      </w:r>
    </w:p>
    <w:p w14:paraId="64249E36"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lastRenderedPageBreak/>
        <w:t>What sort of high school student were you? What were your interests outside class?</w:t>
      </w:r>
    </w:p>
    <w:p w14:paraId="6BD66FE1"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was serious about school, especially mathematics, science and computers. I liked problems where there was a right answer but more than one way to get there, and I could spend a long time getting a maths or computer problem to work. My friends would probably remember me as persistent and fairly competitive with myself.</w:t>
      </w:r>
    </w:p>
    <w:p w14:paraId="1C8F0B05"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Which university and degree did you choose? What other universities did you consider, and why did you choose it?</w:t>
      </w:r>
    </w:p>
    <w:p w14:paraId="36A67118" w14:textId="5BB0F935"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 xml:space="preserve">I chose </w:t>
      </w:r>
      <w:r w:rsidR="00C914DF">
        <w:rPr>
          <w:rFonts w:asciiTheme="majorHAnsi" w:hAnsiTheme="majorHAnsi" w:cstheme="majorHAnsi"/>
          <w:sz w:val="20"/>
          <w:szCs w:val="20"/>
        </w:rPr>
        <w:t>IIT</w:t>
      </w:r>
      <w:r w:rsidRPr="007247D1">
        <w:rPr>
          <w:rFonts w:asciiTheme="majorHAnsi" w:hAnsiTheme="majorHAnsi" w:cstheme="majorHAnsi"/>
          <w:sz w:val="20"/>
          <w:szCs w:val="20"/>
        </w:rPr>
        <w:t xml:space="preserve"> for a B.Tech</w:t>
      </w:r>
      <w:r w:rsidR="008739F4" w:rsidRPr="007247D1">
        <w:rPr>
          <w:rFonts w:asciiTheme="majorHAnsi" w:hAnsiTheme="majorHAnsi" w:cstheme="majorHAnsi"/>
          <w:sz w:val="20"/>
          <w:szCs w:val="20"/>
        </w:rPr>
        <w:t>.</w:t>
      </w:r>
      <w:r w:rsidRPr="007247D1">
        <w:rPr>
          <w:rFonts w:asciiTheme="majorHAnsi" w:hAnsiTheme="majorHAnsi" w:cstheme="majorHAnsi"/>
          <w:sz w:val="20"/>
          <w:szCs w:val="20"/>
        </w:rPr>
        <w:t xml:space="preserve"> in </w:t>
      </w:r>
      <w:r w:rsidR="008739F4" w:rsidRPr="007247D1">
        <w:rPr>
          <w:rFonts w:asciiTheme="majorHAnsi" w:hAnsiTheme="majorHAnsi" w:cstheme="majorHAnsi"/>
          <w:sz w:val="20"/>
          <w:szCs w:val="20"/>
        </w:rPr>
        <w:t>Computer Science</w:t>
      </w:r>
      <w:r w:rsidRPr="007247D1">
        <w:rPr>
          <w:rFonts w:asciiTheme="majorHAnsi" w:hAnsiTheme="majorHAnsi" w:cstheme="majorHAnsi"/>
          <w:sz w:val="20"/>
          <w:szCs w:val="20"/>
        </w:rPr>
        <w:t xml:space="preserve">. I considered other engineering options available through the national admissions process, but chose </w:t>
      </w:r>
      <w:r w:rsidR="00C914DF">
        <w:rPr>
          <w:rFonts w:asciiTheme="majorHAnsi" w:hAnsiTheme="majorHAnsi" w:cstheme="majorHAnsi"/>
          <w:sz w:val="20"/>
          <w:szCs w:val="20"/>
        </w:rPr>
        <w:t>IIT</w:t>
      </w:r>
      <w:r w:rsidRPr="007247D1">
        <w:rPr>
          <w:rFonts w:asciiTheme="majorHAnsi" w:hAnsiTheme="majorHAnsi" w:cstheme="majorHAnsi"/>
          <w:sz w:val="20"/>
          <w:szCs w:val="20"/>
        </w:rPr>
        <w:t xml:space="preserve"> because I wanted a strong technical program </w:t>
      </w:r>
      <w:r w:rsidR="00545EAE">
        <w:rPr>
          <w:rFonts w:asciiTheme="majorHAnsi" w:hAnsiTheme="majorHAnsi" w:cstheme="majorHAnsi"/>
          <w:sz w:val="20"/>
          <w:szCs w:val="20"/>
        </w:rPr>
        <w:t>with a competitive programming student culture</w:t>
      </w:r>
      <w:r w:rsidRPr="007247D1">
        <w:rPr>
          <w:rFonts w:asciiTheme="majorHAnsi" w:hAnsiTheme="majorHAnsi" w:cstheme="majorHAnsi"/>
          <w:sz w:val="20"/>
          <w:szCs w:val="20"/>
        </w:rPr>
        <w:t>.</w:t>
      </w:r>
    </w:p>
    <w:p w14:paraId="2A4D7AFD"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Overall, what was your degree result and what did it say about your ability?</w:t>
      </w:r>
    </w:p>
    <w:p w14:paraId="79740A82"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graduated with a CPI of 8.69/10. My semester results improved from 6.96 in the first semester to 9.45 in the final semester. WES later evaluated the degree as equivalent to a U.S. bachelor's degree and calculated a 3.88 GPA. I am proud of the progression: I had an uneven start, learned how to work more effectively, and finished strongly in the advanced computing years.</w:t>
      </w:r>
    </w:p>
    <w:p w14:paraId="73C40BD1"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During your education, what achievements were truly exceptional?</w:t>
      </w:r>
    </w:p>
    <w:p w14:paraId="43065506"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The academic achievement I value most is my early machine-learning research, which was peer reviewed and has since accumulated 159 citations. I also finished my undergraduate degree strongly, earning high grades in later courses such as operating systems, networks, cryptography, databases, software engineering, wireless security, privacy and data mining.</w:t>
      </w:r>
    </w:p>
    <w:p w14:paraId="18A84DAF" w14:textId="77777777" w:rsidR="00A65E23" w:rsidRPr="007247D1" w:rsidRDefault="00000000" w:rsidP="007247D1">
      <w:pPr>
        <w:pStyle w:val="Heading1"/>
        <w:spacing w:line="240" w:lineRule="auto"/>
        <w:rPr>
          <w:rFonts w:cstheme="majorHAnsi"/>
          <w:sz w:val="20"/>
          <w:szCs w:val="20"/>
        </w:rPr>
      </w:pPr>
      <w:r w:rsidRPr="007247D1">
        <w:rPr>
          <w:rFonts w:cstheme="majorHAnsi"/>
          <w:sz w:val="20"/>
          <w:szCs w:val="20"/>
        </w:rPr>
        <w:t>Domain: Finance Industry</w:t>
      </w:r>
    </w:p>
    <w:p w14:paraId="0BB8E109"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Finance is my strongest vertical fit. I have worked on real-time risk, digital banking, payments, regulated cloud, data residency, investment infrastructure and AI controls.</w:t>
      </w:r>
    </w:p>
    <w:p w14:paraId="4E9DBB0F"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Outline your understanding of open-source software development. Which open-source projects have you contributed to or maintained?</w:t>
      </w:r>
    </w:p>
    <w:p w14:paraId="141E0F69"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In finance, open source gives institutions transparency, portability and control, but they still need strong security, lifecycle management and clear accountability. I have built financial systems using Linux, Kafka, Flink and other open-source components, but I have not been an upstream maintainer. My experience is in making those technologies work reliably in regulated production environments.</w:t>
      </w:r>
    </w:p>
    <w:p w14:paraId="6041E444"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Describe your experience ensuring compliance with standards like PCI DSS, GDPR or SOC 2 in a technical role.</w:t>
      </w:r>
    </w:p>
    <w:p w14:paraId="1B0BBCA1" w14:textId="1BEF357D" w:rsidR="002D2DE0"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My deepest direct experience is with GDPR and Schrems II, PIPL, SEC 17a-4 and regulated financial-services requirements rather than owning a PCI DSS or SOC 2 certification from start to finish. At Microsoft I worked across ten markets on cross-border data residency and compliance-by-design. That work helped rescue a $5M at-risk account, supported a $2M upsell and addressed about $25M of potential fine exposure.</w:t>
      </w:r>
      <w:r w:rsidR="002D2DE0">
        <w:rPr>
          <w:rFonts w:asciiTheme="majorHAnsi" w:hAnsiTheme="majorHAnsi" w:cstheme="majorHAnsi"/>
          <w:sz w:val="20"/>
          <w:szCs w:val="20"/>
        </w:rPr>
        <w:t xml:space="preserve"> </w:t>
      </w:r>
      <w:r w:rsidRPr="007247D1">
        <w:rPr>
          <w:rFonts w:asciiTheme="majorHAnsi" w:hAnsiTheme="majorHAnsi" w:cstheme="majorHAnsi"/>
          <w:sz w:val="20"/>
          <w:szCs w:val="20"/>
        </w:rPr>
        <w:t xml:space="preserve">I have also worked on Basel III risk infrastructure and regulated AI. </w:t>
      </w:r>
    </w:p>
    <w:p w14:paraId="378CF84F" w14:textId="1577412B"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My approach is to turn the rule into concrete system requirements: data location, key ownership, retention, access, audit trails, test gates and exception handling. I work closely with legal and compliance specialists, but I do not pretend product knowledge is a substitute for legal interpretation.</w:t>
      </w:r>
    </w:p>
    <w:p w14:paraId="361EC52B"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How familiar are you with Kubernetes, OpenStack and Linux, and their applications in finance?</w:t>
      </w:r>
    </w:p>
    <w:p w14:paraId="228C16DA" w14:textId="77777777" w:rsidR="004D35F3"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 xml:space="preserve">My strongest depth is Linux-based cloud and distributed systems. I understand where containers and orchestration fit and can have a useful architecture conversation about isolation, networking, storage, reliability and deployment, but I would not present myself as a deep OpenStack operator. </w:t>
      </w:r>
    </w:p>
    <w:p w14:paraId="557ECDA0" w14:textId="59BC295F"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In finance, I would choose the abstraction based on the workload: a low-latency risk engine, regulated data platform and internal developer platform have very different needs.</w:t>
      </w:r>
    </w:p>
    <w:p w14:paraId="7CA34624"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Share your thoughts on the evolution of AI/ML in finance. How can it improve operations and customer experience?</w:t>
      </w:r>
    </w:p>
    <w:p w14:paraId="1EC6DD2C" w14:textId="77777777"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I see three practical waves. The first is decisioning: credit, fraud, risk and propensity models. The second is operational automation: extracting information, reconciling data and removing repetitive work. The third is generative AI and agents that can work across policy, documents and systems and take constrained actions.</w:t>
      </w:r>
    </w:p>
    <w:p w14:paraId="30F611D8" w14:textId="77777777" w:rsidR="00A65E23" w:rsidRPr="007247D1" w:rsidRDefault="00000000" w:rsidP="007247D1">
      <w:pPr>
        <w:pStyle w:val="Heading2"/>
        <w:spacing w:line="240" w:lineRule="auto"/>
        <w:rPr>
          <w:rFonts w:cstheme="majorHAnsi"/>
          <w:sz w:val="20"/>
          <w:szCs w:val="20"/>
        </w:rPr>
      </w:pPr>
      <w:r w:rsidRPr="007247D1">
        <w:rPr>
          <w:rFonts w:cstheme="majorHAnsi"/>
          <w:sz w:val="20"/>
          <w:szCs w:val="20"/>
        </w:rPr>
        <w:t>Explain your approach to ensuring high-quality and user-friendly software for financial institutions.</w:t>
      </w:r>
    </w:p>
    <w:p w14:paraId="527AC7A9" w14:textId="04BF5E3F" w:rsidR="00D862AB"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For financial software I treat trust, reliability and usability as one problem. Security, access controls, compliance and auditability need to be designed in; high-consequence changes need measurable release thresholds and production-like validation; and the compliant path should still be easy for the user.</w:t>
      </w:r>
    </w:p>
    <w:p w14:paraId="6B1760A9" w14:textId="01270F18" w:rsidR="00A65E23" w:rsidRPr="007247D1" w:rsidRDefault="00000000" w:rsidP="007247D1">
      <w:pPr>
        <w:spacing w:line="240" w:lineRule="auto"/>
        <w:rPr>
          <w:rFonts w:asciiTheme="majorHAnsi" w:hAnsiTheme="majorHAnsi" w:cstheme="majorHAnsi"/>
          <w:sz w:val="20"/>
          <w:szCs w:val="20"/>
        </w:rPr>
      </w:pPr>
      <w:r w:rsidRPr="007247D1">
        <w:rPr>
          <w:rFonts w:asciiTheme="majorHAnsi" w:hAnsiTheme="majorHAnsi" w:cstheme="majorHAnsi"/>
          <w:sz w:val="20"/>
          <w:szCs w:val="20"/>
        </w:rPr>
        <w:t>Good controls only work if people can actually use them.</w:t>
      </w:r>
    </w:p>
    <w:sectPr w:rsidR="00A65E23" w:rsidRPr="007247D1" w:rsidSect="007247D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537D51"/>
    <w:multiLevelType w:val="hybridMultilevel"/>
    <w:tmpl w:val="8DF80F90"/>
    <w:lvl w:ilvl="0" w:tplc="6942832C">
      <w:numFmt w:val="bullet"/>
      <w:lvlText w:val="•"/>
      <w:lvlJc w:val="left"/>
      <w:pPr>
        <w:ind w:left="417" w:hanging="360"/>
      </w:pPr>
      <w:rPr>
        <w:rFonts w:ascii="Calibri" w:eastAsiaTheme="minorEastAsia" w:hAnsi="Calibri" w:cs="Calibri"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10" w15:restartNumberingAfterBreak="0">
    <w:nsid w:val="6B8E6613"/>
    <w:multiLevelType w:val="hybridMultilevel"/>
    <w:tmpl w:val="71926BF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1952588936">
    <w:abstractNumId w:val="8"/>
  </w:num>
  <w:num w:numId="2" w16cid:durableId="631860001">
    <w:abstractNumId w:val="6"/>
  </w:num>
  <w:num w:numId="3" w16cid:durableId="1174879551">
    <w:abstractNumId w:val="5"/>
  </w:num>
  <w:num w:numId="4" w16cid:durableId="2091728104">
    <w:abstractNumId w:val="4"/>
  </w:num>
  <w:num w:numId="5" w16cid:durableId="1735659404">
    <w:abstractNumId w:val="7"/>
  </w:num>
  <w:num w:numId="6" w16cid:durableId="1436317838">
    <w:abstractNumId w:val="3"/>
  </w:num>
  <w:num w:numId="7" w16cid:durableId="1894078376">
    <w:abstractNumId w:val="2"/>
  </w:num>
  <w:num w:numId="8" w16cid:durableId="1874071482">
    <w:abstractNumId w:val="1"/>
  </w:num>
  <w:num w:numId="9" w16cid:durableId="731078644">
    <w:abstractNumId w:val="0"/>
  </w:num>
  <w:num w:numId="10" w16cid:durableId="2015766252">
    <w:abstractNumId w:val="10"/>
  </w:num>
  <w:num w:numId="11" w16cid:durableId="7332367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5C"/>
    <w:rsid w:val="000D0E78"/>
    <w:rsid w:val="0015074B"/>
    <w:rsid w:val="00256E97"/>
    <w:rsid w:val="0029639D"/>
    <w:rsid w:val="002D2DE0"/>
    <w:rsid w:val="00326F90"/>
    <w:rsid w:val="00401BFB"/>
    <w:rsid w:val="004871A5"/>
    <w:rsid w:val="004D35F3"/>
    <w:rsid w:val="00545EAE"/>
    <w:rsid w:val="00612C8C"/>
    <w:rsid w:val="006C608F"/>
    <w:rsid w:val="007247D1"/>
    <w:rsid w:val="00793225"/>
    <w:rsid w:val="007966DE"/>
    <w:rsid w:val="008646D2"/>
    <w:rsid w:val="008667DF"/>
    <w:rsid w:val="008739F4"/>
    <w:rsid w:val="008976B1"/>
    <w:rsid w:val="008E2EA1"/>
    <w:rsid w:val="00913AF3"/>
    <w:rsid w:val="00925515"/>
    <w:rsid w:val="0094508D"/>
    <w:rsid w:val="0097195B"/>
    <w:rsid w:val="00A65E23"/>
    <w:rsid w:val="00A93FC0"/>
    <w:rsid w:val="00AA1D8D"/>
    <w:rsid w:val="00AE7E2D"/>
    <w:rsid w:val="00B47730"/>
    <w:rsid w:val="00C914DF"/>
    <w:rsid w:val="00CB0664"/>
    <w:rsid w:val="00D862AB"/>
    <w:rsid w:val="00EA5E1D"/>
    <w:rsid w:val="00FC693F"/>
    <w:rsid w:val="00FE1050"/>
    <w:rsid w:val="00FF61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F8431"/>
  <w14:defaultImageDpi w14:val="300"/>
  <w15:docId w15:val="{D52C113D-02F6-49D9-9096-DCE3B015C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viewBullet">
    <w:name w:val="Interview Bullet"/>
    <w:basedOn w:val="Normal"/>
    <w:pPr>
      <w:spacing w:after="60" w:line="254" w:lineRule="auto"/>
      <w:ind w:left="259"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2601</Words>
  <Characters>14832</Characters>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Canonical; product manager; written interview; open source; Linux; cloud operations; software quality; user experience</cp:keywords>
  <dc:description>Descriptive document metadata standardized without changing visible content.</dc:description>
  <dcterms:created xsi:type="dcterms:W3CDTF">2013-12-23T23:15:00Z</dcterms:created>
  <dcterms:modified xsi:type="dcterms:W3CDTF">2026-08-21T06:51:55Z</dcterms:modified>
  <cp:category>Interview Assignment</cp:category>
  <dc:title>Canonical Product Manager Written Interview</dc:title>
  <dc:subject>Written interview responses covering open-source development, Linux architecture, cloud operations, software quality, user experience, leadership, and product management.</dc:subject>
  <dc:language>en</dc:language>
  <cp:contentStatus>Completed</cp:contentStatus>
</cp:coreProperties>
</file>