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5F75" w14:textId="77777777" w:rsidR="00080CE1" w:rsidRPr="00080CE1" w:rsidRDefault="00080CE1">
      <w:pPr>
        <w:pStyle w:val="Heading2"/>
        <w:rPr>
          <w:rFonts w:ascii="Aptos" w:eastAsia="Times New Roman" w:hAnsi="Aptos"/>
          <w:color w:val="000000"/>
          <w:kern w:val="0"/>
          <w:sz w:val="24"/>
          <w:szCs w:val="36"/>
          <w14:ligatures w14:val="none"/>
        </w:rPr>
      </w:pPr>
      <w:r w:rsidRPr="00080CE1">
        <w:rPr>
          <w:rFonts w:ascii="Aptos" w:eastAsia="Times New Roman" w:hAnsi="Aptos" w:cs="Segoe UI Emoji"/>
          <w:color w:val="000000"/>
          <w:sz w:val="24"/>
        </w:rPr>
        <w:t>✅</w:t>
      </w:r>
      <w:r w:rsidRPr="00080CE1">
        <w:rPr>
          <w:rFonts w:ascii="Aptos" w:eastAsia="Times New Roman" w:hAnsi="Aptos"/>
          <w:color w:val="000000"/>
          <w:sz w:val="24"/>
        </w:rPr>
        <w:t xml:space="preserve"> </w:t>
      </w:r>
      <w:r w:rsidRPr="00080CE1">
        <w:rPr>
          <w:rStyle w:val="Strong"/>
          <w:rFonts w:ascii="Aptos" w:eastAsia="Times New Roman" w:hAnsi="Aptos"/>
          <w:b w:val="0"/>
          <w:bCs w:val="0"/>
          <w:color w:val="000000"/>
          <w:sz w:val="24"/>
        </w:rPr>
        <w:t>Black-Box Testing Overview</w:t>
      </w:r>
    </w:p>
    <w:p w14:paraId="459BD60F" w14:textId="77777777" w:rsidR="00080CE1" w:rsidRPr="00080CE1" w:rsidRDefault="00080CE1" w:rsidP="00080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Definition:</w:t>
      </w:r>
      <w:r w:rsidRPr="00080CE1">
        <w:rPr>
          <w:rFonts w:ascii="Aptos" w:eastAsia="Times New Roman" w:hAnsi="Aptos"/>
          <w:color w:val="000000"/>
        </w:rPr>
        <w:t xml:space="preserve"> Testing based on requirements and specifications without looking at internal code.</w:t>
      </w:r>
    </w:p>
    <w:p w14:paraId="066FCD07" w14:textId="77777777" w:rsidR="00080CE1" w:rsidRPr="00080CE1" w:rsidRDefault="00080CE1" w:rsidP="00080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Where it applies:</w:t>
      </w:r>
      <w:r w:rsidRPr="00080CE1">
        <w:rPr>
          <w:rFonts w:ascii="Aptos" w:eastAsia="Times New Roman" w:hAnsi="Aptos"/>
          <w:color w:val="000000"/>
        </w:rPr>
        <w:t xml:space="preserve"> All levels of development:</w:t>
      </w:r>
    </w:p>
    <w:p w14:paraId="0A193547" w14:textId="77777777" w:rsidR="00080CE1" w:rsidRPr="00080CE1" w:rsidRDefault="00080CE1" w:rsidP="00080C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Unit testing</w:t>
      </w:r>
    </w:p>
    <w:p w14:paraId="041D8CF5" w14:textId="77777777" w:rsidR="00080CE1" w:rsidRPr="00080CE1" w:rsidRDefault="00080CE1" w:rsidP="00080C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Integration testing</w:t>
      </w:r>
    </w:p>
    <w:p w14:paraId="7CB55443" w14:textId="77777777" w:rsidR="00080CE1" w:rsidRPr="00080CE1" w:rsidRDefault="00080CE1" w:rsidP="00080C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System testing</w:t>
      </w:r>
    </w:p>
    <w:p w14:paraId="536E968F" w14:textId="77777777" w:rsidR="00080CE1" w:rsidRPr="00080CE1" w:rsidRDefault="00080CE1" w:rsidP="00080C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Acceptance testing</w:t>
      </w:r>
    </w:p>
    <w:p w14:paraId="5492CE7B" w14:textId="77777777" w:rsidR="00080CE1" w:rsidRPr="00080CE1" w:rsidRDefault="00080CE1" w:rsidP="00080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Focus:</w:t>
      </w:r>
      <w:r w:rsidRPr="00080CE1">
        <w:rPr>
          <w:rFonts w:ascii="Aptos" w:eastAsia="Times New Roman" w:hAnsi="Aptos"/>
          <w:color w:val="000000"/>
        </w:rPr>
        <w:t xml:space="preserve"> Inputs and outputs.</w:t>
      </w:r>
    </w:p>
    <w:p w14:paraId="1F08190E" w14:textId="77777777" w:rsidR="00080CE1" w:rsidRPr="00080CE1" w:rsidRDefault="00080CE1" w:rsidP="00080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Common issues found:</w:t>
      </w:r>
      <w:r w:rsidRPr="00080CE1">
        <w:rPr>
          <w:rFonts w:ascii="Aptos" w:eastAsia="Times New Roman" w:hAnsi="Aptos"/>
          <w:color w:val="000000"/>
        </w:rPr>
        <w:t xml:space="preserve"> Missing functions, interface errors, performance problems.</w:t>
      </w:r>
    </w:p>
    <w:p w14:paraId="14B5F5CC" w14:textId="77777777" w:rsidR="00080CE1" w:rsidRPr="00080CE1" w:rsidRDefault="00080CE1" w:rsidP="00080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Pros:</w:t>
      </w:r>
      <w:r w:rsidRPr="00080CE1">
        <w:rPr>
          <w:rFonts w:ascii="Aptos" w:eastAsia="Times New Roman" w:hAnsi="Aptos"/>
          <w:color w:val="000000"/>
        </w:rPr>
        <w:t xml:space="preserve"> Helps testers choose efficient subsets of tests.</w:t>
      </w:r>
    </w:p>
    <w:p w14:paraId="23A34012" w14:textId="77777777" w:rsidR="00080CE1" w:rsidRPr="00080CE1" w:rsidRDefault="00080CE1" w:rsidP="00080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Cons:</w:t>
      </w:r>
      <w:r w:rsidRPr="00080CE1">
        <w:rPr>
          <w:rFonts w:ascii="Aptos" w:eastAsia="Times New Roman" w:hAnsi="Aptos"/>
          <w:color w:val="000000"/>
        </w:rPr>
        <w:t xml:space="preserve"> Cannot guarantee full coverage of the system.</w:t>
      </w:r>
    </w:p>
    <w:p w14:paraId="48DDA56A" w14:textId="77777777" w:rsidR="00080CE1" w:rsidRPr="00080CE1" w:rsidRDefault="00080CE1">
      <w:pPr>
        <w:pStyle w:val="Heading2"/>
        <w:rPr>
          <w:rFonts w:ascii="Aptos" w:eastAsia="Times New Roman" w:hAnsi="Aptos"/>
          <w:color w:val="000000"/>
          <w:sz w:val="24"/>
        </w:rPr>
      </w:pPr>
      <w:r w:rsidRPr="00080CE1">
        <w:rPr>
          <w:rFonts w:ascii="Aptos" w:eastAsia="Times New Roman" w:hAnsi="Aptos" w:cs="Segoe UI Emoji"/>
          <w:color w:val="000000"/>
          <w:sz w:val="24"/>
        </w:rPr>
        <w:t>✅</w:t>
      </w:r>
      <w:r w:rsidRPr="00080CE1">
        <w:rPr>
          <w:rFonts w:ascii="Aptos" w:eastAsia="Times New Roman" w:hAnsi="Aptos"/>
          <w:color w:val="000000"/>
          <w:sz w:val="24"/>
        </w:rPr>
        <w:t xml:space="preserve"> </w:t>
      </w:r>
      <w:r w:rsidRPr="00080CE1">
        <w:rPr>
          <w:rStyle w:val="Strong"/>
          <w:rFonts w:ascii="Aptos" w:eastAsia="Times New Roman" w:hAnsi="Aptos"/>
          <w:b w:val="0"/>
          <w:bCs w:val="0"/>
          <w:color w:val="000000"/>
          <w:sz w:val="24"/>
        </w:rPr>
        <w:t>Black-Box Testing Techniques</w:t>
      </w:r>
    </w:p>
    <w:p w14:paraId="1E45E959" w14:textId="77777777" w:rsidR="00080CE1" w:rsidRPr="00080CE1" w:rsidRDefault="00080CE1">
      <w:pPr>
        <w:pStyle w:val="NormalWeb"/>
        <w:numPr>
          <w:ilvl w:val="0"/>
          <w:numId w:val="2"/>
        </w:numPr>
        <w:rPr>
          <w:rFonts w:ascii="Aptos" w:hAnsi="Aptos"/>
          <w:color w:val="000000"/>
        </w:rPr>
      </w:pPr>
      <w:r w:rsidRPr="00080CE1">
        <w:rPr>
          <w:rStyle w:val="Strong"/>
          <w:rFonts w:ascii="Aptos" w:hAnsi="Aptos"/>
          <w:color w:val="000000"/>
        </w:rPr>
        <w:t>Equivalence Class Testing (Partitioning)</w:t>
      </w:r>
    </w:p>
    <w:p w14:paraId="7B15CD9A" w14:textId="77777777" w:rsidR="00080CE1" w:rsidRPr="00080CE1" w:rsidRDefault="00080CE1" w:rsidP="00080C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Group similar input values into classes.</w:t>
      </w:r>
    </w:p>
    <w:p w14:paraId="0E7D77B9" w14:textId="77777777" w:rsidR="00080CE1" w:rsidRPr="00080CE1" w:rsidRDefault="00080CE1" w:rsidP="00080C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Test one value from each class.</w:t>
      </w:r>
    </w:p>
    <w:p w14:paraId="7E66A189" w14:textId="77777777" w:rsidR="00080CE1" w:rsidRPr="00080CE1" w:rsidRDefault="00080CE1" w:rsidP="00080C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Example:</w:t>
      </w:r>
    </w:p>
    <w:p w14:paraId="425000DA" w14:textId="77777777" w:rsidR="00080CE1" w:rsidRPr="00080CE1" w:rsidRDefault="00080CE1" w:rsidP="00080CE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Age-based bus fare:</w:t>
      </w:r>
    </w:p>
    <w:p w14:paraId="123D7D3F" w14:textId="27B3A685" w:rsidR="00080CE1" w:rsidRPr="00080CE1" w:rsidRDefault="00080CE1" w:rsidP="00080CE1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 xml:space="preserve">0–1 </w:t>
      </w:r>
      <w:r w:rsidR="009F180E" w:rsidRPr="00080CE1">
        <w:rPr>
          <w:rFonts w:ascii="Aptos" w:eastAsia="Times New Roman" w:hAnsi="Aptos"/>
          <w:color w:val="000000"/>
        </w:rPr>
        <w:t>year</w:t>
      </w:r>
      <w:r w:rsidRPr="00080CE1">
        <w:rPr>
          <w:rFonts w:ascii="Aptos" w:eastAsia="Times New Roman" w:hAnsi="Aptos"/>
          <w:color w:val="000000"/>
        </w:rPr>
        <w:t xml:space="preserve"> → Free</w:t>
      </w:r>
    </w:p>
    <w:p w14:paraId="5BFA8964" w14:textId="77777777" w:rsidR="00080CE1" w:rsidRPr="00080CE1" w:rsidRDefault="00080CE1" w:rsidP="00080CE1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2–14 years → $10</w:t>
      </w:r>
    </w:p>
    <w:p w14:paraId="3575A150" w14:textId="77777777" w:rsidR="00080CE1" w:rsidRPr="00080CE1" w:rsidRDefault="00080CE1" w:rsidP="00080CE1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15–64 years → $15</w:t>
      </w:r>
    </w:p>
    <w:p w14:paraId="7CBA47AF" w14:textId="77777777" w:rsidR="00080CE1" w:rsidRPr="00080CE1" w:rsidRDefault="00080CE1" w:rsidP="00080CE1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65+ years → $5</w:t>
      </w:r>
    </w:p>
    <w:p w14:paraId="673AEED4" w14:textId="52FDF39C" w:rsidR="00B07C85" w:rsidRDefault="00080CE1" w:rsidP="00B07C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Limitations:</w:t>
      </w:r>
      <w:r w:rsidRPr="00080CE1">
        <w:rPr>
          <w:rFonts w:ascii="Aptos" w:eastAsia="Times New Roman" w:hAnsi="Aptos"/>
          <w:color w:val="000000"/>
        </w:rPr>
        <w:t xml:space="preserve"> Works best when inputs fall into ranges or sets.</w:t>
      </w:r>
    </w:p>
    <w:p w14:paraId="4E67C574" w14:textId="71890D3C" w:rsidR="00B07C85" w:rsidRDefault="003D5BFE" w:rsidP="00B07C85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3D5BFE">
        <w:rPr>
          <w:rFonts w:ascii="Aptos" w:eastAsia="Times New Roman" w:hAnsi="Aptos"/>
          <w:noProof/>
          <w:color w:val="000000"/>
        </w:rPr>
        <w:drawing>
          <wp:inline distT="0" distB="0" distL="0" distR="0" wp14:anchorId="31CDB5E0" wp14:editId="591CFE14">
            <wp:extent cx="5104976" cy="1469572"/>
            <wp:effectExtent l="0" t="0" r="635" b="0"/>
            <wp:docPr id="325667015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67015" name="Picture 1" descr="A screenshot of a black and white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0722" cy="147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7E03" w14:textId="03DE64E6" w:rsidR="003D5BFE" w:rsidRDefault="00774F61" w:rsidP="00B07C85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774F61">
        <w:rPr>
          <w:rFonts w:ascii="Aptos" w:eastAsia="Times New Roman" w:hAnsi="Aptos"/>
          <w:noProof/>
          <w:color w:val="000000"/>
        </w:rPr>
        <w:drawing>
          <wp:inline distT="0" distB="0" distL="0" distR="0" wp14:anchorId="05D17FC9" wp14:editId="7421ABD7">
            <wp:extent cx="5072743" cy="2086400"/>
            <wp:effectExtent l="0" t="0" r="0" b="9525"/>
            <wp:docPr id="167608105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8105" name="Picture 1" descr="A screenshot of a computer error mess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247" cy="208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1835" w14:textId="07F760B6" w:rsidR="00774F61" w:rsidRDefault="00441E21" w:rsidP="00B07C85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441E21">
        <w:rPr>
          <w:rFonts w:ascii="Aptos" w:eastAsia="Times New Roman" w:hAnsi="Aptos"/>
          <w:noProof/>
          <w:color w:val="000000"/>
        </w:rPr>
        <w:lastRenderedPageBreak/>
        <w:drawing>
          <wp:inline distT="0" distB="0" distL="0" distR="0" wp14:anchorId="3845CDD4" wp14:editId="76F47FC9">
            <wp:extent cx="5105400" cy="1804853"/>
            <wp:effectExtent l="0" t="0" r="0" b="5080"/>
            <wp:docPr id="629388288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88288" name="Picture 1" descr="A screenshot of a tes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3632" cy="180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F33C" w14:textId="0A808152" w:rsidR="00307D22" w:rsidRPr="00B07C85" w:rsidRDefault="00A13AEE" w:rsidP="00B07C85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A13AEE">
        <w:rPr>
          <w:rFonts w:ascii="Aptos" w:eastAsia="Times New Roman" w:hAnsi="Aptos"/>
          <w:noProof/>
          <w:color w:val="000000"/>
        </w:rPr>
        <w:drawing>
          <wp:inline distT="0" distB="0" distL="0" distR="0" wp14:anchorId="12F1D10B" wp14:editId="6C1959BB">
            <wp:extent cx="5110843" cy="1626478"/>
            <wp:effectExtent l="0" t="0" r="0" b="0"/>
            <wp:docPr id="906696557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96557" name="Picture 1" descr="A screen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3078" cy="163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8C24" w14:textId="77777777" w:rsidR="00080CE1" w:rsidRPr="00080CE1" w:rsidRDefault="00080CE1">
      <w:pPr>
        <w:pStyle w:val="NormalWeb"/>
        <w:numPr>
          <w:ilvl w:val="0"/>
          <w:numId w:val="2"/>
        </w:numPr>
        <w:rPr>
          <w:rFonts w:ascii="Aptos" w:hAnsi="Aptos"/>
          <w:color w:val="000000"/>
        </w:rPr>
      </w:pPr>
      <w:r w:rsidRPr="00080CE1">
        <w:rPr>
          <w:rStyle w:val="Strong"/>
          <w:rFonts w:ascii="Aptos" w:hAnsi="Aptos"/>
          <w:color w:val="000000"/>
        </w:rPr>
        <w:t>Boundary Value Analysis</w:t>
      </w:r>
    </w:p>
    <w:p w14:paraId="392E25EF" w14:textId="77777777" w:rsidR="00080CE1" w:rsidRPr="00080CE1" w:rsidRDefault="00080CE1" w:rsidP="00080C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Most defects occur at boundaries.</w:t>
      </w:r>
    </w:p>
    <w:p w14:paraId="3A720808" w14:textId="77777777" w:rsidR="00080CE1" w:rsidRPr="00080CE1" w:rsidRDefault="00080CE1" w:rsidP="00080C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Steps:</w:t>
      </w:r>
    </w:p>
    <w:p w14:paraId="43AAFC50" w14:textId="77777777" w:rsidR="00080CE1" w:rsidRPr="00080CE1" w:rsidRDefault="00080CE1" w:rsidP="00080CE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Identify equivalence classes.</w:t>
      </w:r>
    </w:p>
    <w:p w14:paraId="119E6800" w14:textId="77777777" w:rsidR="00080CE1" w:rsidRPr="00080CE1" w:rsidRDefault="00080CE1" w:rsidP="00080CE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Find boundaries.</w:t>
      </w:r>
    </w:p>
    <w:p w14:paraId="050880CD" w14:textId="77777777" w:rsidR="00080CE1" w:rsidRPr="00080CE1" w:rsidRDefault="00080CE1" w:rsidP="00080CE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Test values at, just below, and just above boundaries.</w:t>
      </w:r>
    </w:p>
    <w:p w14:paraId="3241DFD0" w14:textId="77777777" w:rsidR="00080CE1" w:rsidRPr="00080CE1" w:rsidRDefault="00080CE1" w:rsidP="00080C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Example: Program accepts 3–6 inputs, each ≥ 10000.</w:t>
      </w:r>
    </w:p>
    <w:p w14:paraId="2433EFE7" w14:textId="78D96594" w:rsidR="00080CE1" w:rsidRDefault="00080CE1" w:rsidP="00080C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 xml:space="preserve">Why </w:t>
      </w:r>
      <w:r w:rsidR="00123C4B" w:rsidRPr="00080CE1">
        <w:rPr>
          <w:rStyle w:val="Strong"/>
          <w:rFonts w:ascii="Aptos" w:eastAsia="Times New Roman" w:hAnsi="Aptos"/>
          <w:color w:val="000000"/>
        </w:rPr>
        <w:t>is it important</w:t>
      </w:r>
      <w:r w:rsidRPr="00080CE1">
        <w:rPr>
          <w:rStyle w:val="Strong"/>
          <w:rFonts w:ascii="Aptos" w:eastAsia="Times New Roman" w:hAnsi="Aptos"/>
          <w:color w:val="000000"/>
        </w:rPr>
        <w:t>:</w:t>
      </w:r>
      <w:r w:rsidRPr="00080CE1">
        <w:rPr>
          <w:rFonts w:ascii="Aptos" w:eastAsia="Times New Roman" w:hAnsi="Aptos"/>
          <w:color w:val="000000"/>
        </w:rPr>
        <w:t xml:space="preserve"> Boundaries often hide defects in requirements or code.</w:t>
      </w:r>
    </w:p>
    <w:p w14:paraId="3BAAD556" w14:textId="492AB289" w:rsidR="00B07C85" w:rsidRDefault="002F67C1" w:rsidP="002F67C1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2F67C1">
        <w:rPr>
          <w:rFonts w:ascii="Aptos" w:eastAsia="Times New Roman" w:hAnsi="Aptos"/>
          <w:noProof/>
          <w:color w:val="000000"/>
        </w:rPr>
        <w:drawing>
          <wp:inline distT="0" distB="0" distL="0" distR="0" wp14:anchorId="69B40CAE" wp14:editId="09D8470F">
            <wp:extent cx="3891643" cy="2198333"/>
            <wp:effectExtent l="0" t="0" r="0" b="0"/>
            <wp:docPr id="1355229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2916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867" cy="220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D227" w14:textId="0BB623F2" w:rsidR="0033034B" w:rsidRDefault="0033034B" w:rsidP="002F67C1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33034B">
        <w:rPr>
          <w:rFonts w:ascii="Aptos" w:eastAsia="Times New Roman" w:hAnsi="Aptos"/>
          <w:noProof/>
          <w:color w:val="000000"/>
        </w:rPr>
        <w:lastRenderedPageBreak/>
        <w:drawing>
          <wp:inline distT="0" distB="0" distL="0" distR="0" wp14:anchorId="658DBE0C" wp14:editId="5B107992">
            <wp:extent cx="4305300" cy="2636199"/>
            <wp:effectExtent l="0" t="0" r="0" b="0"/>
            <wp:docPr id="154209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94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8153" cy="263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F402" w14:textId="78D4026D" w:rsidR="0033034B" w:rsidRDefault="001635DC" w:rsidP="002F67C1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1635DC">
        <w:rPr>
          <w:rFonts w:ascii="Aptos" w:eastAsia="Times New Roman" w:hAnsi="Aptos"/>
          <w:noProof/>
          <w:color w:val="000000"/>
        </w:rPr>
        <w:drawing>
          <wp:inline distT="0" distB="0" distL="0" distR="0" wp14:anchorId="786E14AB" wp14:editId="32DADE47">
            <wp:extent cx="3148008" cy="4011386"/>
            <wp:effectExtent l="0" t="0" r="0" b="8255"/>
            <wp:docPr id="102713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31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0789" cy="40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2EAD" w14:textId="28560837" w:rsidR="00987525" w:rsidRPr="00080CE1" w:rsidRDefault="00987525" w:rsidP="002F67C1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987525">
        <w:rPr>
          <w:rFonts w:ascii="Aptos" w:eastAsia="Times New Roman" w:hAnsi="Aptos"/>
          <w:noProof/>
          <w:color w:val="000000"/>
        </w:rPr>
        <w:drawing>
          <wp:inline distT="0" distB="0" distL="0" distR="0" wp14:anchorId="0785FA47" wp14:editId="61276415">
            <wp:extent cx="3423557" cy="2123557"/>
            <wp:effectExtent l="0" t="0" r="5715" b="0"/>
            <wp:docPr id="104201623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16232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5196" cy="213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3360" w14:textId="77777777" w:rsidR="00080CE1" w:rsidRPr="00080CE1" w:rsidRDefault="00080CE1">
      <w:pPr>
        <w:pStyle w:val="NormalWeb"/>
        <w:numPr>
          <w:ilvl w:val="0"/>
          <w:numId w:val="2"/>
        </w:numPr>
        <w:rPr>
          <w:rFonts w:ascii="Aptos" w:hAnsi="Aptos"/>
          <w:color w:val="000000"/>
        </w:rPr>
      </w:pPr>
      <w:r w:rsidRPr="00080CE1">
        <w:rPr>
          <w:rStyle w:val="Strong"/>
          <w:rFonts w:ascii="Aptos" w:hAnsi="Aptos"/>
          <w:color w:val="000000"/>
        </w:rPr>
        <w:lastRenderedPageBreak/>
        <w:t>Decision Table Testing</w:t>
      </w:r>
    </w:p>
    <w:p w14:paraId="18CAEE80" w14:textId="77777777" w:rsidR="00080CE1" w:rsidRPr="00080CE1" w:rsidRDefault="00080CE1" w:rsidP="00080C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Represents complex business rules in a table.</w:t>
      </w:r>
    </w:p>
    <w:p w14:paraId="3C2C6B75" w14:textId="77777777" w:rsidR="00080CE1" w:rsidRPr="00080CE1" w:rsidRDefault="00080CE1" w:rsidP="00080C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Components:</w:t>
      </w:r>
    </w:p>
    <w:p w14:paraId="0F2341DF" w14:textId="77777777" w:rsidR="00080CE1" w:rsidRPr="00080CE1" w:rsidRDefault="00080CE1" w:rsidP="00080CE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Conditions:</w:t>
      </w:r>
      <w:r w:rsidRPr="00080CE1">
        <w:rPr>
          <w:rFonts w:ascii="Aptos" w:eastAsia="Times New Roman" w:hAnsi="Aptos"/>
          <w:color w:val="000000"/>
        </w:rPr>
        <w:t xml:space="preserve"> Factors affecting decisions.</w:t>
      </w:r>
    </w:p>
    <w:p w14:paraId="56A2BDBC" w14:textId="77777777" w:rsidR="00080CE1" w:rsidRPr="00080CE1" w:rsidRDefault="00080CE1" w:rsidP="00080CE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Actions:</w:t>
      </w:r>
      <w:r w:rsidRPr="00080CE1">
        <w:rPr>
          <w:rFonts w:ascii="Aptos" w:eastAsia="Times New Roman" w:hAnsi="Aptos"/>
          <w:color w:val="000000"/>
        </w:rPr>
        <w:t xml:space="preserve"> What happens for each condition combination.</w:t>
      </w:r>
    </w:p>
    <w:p w14:paraId="3C55B834" w14:textId="77777777" w:rsidR="00080CE1" w:rsidRPr="00080CE1" w:rsidRDefault="00080CE1" w:rsidP="00080CE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Rules:</w:t>
      </w:r>
      <w:r w:rsidRPr="00080CE1">
        <w:rPr>
          <w:rFonts w:ascii="Aptos" w:eastAsia="Times New Roman" w:hAnsi="Aptos"/>
          <w:color w:val="000000"/>
        </w:rPr>
        <w:t xml:space="preserve"> Define which actions apply for each condition set.</w:t>
      </w:r>
    </w:p>
    <w:p w14:paraId="0614E9D9" w14:textId="03C64F52" w:rsidR="008B78B3" w:rsidRPr="00CE228A" w:rsidRDefault="00080CE1" w:rsidP="008B78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Example: Login system (email + password).</w:t>
      </w:r>
    </w:p>
    <w:p w14:paraId="70CCF31F" w14:textId="77777777" w:rsidR="00080CE1" w:rsidRPr="00080CE1" w:rsidRDefault="00080CE1" w:rsidP="00080C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Advantages:</w:t>
      </w:r>
    </w:p>
    <w:p w14:paraId="0197E7D3" w14:textId="77777777" w:rsidR="00080CE1" w:rsidRPr="00080CE1" w:rsidRDefault="00080CE1" w:rsidP="00080CE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Covers all combinations.</w:t>
      </w:r>
    </w:p>
    <w:p w14:paraId="3BA52AFF" w14:textId="77777777" w:rsidR="00080CE1" w:rsidRPr="00080CE1" w:rsidRDefault="00080CE1" w:rsidP="00080CE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Easy to understand.</w:t>
      </w:r>
    </w:p>
    <w:p w14:paraId="4A6F4BF5" w14:textId="77777777" w:rsidR="00080CE1" w:rsidRPr="00080CE1" w:rsidRDefault="00080CE1" w:rsidP="00080CE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Reduces rework.</w:t>
      </w:r>
    </w:p>
    <w:p w14:paraId="2AC1DAB6" w14:textId="77777777" w:rsidR="00080CE1" w:rsidRDefault="00080CE1" w:rsidP="00080C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Problem:</w:t>
      </w:r>
      <w:r w:rsidRPr="00080CE1">
        <w:rPr>
          <w:rFonts w:ascii="Aptos" w:eastAsia="Times New Roman" w:hAnsi="Aptos"/>
          <w:color w:val="000000"/>
        </w:rPr>
        <w:t xml:space="preserve"> Can become nondeterministic if rules conflict.</w:t>
      </w:r>
    </w:p>
    <w:p w14:paraId="3991F2D5" w14:textId="0305B534" w:rsidR="00EB361D" w:rsidRDefault="00833B33" w:rsidP="00833B33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833B33">
        <w:rPr>
          <w:rFonts w:ascii="Aptos" w:eastAsia="Times New Roman" w:hAnsi="Aptos"/>
          <w:noProof/>
          <w:color w:val="000000"/>
        </w:rPr>
        <w:drawing>
          <wp:inline distT="0" distB="0" distL="0" distR="0" wp14:anchorId="6EB0841B" wp14:editId="2E654788">
            <wp:extent cx="5949950" cy="2195973"/>
            <wp:effectExtent l="0" t="0" r="0" b="0"/>
            <wp:docPr id="13306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1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6534" cy="219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C21">
        <w:rPr>
          <w:rFonts w:ascii="Aptos" w:eastAsia="Times New Roman" w:hAnsi="Aptos"/>
          <w:color w:val="000000"/>
        </w:rPr>
        <w:br/>
      </w:r>
      <w:r w:rsidR="00DC4C21" w:rsidRPr="00DC4C21">
        <w:rPr>
          <w:rFonts w:ascii="Aptos" w:eastAsia="Times New Roman" w:hAnsi="Aptos"/>
          <w:noProof/>
          <w:color w:val="000000"/>
        </w:rPr>
        <w:drawing>
          <wp:inline distT="0" distB="0" distL="0" distR="0" wp14:anchorId="0D055061" wp14:editId="030E0818">
            <wp:extent cx="3854450" cy="3833875"/>
            <wp:effectExtent l="0" t="0" r="0" b="0"/>
            <wp:docPr id="140635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52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7932" cy="383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C38B" w14:textId="2884D393" w:rsidR="0084440B" w:rsidRPr="00080CE1" w:rsidRDefault="004D448A" w:rsidP="00833B33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4D448A">
        <w:rPr>
          <w:rFonts w:ascii="Aptos" w:eastAsia="Times New Roman" w:hAnsi="Aptos"/>
          <w:noProof/>
          <w:color w:val="000000"/>
        </w:rPr>
        <w:lastRenderedPageBreak/>
        <w:drawing>
          <wp:inline distT="0" distB="0" distL="0" distR="0" wp14:anchorId="000002D8" wp14:editId="69AEFE47">
            <wp:extent cx="4066618" cy="2743200"/>
            <wp:effectExtent l="0" t="0" r="0" b="0"/>
            <wp:docPr id="60752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24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0791" cy="27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40B">
        <w:rPr>
          <w:rFonts w:ascii="Aptos" w:eastAsia="Times New Roman" w:hAnsi="Aptos"/>
          <w:color w:val="000000"/>
        </w:rPr>
        <w:br/>
      </w:r>
      <w:r w:rsidR="0084440B" w:rsidRPr="0084440B">
        <w:rPr>
          <w:rFonts w:ascii="Aptos" w:eastAsia="Times New Roman" w:hAnsi="Aptos"/>
          <w:noProof/>
          <w:color w:val="000000"/>
        </w:rPr>
        <w:drawing>
          <wp:inline distT="0" distB="0" distL="0" distR="0" wp14:anchorId="300D7C51" wp14:editId="7B263E8A">
            <wp:extent cx="5080000" cy="1823590"/>
            <wp:effectExtent l="0" t="0" r="6350" b="5715"/>
            <wp:docPr id="205353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31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8307" cy="182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3063" w14:textId="77777777" w:rsidR="00080CE1" w:rsidRPr="00080CE1" w:rsidRDefault="00080CE1">
      <w:pPr>
        <w:pStyle w:val="NormalWeb"/>
        <w:numPr>
          <w:ilvl w:val="0"/>
          <w:numId w:val="2"/>
        </w:numPr>
        <w:rPr>
          <w:rFonts w:ascii="Aptos" w:hAnsi="Aptos"/>
          <w:color w:val="000000"/>
        </w:rPr>
      </w:pPr>
      <w:r w:rsidRPr="00080CE1">
        <w:rPr>
          <w:rStyle w:val="Strong"/>
          <w:rFonts w:ascii="Aptos" w:hAnsi="Aptos"/>
          <w:color w:val="000000"/>
        </w:rPr>
        <w:t>State-Transition Testing</w:t>
      </w:r>
    </w:p>
    <w:p w14:paraId="3E7D2F9D" w14:textId="77777777" w:rsidR="00080CE1" w:rsidRPr="00080CE1" w:rsidRDefault="00080CE1" w:rsidP="00080C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Used when system behavior depends on previous states.</w:t>
      </w:r>
    </w:p>
    <w:p w14:paraId="63987838" w14:textId="77777777" w:rsidR="00080CE1" w:rsidRPr="00080CE1" w:rsidRDefault="00080CE1" w:rsidP="00080C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State:</w:t>
      </w:r>
      <w:r w:rsidRPr="00080CE1">
        <w:rPr>
          <w:rFonts w:ascii="Aptos" w:eastAsia="Times New Roman" w:hAnsi="Aptos"/>
          <w:color w:val="000000"/>
        </w:rPr>
        <w:t xml:space="preserve"> A condition where the system waits for events.</w:t>
      </w:r>
    </w:p>
    <w:p w14:paraId="6B48E28B" w14:textId="77777777" w:rsidR="00080CE1" w:rsidRPr="00080CE1" w:rsidRDefault="00080CE1" w:rsidP="00080C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Transition:</w:t>
      </w:r>
      <w:r w:rsidRPr="00080CE1">
        <w:rPr>
          <w:rFonts w:ascii="Aptos" w:eastAsia="Times New Roman" w:hAnsi="Aptos"/>
          <w:color w:val="000000"/>
        </w:rPr>
        <w:t xml:space="preserve"> Change from one state to another.</w:t>
      </w:r>
    </w:p>
    <w:p w14:paraId="6627E568" w14:textId="77777777" w:rsidR="00080CE1" w:rsidRPr="00080CE1" w:rsidRDefault="00080CE1" w:rsidP="00080C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Event:</w:t>
      </w:r>
      <w:r w:rsidRPr="00080CE1">
        <w:rPr>
          <w:rFonts w:ascii="Aptos" w:eastAsia="Times New Roman" w:hAnsi="Aptos"/>
          <w:color w:val="000000"/>
        </w:rPr>
        <w:t xml:space="preserve"> Trigger for state change.</w:t>
      </w:r>
    </w:p>
    <w:p w14:paraId="2398AAD0" w14:textId="77777777" w:rsidR="00080CE1" w:rsidRPr="00080CE1" w:rsidRDefault="00080CE1" w:rsidP="00080C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Action:</w:t>
      </w:r>
      <w:r w:rsidRPr="00080CE1">
        <w:rPr>
          <w:rFonts w:ascii="Aptos" w:eastAsia="Times New Roman" w:hAnsi="Aptos"/>
          <w:color w:val="000000"/>
        </w:rPr>
        <w:t xml:space="preserve"> Operation performed during transition.</w:t>
      </w:r>
    </w:p>
    <w:p w14:paraId="32DDB3D9" w14:textId="77777777" w:rsidR="00080CE1" w:rsidRPr="00080CE1" w:rsidRDefault="00080CE1" w:rsidP="00080C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Example:</w:t>
      </w:r>
    </w:p>
    <w:p w14:paraId="7E494DD7" w14:textId="77777777" w:rsidR="00080CE1" w:rsidRPr="00080CE1" w:rsidRDefault="00080CE1" w:rsidP="00080CE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Light switch: OFF → ON when switch ON.</w:t>
      </w:r>
    </w:p>
    <w:p w14:paraId="5D3C3248" w14:textId="77777777" w:rsidR="00080CE1" w:rsidRPr="00080CE1" w:rsidRDefault="00080CE1" w:rsidP="00080CE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Electronic clock: Display Time ↔ Display Date, Adjust modes.</w:t>
      </w:r>
    </w:p>
    <w:p w14:paraId="6961D3B0" w14:textId="77777777" w:rsidR="00080CE1" w:rsidRDefault="00080CE1" w:rsidP="00080C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>Useful for systems with sequences or history.</w:t>
      </w:r>
    </w:p>
    <w:p w14:paraId="35A37E4B" w14:textId="25E989EE" w:rsidR="00283091" w:rsidRDefault="00283091" w:rsidP="00283091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283091">
        <w:rPr>
          <w:rFonts w:ascii="Aptos" w:eastAsia="Times New Roman" w:hAnsi="Aptos"/>
          <w:noProof/>
          <w:color w:val="000000"/>
        </w:rPr>
        <w:drawing>
          <wp:inline distT="0" distB="0" distL="0" distR="0" wp14:anchorId="0B5D4435" wp14:editId="297AFAAD">
            <wp:extent cx="5181600" cy="683683"/>
            <wp:effectExtent l="0" t="0" r="0" b="2540"/>
            <wp:docPr id="92031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16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4414" cy="68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86A3" w14:textId="4152B965" w:rsidR="00283091" w:rsidRDefault="00E12A24" w:rsidP="00283091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E12A24">
        <w:rPr>
          <w:rFonts w:ascii="Aptos" w:eastAsia="Times New Roman" w:hAnsi="Aptos"/>
          <w:noProof/>
          <w:color w:val="000000"/>
        </w:rPr>
        <w:lastRenderedPageBreak/>
        <w:drawing>
          <wp:inline distT="0" distB="0" distL="0" distR="0" wp14:anchorId="1D9F386D" wp14:editId="309D8923">
            <wp:extent cx="4103765" cy="2266950"/>
            <wp:effectExtent l="0" t="0" r="0" b="0"/>
            <wp:docPr id="181760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075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4926" cy="226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840F" w14:textId="086E44EE" w:rsidR="00843B74" w:rsidRDefault="00843B74" w:rsidP="00283091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843B74">
        <w:rPr>
          <w:rFonts w:ascii="Aptos" w:eastAsia="Times New Roman" w:hAnsi="Aptos"/>
          <w:noProof/>
          <w:color w:val="000000"/>
        </w:rPr>
        <w:drawing>
          <wp:inline distT="0" distB="0" distL="0" distR="0" wp14:anchorId="095715E9" wp14:editId="1F79952E">
            <wp:extent cx="3270250" cy="624094"/>
            <wp:effectExtent l="0" t="0" r="6350" b="5080"/>
            <wp:docPr id="62789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973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5098" cy="62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D394" w14:textId="5FC8E028" w:rsidR="00843B74" w:rsidRDefault="00AB2083" w:rsidP="00283091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AB2083">
        <w:rPr>
          <w:rFonts w:ascii="Aptos" w:eastAsia="Times New Roman" w:hAnsi="Aptos"/>
          <w:noProof/>
          <w:color w:val="000000"/>
        </w:rPr>
        <w:drawing>
          <wp:inline distT="0" distB="0" distL="0" distR="0" wp14:anchorId="5C372C2C" wp14:editId="4BF06112">
            <wp:extent cx="3295650" cy="506859"/>
            <wp:effectExtent l="0" t="0" r="0" b="7620"/>
            <wp:docPr id="44015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522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3034" cy="51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C339" w14:textId="07F36E28" w:rsidR="00283091" w:rsidRDefault="00FB0A0F" w:rsidP="00283091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FB0A0F">
        <w:rPr>
          <w:rFonts w:ascii="Aptos" w:eastAsia="Times New Roman" w:hAnsi="Aptos"/>
          <w:noProof/>
          <w:color w:val="000000"/>
        </w:rPr>
        <w:drawing>
          <wp:inline distT="0" distB="0" distL="0" distR="0" wp14:anchorId="20D59A5F" wp14:editId="3DE2F58E">
            <wp:extent cx="4171950" cy="2606310"/>
            <wp:effectExtent l="0" t="0" r="0" b="3810"/>
            <wp:docPr id="1308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4491" cy="260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5507" w14:textId="028AC7B6" w:rsidR="003641F6" w:rsidRDefault="003641F6" w:rsidP="00283091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3641F6">
        <w:rPr>
          <w:rFonts w:ascii="Aptos" w:eastAsia="Times New Roman" w:hAnsi="Aptos"/>
          <w:noProof/>
          <w:color w:val="000000"/>
        </w:rPr>
        <w:lastRenderedPageBreak/>
        <w:drawing>
          <wp:inline distT="0" distB="0" distL="0" distR="0" wp14:anchorId="211C5109" wp14:editId="054FE863">
            <wp:extent cx="3968750" cy="2693605"/>
            <wp:effectExtent l="0" t="0" r="0" b="0"/>
            <wp:docPr id="43214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407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4767" cy="269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CED4" w14:textId="1ED78E1D" w:rsidR="003641F6" w:rsidRDefault="005E7ECC" w:rsidP="00283091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5E7ECC">
        <w:rPr>
          <w:rFonts w:ascii="Aptos" w:eastAsia="Times New Roman" w:hAnsi="Aptos"/>
          <w:noProof/>
          <w:color w:val="000000"/>
        </w:rPr>
        <w:drawing>
          <wp:inline distT="0" distB="0" distL="0" distR="0" wp14:anchorId="4E73B365" wp14:editId="7C1E19BB">
            <wp:extent cx="3481798" cy="3098800"/>
            <wp:effectExtent l="0" t="0" r="4445" b="6350"/>
            <wp:docPr id="110779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965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2856" cy="309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2D4B" w14:textId="7E2E0753" w:rsidR="00FB0A0F" w:rsidRDefault="00581CBF" w:rsidP="00283091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581CBF">
        <w:rPr>
          <w:rFonts w:ascii="Aptos" w:eastAsia="Times New Roman" w:hAnsi="Aptos"/>
          <w:noProof/>
          <w:color w:val="000000"/>
        </w:rPr>
        <w:drawing>
          <wp:inline distT="0" distB="0" distL="0" distR="0" wp14:anchorId="46DBF6C9" wp14:editId="1146AE42">
            <wp:extent cx="4991100" cy="1607781"/>
            <wp:effectExtent l="0" t="0" r="0" b="0"/>
            <wp:docPr id="197148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875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0357" cy="161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FE9B" w14:textId="03F9CD72" w:rsidR="00104078" w:rsidRDefault="00104078" w:rsidP="00283091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104078">
        <w:rPr>
          <w:rFonts w:ascii="Aptos" w:eastAsia="Times New Roman" w:hAnsi="Aptos"/>
          <w:noProof/>
          <w:color w:val="000000"/>
        </w:rPr>
        <w:lastRenderedPageBreak/>
        <w:drawing>
          <wp:inline distT="0" distB="0" distL="0" distR="0" wp14:anchorId="214B3AD9" wp14:editId="39D99577">
            <wp:extent cx="5111750" cy="1489034"/>
            <wp:effectExtent l="0" t="0" r="0" b="0"/>
            <wp:docPr id="48190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069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9043" cy="149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1196" w14:textId="658E3F96" w:rsidR="00BE57D0" w:rsidRPr="00080CE1" w:rsidRDefault="000713B3" w:rsidP="00EB361D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713B3">
        <w:rPr>
          <w:rFonts w:ascii="Aptos" w:eastAsia="Times New Roman" w:hAnsi="Aptos"/>
          <w:noProof/>
          <w:color w:val="000000"/>
        </w:rPr>
        <w:drawing>
          <wp:inline distT="0" distB="0" distL="0" distR="0" wp14:anchorId="3DF0C463" wp14:editId="7F42FE22">
            <wp:extent cx="5162550" cy="1676395"/>
            <wp:effectExtent l="0" t="0" r="0" b="635"/>
            <wp:docPr id="212866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693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7245" cy="168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F77A" w14:textId="77777777" w:rsidR="00080CE1" w:rsidRPr="00080CE1" w:rsidRDefault="00080CE1">
      <w:pPr>
        <w:pStyle w:val="Heading2"/>
        <w:rPr>
          <w:rFonts w:ascii="Aptos" w:eastAsia="Times New Roman" w:hAnsi="Aptos"/>
          <w:color w:val="000000"/>
          <w:sz w:val="24"/>
        </w:rPr>
      </w:pPr>
      <w:r w:rsidRPr="00080CE1">
        <w:rPr>
          <w:rFonts w:ascii="Aptos" w:eastAsia="Times New Roman" w:hAnsi="Aptos" w:cs="Segoe UI Emoji"/>
          <w:color w:val="000000"/>
          <w:sz w:val="24"/>
        </w:rPr>
        <w:t>✅</w:t>
      </w:r>
      <w:r w:rsidRPr="00080CE1">
        <w:rPr>
          <w:rFonts w:ascii="Aptos" w:eastAsia="Times New Roman" w:hAnsi="Aptos"/>
          <w:color w:val="000000"/>
          <w:sz w:val="24"/>
        </w:rPr>
        <w:t xml:space="preserve"> </w:t>
      </w:r>
      <w:r w:rsidRPr="00080CE1">
        <w:rPr>
          <w:rStyle w:val="Strong"/>
          <w:rFonts w:ascii="Aptos" w:eastAsia="Times New Roman" w:hAnsi="Aptos"/>
          <w:b w:val="0"/>
          <w:bCs w:val="0"/>
          <w:color w:val="000000"/>
          <w:sz w:val="24"/>
        </w:rPr>
        <w:t>Other Testing Types</w:t>
      </w:r>
    </w:p>
    <w:p w14:paraId="31DCFCC8" w14:textId="77777777" w:rsidR="00080CE1" w:rsidRPr="00080CE1" w:rsidRDefault="00080CE1" w:rsidP="00080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Stress Testing:</w:t>
      </w:r>
      <w:r w:rsidRPr="00080CE1">
        <w:rPr>
          <w:rFonts w:ascii="Aptos" w:eastAsia="Times New Roman" w:hAnsi="Aptos"/>
          <w:color w:val="000000"/>
        </w:rPr>
        <w:t xml:space="preserve"> Push system beyond normal limits to check robustness.</w:t>
      </w:r>
    </w:p>
    <w:p w14:paraId="05DA48FF" w14:textId="77777777" w:rsidR="00080CE1" w:rsidRPr="00080CE1" w:rsidRDefault="00080CE1" w:rsidP="00080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Fuzzy Testing:</w:t>
      </w:r>
      <w:r w:rsidRPr="00080CE1">
        <w:rPr>
          <w:rFonts w:ascii="Aptos" w:eastAsia="Times New Roman" w:hAnsi="Aptos"/>
          <w:color w:val="000000"/>
        </w:rPr>
        <w:t xml:space="preserve"> Give random inputs to find unexpected failures.</w:t>
      </w:r>
    </w:p>
    <w:p w14:paraId="222F04ED" w14:textId="77777777" w:rsidR="00080CE1" w:rsidRPr="00080CE1" w:rsidRDefault="00080CE1" w:rsidP="00080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Progressive Testing:</w:t>
      </w:r>
      <w:r w:rsidRPr="00080CE1">
        <w:rPr>
          <w:rFonts w:ascii="Aptos" w:eastAsia="Times New Roman" w:hAnsi="Aptos"/>
          <w:color w:val="000000"/>
        </w:rPr>
        <w:t xml:space="preserve"> Test modules incrementally (Top-down, Bottom-up, Hybrid).</w:t>
      </w:r>
    </w:p>
    <w:p w14:paraId="00DCCAF9" w14:textId="77777777" w:rsidR="00080CE1" w:rsidRPr="00080CE1" w:rsidRDefault="00080CE1" w:rsidP="00080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Re-testing:</w:t>
      </w:r>
      <w:r w:rsidRPr="00080CE1">
        <w:rPr>
          <w:rFonts w:ascii="Aptos" w:eastAsia="Times New Roman" w:hAnsi="Aptos"/>
          <w:color w:val="000000"/>
        </w:rPr>
        <w:t xml:space="preserve"> Run failed tests again after fixing defects.</w:t>
      </w:r>
    </w:p>
    <w:p w14:paraId="316361E3" w14:textId="77777777" w:rsidR="00080CE1" w:rsidRPr="00080CE1" w:rsidRDefault="00080CE1">
      <w:pPr>
        <w:pStyle w:val="Heading3"/>
        <w:rPr>
          <w:rFonts w:ascii="Aptos" w:eastAsia="Times New Roman" w:hAnsi="Aptos"/>
          <w:color w:val="000000"/>
          <w:sz w:val="24"/>
        </w:rPr>
      </w:pPr>
      <w:r w:rsidRPr="00080CE1">
        <w:rPr>
          <w:rFonts w:ascii="Aptos" w:eastAsia="Times New Roman" w:hAnsi="Aptos" w:cs="Segoe UI Emoji"/>
          <w:color w:val="000000"/>
          <w:sz w:val="24"/>
        </w:rPr>
        <w:t>🔑</w:t>
      </w:r>
      <w:r w:rsidRPr="00080CE1">
        <w:rPr>
          <w:rFonts w:ascii="Aptos" w:eastAsia="Times New Roman" w:hAnsi="Aptos"/>
          <w:color w:val="000000"/>
          <w:sz w:val="24"/>
        </w:rPr>
        <w:t xml:space="preserve"> </w:t>
      </w:r>
      <w:r w:rsidRPr="00080CE1">
        <w:rPr>
          <w:rStyle w:val="Strong"/>
          <w:rFonts w:ascii="Aptos" w:eastAsia="Times New Roman" w:hAnsi="Aptos"/>
          <w:b w:val="0"/>
          <w:bCs w:val="0"/>
          <w:color w:val="000000"/>
          <w:sz w:val="24"/>
        </w:rPr>
        <w:t>Key Takeaways</w:t>
      </w:r>
    </w:p>
    <w:p w14:paraId="4CAF1A7B" w14:textId="77777777" w:rsidR="00080CE1" w:rsidRPr="00080CE1" w:rsidRDefault="00080CE1" w:rsidP="00080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 xml:space="preserve">Black-box testing focuses on </w:t>
      </w:r>
      <w:r w:rsidRPr="00080CE1">
        <w:rPr>
          <w:rStyle w:val="Strong"/>
          <w:rFonts w:ascii="Aptos" w:eastAsia="Times New Roman" w:hAnsi="Aptos"/>
          <w:color w:val="000000"/>
        </w:rPr>
        <w:t>what the system should do</w:t>
      </w:r>
      <w:r w:rsidRPr="00080CE1">
        <w:rPr>
          <w:rFonts w:ascii="Aptos" w:eastAsia="Times New Roman" w:hAnsi="Aptos"/>
          <w:color w:val="000000"/>
        </w:rPr>
        <w:t>, not how it does it.</w:t>
      </w:r>
    </w:p>
    <w:p w14:paraId="7497BDEE" w14:textId="77777777" w:rsidR="00080CE1" w:rsidRPr="00080CE1" w:rsidRDefault="00080CE1" w:rsidP="00080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Fonts w:ascii="Aptos" w:eastAsia="Times New Roman" w:hAnsi="Aptos"/>
          <w:color w:val="000000"/>
        </w:rPr>
        <w:t xml:space="preserve">Techniques like </w:t>
      </w:r>
      <w:r w:rsidRPr="00080CE1">
        <w:rPr>
          <w:rStyle w:val="Strong"/>
          <w:rFonts w:ascii="Aptos" w:eastAsia="Times New Roman" w:hAnsi="Aptos"/>
          <w:color w:val="000000"/>
        </w:rPr>
        <w:t>equivalence partitioning</w:t>
      </w:r>
      <w:r w:rsidRPr="00080CE1">
        <w:rPr>
          <w:rFonts w:ascii="Aptos" w:eastAsia="Times New Roman" w:hAnsi="Aptos"/>
          <w:color w:val="000000"/>
        </w:rPr>
        <w:t xml:space="preserve"> and </w:t>
      </w:r>
      <w:r w:rsidRPr="00080CE1">
        <w:rPr>
          <w:rStyle w:val="Strong"/>
          <w:rFonts w:ascii="Aptos" w:eastAsia="Times New Roman" w:hAnsi="Aptos"/>
          <w:color w:val="000000"/>
        </w:rPr>
        <w:t>boundary analysis</w:t>
      </w:r>
      <w:r w:rsidRPr="00080CE1">
        <w:rPr>
          <w:rFonts w:ascii="Aptos" w:eastAsia="Times New Roman" w:hAnsi="Aptos"/>
          <w:color w:val="000000"/>
        </w:rPr>
        <w:t xml:space="preserve"> make testing efficient.</w:t>
      </w:r>
    </w:p>
    <w:p w14:paraId="315220F3" w14:textId="53EA02D4" w:rsidR="008B4044" w:rsidRDefault="00080CE1" w:rsidP="008B4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080CE1">
        <w:rPr>
          <w:rStyle w:val="Strong"/>
          <w:rFonts w:ascii="Aptos" w:eastAsia="Times New Roman" w:hAnsi="Aptos"/>
          <w:color w:val="000000"/>
        </w:rPr>
        <w:t>Decision tables</w:t>
      </w:r>
      <w:r w:rsidRPr="00080CE1">
        <w:rPr>
          <w:rFonts w:ascii="Aptos" w:eastAsia="Times New Roman" w:hAnsi="Aptos"/>
          <w:color w:val="000000"/>
        </w:rPr>
        <w:t xml:space="preserve"> and </w:t>
      </w:r>
      <w:r w:rsidRPr="00080CE1">
        <w:rPr>
          <w:rStyle w:val="Strong"/>
          <w:rFonts w:ascii="Aptos" w:eastAsia="Times New Roman" w:hAnsi="Aptos"/>
          <w:color w:val="000000"/>
        </w:rPr>
        <w:t>state-transition diagrams</w:t>
      </w:r>
      <w:r w:rsidRPr="00080CE1">
        <w:rPr>
          <w:rFonts w:ascii="Aptos" w:eastAsia="Times New Roman" w:hAnsi="Aptos"/>
          <w:color w:val="000000"/>
        </w:rPr>
        <w:t xml:space="preserve"> help handle complex logic.</w:t>
      </w:r>
    </w:p>
    <w:p w14:paraId="47AE1DF4" w14:textId="77777777" w:rsidR="00F163C4" w:rsidRPr="008B4044" w:rsidRDefault="00F163C4" w:rsidP="00F163C4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</w:p>
    <w:sectPr w:rsidR="00F163C4" w:rsidRPr="008B4044" w:rsidSect="00080CE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24212"/>
    <w:multiLevelType w:val="multilevel"/>
    <w:tmpl w:val="0246B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C5264"/>
    <w:multiLevelType w:val="multilevel"/>
    <w:tmpl w:val="331A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A4329D"/>
    <w:multiLevelType w:val="multilevel"/>
    <w:tmpl w:val="D304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54FE5"/>
    <w:multiLevelType w:val="multilevel"/>
    <w:tmpl w:val="8918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416809">
    <w:abstractNumId w:val="3"/>
  </w:num>
  <w:num w:numId="2" w16cid:durableId="650987402">
    <w:abstractNumId w:val="0"/>
  </w:num>
  <w:num w:numId="3" w16cid:durableId="1618633382">
    <w:abstractNumId w:val="1"/>
  </w:num>
  <w:num w:numId="4" w16cid:durableId="652219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E7C"/>
    <w:rsid w:val="00057175"/>
    <w:rsid w:val="000713B3"/>
    <w:rsid w:val="00080CE1"/>
    <w:rsid w:val="00104078"/>
    <w:rsid w:val="00123C4B"/>
    <w:rsid w:val="001635DC"/>
    <w:rsid w:val="001D2476"/>
    <w:rsid w:val="001F1DDE"/>
    <w:rsid w:val="00283091"/>
    <w:rsid w:val="002F67C1"/>
    <w:rsid w:val="00307D22"/>
    <w:rsid w:val="0033034B"/>
    <w:rsid w:val="00362B5C"/>
    <w:rsid w:val="003641F6"/>
    <w:rsid w:val="003648E5"/>
    <w:rsid w:val="003D5BFE"/>
    <w:rsid w:val="003F13F8"/>
    <w:rsid w:val="00441E21"/>
    <w:rsid w:val="00467674"/>
    <w:rsid w:val="004D448A"/>
    <w:rsid w:val="00537C45"/>
    <w:rsid w:val="00552328"/>
    <w:rsid w:val="00581CBF"/>
    <w:rsid w:val="005B5045"/>
    <w:rsid w:val="005D547D"/>
    <w:rsid w:val="005E7ECC"/>
    <w:rsid w:val="006E36F0"/>
    <w:rsid w:val="0077108B"/>
    <w:rsid w:val="00774F61"/>
    <w:rsid w:val="007A57FC"/>
    <w:rsid w:val="007B67E7"/>
    <w:rsid w:val="007F3507"/>
    <w:rsid w:val="00816D12"/>
    <w:rsid w:val="00826888"/>
    <w:rsid w:val="00833B33"/>
    <w:rsid w:val="00843B74"/>
    <w:rsid w:val="0084440B"/>
    <w:rsid w:val="00893A04"/>
    <w:rsid w:val="008B4044"/>
    <w:rsid w:val="008B78B3"/>
    <w:rsid w:val="00940614"/>
    <w:rsid w:val="00987525"/>
    <w:rsid w:val="009F180E"/>
    <w:rsid w:val="00A13AEE"/>
    <w:rsid w:val="00A762E5"/>
    <w:rsid w:val="00AB2083"/>
    <w:rsid w:val="00AE27CC"/>
    <w:rsid w:val="00B07C85"/>
    <w:rsid w:val="00B324BE"/>
    <w:rsid w:val="00BA0E7C"/>
    <w:rsid w:val="00BE57D0"/>
    <w:rsid w:val="00C74DFF"/>
    <w:rsid w:val="00CE228A"/>
    <w:rsid w:val="00D21990"/>
    <w:rsid w:val="00D44CFB"/>
    <w:rsid w:val="00D81F2B"/>
    <w:rsid w:val="00DC4C21"/>
    <w:rsid w:val="00E10C79"/>
    <w:rsid w:val="00E12A24"/>
    <w:rsid w:val="00E21875"/>
    <w:rsid w:val="00EB361D"/>
    <w:rsid w:val="00F163C4"/>
    <w:rsid w:val="00FB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5D09F"/>
  <w15:chartTrackingRefBased/>
  <w15:docId w15:val="{E5247A64-BCFB-4C1B-95EB-0890FF466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E7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80C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0CE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8</Pages>
  <Words>390</Words>
  <Characters>2127</Characters>
  <Application>Microsoft Office Word</Application>
  <DocSecurity>0</DocSecurity>
  <Lines>83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Afzal</dc:creator>
  <cp:keywords/>
  <dc:description/>
  <cp:lastModifiedBy>Waleed Afzal</cp:lastModifiedBy>
  <cp:revision>54</cp:revision>
  <dcterms:created xsi:type="dcterms:W3CDTF">2025-12-15T16:22:00Z</dcterms:created>
  <dcterms:modified xsi:type="dcterms:W3CDTF">2025-12-16T17:46:00Z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2025-12-15T16:26:23Z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36920094-8dbb-4f1f-b8e9-a814d29bfdd9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