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75768" w14:textId="5B1DC49A" w:rsidR="00196ADD" w:rsidRPr="00196ADD" w:rsidRDefault="00196ADD" w:rsidP="00196ADD">
      <w:pPr>
        <w:rPr>
          <w:b/>
          <w:bCs/>
          <w:sz w:val="32"/>
          <w:szCs w:val="32"/>
          <w:lang w:val="en-PK"/>
        </w:rPr>
      </w:pPr>
      <w:r w:rsidRPr="00196ADD">
        <w:rPr>
          <w:b/>
          <w:bCs/>
          <w:sz w:val="32"/>
          <w:szCs w:val="32"/>
          <w:lang w:val="en-PK"/>
        </w:rPr>
        <w:t>Meaning of Civics</w:t>
      </w:r>
    </w:p>
    <w:p w14:paraId="2737F810" w14:textId="707CF09B" w:rsidR="00196ADD" w:rsidRPr="00196ADD" w:rsidRDefault="00196ADD" w:rsidP="00196ADD">
      <w:pPr>
        <w:rPr>
          <w:sz w:val="24"/>
          <w:szCs w:val="24"/>
          <w:lang w:val="en-PK"/>
        </w:rPr>
      </w:pPr>
      <w:r w:rsidRPr="00196ADD">
        <w:rPr>
          <w:sz w:val="24"/>
          <w:szCs w:val="24"/>
          <w:lang w:val="en-PK"/>
        </w:rPr>
        <w:t>Civics is the study of citizenship, focusing on the rights and duties of citizens. It looks at how citizens should act within their community and how they interact with the government.</w:t>
      </w:r>
    </w:p>
    <w:p w14:paraId="5C27733E" w14:textId="77777777" w:rsidR="00196ADD" w:rsidRPr="00196ADD" w:rsidRDefault="00196ADD">
      <w:pPr>
        <w:rPr>
          <w:sz w:val="24"/>
          <w:szCs w:val="24"/>
        </w:rPr>
      </w:pPr>
      <w:r w:rsidRPr="00196ADD">
        <w:rPr>
          <w:sz w:val="24"/>
          <w:szCs w:val="24"/>
        </w:rPr>
        <w:t xml:space="preserve">It includes the study of civil law and civil code, constitutional law, administration, public administration, politics, diplomacy, and international relations. Civics is an important part of education because it teaches people how to be good citizens. </w:t>
      </w:r>
    </w:p>
    <w:p w14:paraId="00FDF89B" w14:textId="13BD31AD" w:rsidR="005229BB" w:rsidRDefault="00196ADD">
      <w:pPr>
        <w:rPr>
          <w:sz w:val="24"/>
          <w:szCs w:val="24"/>
        </w:rPr>
      </w:pPr>
      <w:r w:rsidRPr="00196ADD">
        <w:rPr>
          <w:sz w:val="24"/>
          <w:szCs w:val="24"/>
        </w:rPr>
        <w:t>Good Citizenship includes being informed about the workings of government and participating in the democratic process. It also includes understanding and respecting the rights of others, obeying the law, and being tolerant of those who have different opinions.</w:t>
      </w:r>
    </w:p>
    <w:p w14:paraId="0ECBF2ED" w14:textId="77777777" w:rsidR="00196ADD" w:rsidRDefault="00196ADD">
      <w:pPr>
        <w:rPr>
          <w:sz w:val="24"/>
          <w:szCs w:val="24"/>
        </w:rPr>
      </w:pPr>
    </w:p>
    <w:p w14:paraId="602EC67F" w14:textId="384E5DF3" w:rsidR="00196ADD" w:rsidRPr="00D16DA6" w:rsidRDefault="000047CE">
      <w:pPr>
        <w:rPr>
          <w:b/>
          <w:bCs/>
          <w:sz w:val="32"/>
          <w:szCs w:val="32"/>
          <w:lang w:val="en-PK"/>
        </w:rPr>
      </w:pPr>
      <w:r w:rsidRPr="00D16DA6">
        <w:rPr>
          <w:b/>
          <w:bCs/>
          <w:sz w:val="32"/>
          <w:szCs w:val="32"/>
          <w:lang w:val="en-PK"/>
        </w:rPr>
        <w:t>History of Civic</w:t>
      </w:r>
    </w:p>
    <w:p w14:paraId="4DA3B966" w14:textId="77777777" w:rsidR="0079414B" w:rsidRPr="0079414B" w:rsidRDefault="0079414B" w:rsidP="0079414B">
      <w:pPr>
        <w:rPr>
          <w:sz w:val="24"/>
          <w:szCs w:val="24"/>
          <w:lang w:val="en-PK"/>
        </w:rPr>
      </w:pPr>
      <w:r w:rsidRPr="0079414B">
        <w:rPr>
          <w:sz w:val="24"/>
          <w:szCs w:val="24"/>
          <w:lang w:val="en-PK"/>
        </w:rPr>
        <w:t>The word "civics" comes from the Latin word "civitas," meaning "city."</w:t>
      </w:r>
    </w:p>
    <w:p w14:paraId="1D0C5CB1" w14:textId="40529E74" w:rsidR="0079414B" w:rsidRPr="0079414B" w:rsidRDefault="0079414B" w:rsidP="0079414B">
      <w:pPr>
        <w:rPr>
          <w:sz w:val="24"/>
          <w:szCs w:val="24"/>
          <w:lang w:val="en-PK"/>
        </w:rPr>
      </w:pPr>
      <w:r w:rsidRPr="0079414B">
        <w:rPr>
          <w:sz w:val="24"/>
          <w:szCs w:val="24"/>
          <w:lang w:val="en-PK"/>
        </w:rPr>
        <w:t xml:space="preserve">The study of civics started with the ancient Greeks, who </w:t>
      </w:r>
      <w:r w:rsidR="007E26D3">
        <w:rPr>
          <w:sz w:val="24"/>
          <w:szCs w:val="24"/>
          <w:lang w:val="en-PK"/>
        </w:rPr>
        <w:t xml:space="preserve">developed </w:t>
      </w:r>
      <w:r w:rsidRPr="0079414B">
        <w:rPr>
          <w:sz w:val="24"/>
          <w:szCs w:val="24"/>
          <w:lang w:val="en-PK"/>
        </w:rPr>
        <w:t xml:space="preserve">the first </w:t>
      </w:r>
      <w:r>
        <w:rPr>
          <w:sz w:val="24"/>
          <w:szCs w:val="24"/>
          <w:lang w:val="en-PK"/>
        </w:rPr>
        <w:t>democratic government</w:t>
      </w:r>
      <w:r w:rsidRPr="0079414B">
        <w:rPr>
          <w:sz w:val="24"/>
          <w:szCs w:val="24"/>
          <w:lang w:val="en-PK"/>
        </w:rPr>
        <w:t>. Famous Greek philosophers like Plato and Aristotle wrote about civics and the importance of being a good citizen.</w:t>
      </w:r>
    </w:p>
    <w:p w14:paraId="50D27897" w14:textId="77777777" w:rsidR="0079414B" w:rsidRDefault="0079414B">
      <w:pPr>
        <w:rPr>
          <w:sz w:val="24"/>
          <w:szCs w:val="24"/>
        </w:rPr>
      </w:pPr>
    </w:p>
    <w:p w14:paraId="52A69365" w14:textId="163E2869" w:rsidR="00D16DA6" w:rsidRPr="00A754DF" w:rsidRDefault="00A754DF">
      <w:pPr>
        <w:rPr>
          <w:b/>
          <w:bCs/>
          <w:sz w:val="32"/>
          <w:szCs w:val="32"/>
          <w:lang w:val="en-PK"/>
        </w:rPr>
      </w:pPr>
      <w:r w:rsidRPr="00A754DF">
        <w:rPr>
          <w:b/>
          <w:bCs/>
          <w:sz w:val="32"/>
          <w:szCs w:val="32"/>
          <w:lang w:val="en-PK"/>
        </w:rPr>
        <w:t>Civic Engagement</w:t>
      </w:r>
    </w:p>
    <w:p w14:paraId="509369D4" w14:textId="77777777" w:rsidR="00A754DF" w:rsidRPr="00A754DF" w:rsidRDefault="00A754DF" w:rsidP="00A754DF">
      <w:pPr>
        <w:rPr>
          <w:sz w:val="24"/>
          <w:szCs w:val="24"/>
          <w:lang w:val="en-PK"/>
        </w:rPr>
      </w:pPr>
      <w:r w:rsidRPr="00A754DF">
        <w:rPr>
          <w:sz w:val="24"/>
          <w:szCs w:val="24"/>
          <w:lang w:val="en-PK"/>
        </w:rPr>
        <w:t>Civic engagement is when people actively participate in their community to make a positive impact on others.</w:t>
      </w:r>
    </w:p>
    <w:p w14:paraId="424FD0D1" w14:textId="77777777" w:rsidR="00A754DF" w:rsidRPr="00A754DF" w:rsidRDefault="00A754DF" w:rsidP="00A754DF">
      <w:pPr>
        <w:rPr>
          <w:sz w:val="24"/>
          <w:szCs w:val="24"/>
          <w:lang w:val="en-PK"/>
        </w:rPr>
      </w:pPr>
      <w:r w:rsidRPr="00A754DF">
        <w:rPr>
          <w:sz w:val="24"/>
          <w:szCs w:val="24"/>
          <w:lang w:val="en-PK"/>
        </w:rPr>
        <w:t>It is based on the idea of working together for the common good. Civic engagement works best when people feel they are a part of society and see community issues as their own. These individuals understand the moral and civic importance of problems and are willing to help solve them.</w:t>
      </w:r>
    </w:p>
    <w:p w14:paraId="72A3F769" w14:textId="77777777" w:rsidR="00A754DF" w:rsidRDefault="00A754DF">
      <w:pPr>
        <w:rPr>
          <w:sz w:val="24"/>
          <w:szCs w:val="24"/>
        </w:rPr>
      </w:pPr>
    </w:p>
    <w:p w14:paraId="016AFE87" w14:textId="77777777" w:rsidR="0026479E" w:rsidRPr="0026479E" w:rsidRDefault="0026479E" w:rsidP="0026479E">
      <w:pPr>
        <w:rPr>
          <w:b/>
          <w:bCs/>
          <w:sz w:val="32"/>
          <w:szCs w:val="32"/>
          <w:lang w:val="en-PK"/>
        </w:rPr>
      </w:pPr>
      <w:r w:rsidRPr="0026479E">
        <w:rPr>
          <w:b/>
          <w:bCs/>
          <w:sz w:val="32"/>
          <w:szCs w:val="32"/>
          <w:lang w:val="en-PK"/>
        </w:rPr>
        <w:t>Types of Civic Engagement</w:t>
      </w:r>
    </w:p>
    <w:p w14:paraId="646BECA4" w14:textId="74B67236" w:rsidR="0026479E" w:rsidRDefault="0026479E" w:rsidP="0026479E">
      <w:pPr>
        <w:rPr>
          <w:sz w:val="24"/>
          <w:szCs w:val="24"/>
        </w:rPr>
      </w:pPr>
      <w:r w:rsidRPr="0026479E">
        <w:rPr>
          <w:sz w:val="24"/>
          <w:szCs w:val="24"/>
        </w:rPr>
        <w:t xml:space="preserve">The act of civic engagement can be conducted in </w:t>
      </w:r>
      <w:r w:rsidRPr="00EB5285">
        <w:rPr>
          <w:b/>
          <w:bCs/>
          <w:sz w:val="24"/>
          <w:szCs w:val="24"/>
        </w:rPr>
        <w:t>three main ways</w:t>
      </w:r>
      <w:r w:rsidRPr="0026479E">
        <w:rPr>
          <w:sz w:val="24"/>
          <w:szCs w:val="24"/>
        </w:rPr>
        <w:t xml:space="preserve"> including</w:t>
      </w:r>
    </w:p>
    <w:p w14:paraId="7742D913" w14:textId="77777777" w:rsidR="0026479E" w:rsidRDefault="0026479E" w:rsidP="0026479E">
      <w:pPr>
        <w:rPr>
          <w:sz w:val="24"/>
          <w:szCs w:val="24"/>
          <w:lang w:val="en-PK"/>
        </w:rPr>
      </w:pPr>
    </w:p>
    <w:p w14:paraId="75A0704B" w14:textId="164885D4" w:rsidR="0026479E" w:rsidRPr="0026479E" w:rsidRDefault="0026479E" w:rsidP="0026479E">
      <w:pPr>
        <w:rPr>
          <w:sz w:val="24"/>
          <w:szCs w:val="24"/>
          <w:lang w:val="en-PK"/>
        </w:rPr>
      </w:pPr>
      <w:r w:rsidRPr="0026479E">
        <w:rPr>
          <w:b/>
          <w:bCs/>
          <w:sz w:val="24"/>
          <w:szCs w:val="24"/>
          <w:lang w:val="en-PK"/>
        </w:rPr>
        <w:t>Electoral participation</w:t>
      </w:r>
      <w:r w:rsidRPr="0026479E">
        <w:rPr>
          <w:sz w:val="24"/>
          <w:szCs w:val="24"/>
          <w:lang w:val="en-PK"/>
        </w:rPr>
        <w:t xml:space="preserve"> means citizens taking part in shaping their government through voting and other activities. Besides voting, civic engagement in elections can include:</w:t>
      </w:r>
    </w:p>
    <w:p w14:paraId="2700E3EF" w14:textId="77777777" w:rsidR="0026479E" w:rsidRPr="0026479E" w:rsidRDefault="0026479E" w:rsidP="0026479E">
      <w:pPr>
        <w:numPr>
          <w:ilvl w:val="0"/>
          <w:numId w:val="1"/>
        </w:numPr>
        <w:rPr>
          <w:sz w:val="24"/>
          <w:szCs w:val="24"/>
          <w:lang w:val="en-PK"/>
        </w:rPr>
      </w:pPr>
      <w:r w:rsidRPr="0026479E">
        <w:rPr>
          <w:sz w:val="24"/>
          <w:szCs w:val="24"/>
          <w:lang w:val="en-PK"/>
        </w:rPr>
        <w:t>Helping with voter registration or campaigns to increase voter turnout</w:t>
      </w:r>
    </w:p>
    <w:p w14:paraId="683516DF" w14:textId="1B3DF640" w:rsidR="0026479E" w:rsidRPr="0026479E" w:rsidRDefault="0026479E" w:rsidP="0026479E">
      <w:pPr>
        <w:numPr>
          <w:ilvl w:val="0"/>
          <w:numId w:val="1"/>
        </w:numPr>
        <w:rPr>
          <w:sz w:val="24"/>
          <w:szCs w:val="24"/>
          <w:lang w:val="en-PK"/>
        </w:rPr>
      </w:pPr>
      <w:r w:rsidRPr="0026479E">
        <w:rPr>
          <w:sz w:val="24"/>
          <w:szCs w:val="24"/>
          <w:lang w:val="en-PK"/>
        </w:rPr>
        <w:t xml:space="preserve">Donating money </w:t>
      </w:r>
      <w:r w:rsidR="00F54570">
        <w:rPr>
          <w:sz w:val="24"/>
          <w:szCs w:val="24"/>
          <w:lang w:val="en-PK"/>
        </w:rPr>
        <w:t xml:space="preserve">for election campaigns </w:t>
      </w:r>
      <w:r w:rsidRPr="0026479E">
        <w:rPr>
          <w:sz w:val="24"/>
          <w:szCs w:val="24"/>
          <w:lang w:val="en-PK"/>
        </w:rPr>
        <w:t>or volunteering for candidates or political parties</w:t>
      </w:r>
    </w:p>
    <w:p w14:paraId="57BB5B0D" w14:textId="576C0961" w:rsidR="0026479E" w:rsidRPr="0026479E" w:rsidRDefault="0026479E" w:rsidP="0026479E">
      <w:pPr>
        <w:numPr>
          <w:ilvl w:val="0"/>
          <w:numId w:val="1"/>
        </w:numPr>
        <w:rPr>
          <w:sz w:val="24"/>
          <w:szCs w:val="24"/>
          <w:lang w:val="en-PK"/>
        </w:rPr>
      </w:pPr>
      <w:r w:rsidRPr="0026479E">
        <w:rPr>
          <w:sz w:val="24"/>
          <w:szCs w:val="24"/>
          <w:lang w:val="en-PK"/>
        </w:rPr>
        <w:t xml:space="preserve">Showing support through buttons, signs, </w:t>
      </w:r>
      <w:r w:rsidR="00F54570">
        <w:rPr>
          <w:sz w:val="24"/>
          <w:szCs w:val="24"/>
          <w:lang w:val="en-PK"/>
        </w:rPr>
        <w:t xml:space="preserve">stickers, </w:t>
      </w:r>
      <w:r w:rsidRPr="0026479E">
        <w:rPr>
          <w:sz w:val="24"/>
          <w:szCs w:val="24"/>
          <w:lang w:val="en-PK"/>
        </w:rPr>
        <w:t>or handing out campaign materials</w:t>
      </w:r>
    </w:p>
    <w:p w14:paraId="49A0ED18" w14:textId="77777777" w:rsidR="0026479E" w:rsidRPr="0026479E" w:rsidRDefault="0026479E" w:rsidP="0026479E">
      <w:pPr>
        <w:numPr>
          <w:ilvl w:val="0"/>
          <w:numId w:val="1"/>
        </w:numPr>
        <w:rPr>
          <w:sz w:val="24"/>
          <w:szCs w:val="24"/>
          <w:lang w:val="en-PK"/>
        </w:rPr>
      </w:pPr>
      <w:r w:rsidRPr="0026479E">
        <w:rPr>
          <w:sz w:val="24"/>
          <w:szCs w:val="24"/>
          <w:lang w:val="en-PK"/>
        </w:rPr>
        <w:t>Serving as poll workers or election judges on Election Day</w:t>
      </w:r>
    </w:p>
    <w:p w14:paraId="3DB496B9" w14:textId="1D7C039A" w:rsidR="0026479E" w:rsidRDefault="0026479E" w:rsidP="0026479E">
      <w:pPr>
        <w:rPr>
          <w:sz w:val="24"/>
          <w:szCs w:val="24"/>
          <w:lang w:val="en-PK"/>
        </w:rPr>
      </w:pPr>
    </w:p>
    <w:p w14:paraId="19D21618" w14:textId="77777777" w:rsidR="003E1E86" w:rsidRPr="003E1E86" w:rsidRDefault="003E1E86" w:rsidP="003E1E86">
      <w:pPr>
        <w:rPr>
          <w:sz w:val="24"/>
          <w:szCs w:val="24"/>
          <w:lang w:val="en-PK"/>
        </w:rPr>
      </w:pPr>
      <w:r w:rsidRPr="003E1E86">
        <w:rPr>
          <w:b/>
          <w:bCs/>
          <w:sz w:val="24"/>
          <w:szCs w:val="24"/>
          <w:lang w:val="en-PK"/>
        </w:rPr>
        <w:t>Volunteerism</w:t>
      </w:r>
      <w:r w:rsidRPr="003E1E86">
        <w:rPr>
          <w:sz w:val="24"/>
          <w:szCs w:val="24"/>
          <w:lang w:val="en-PK"/>
        </w:rPr>
        <w:t xml:space="preserve"> is when people offer their time and effort for free to help their community or support a nonprofit cause. It's about giving back to society without expecting payment. Some examples of volunteerism include:</w:t>
      </w:r>
    </w:p>
    <w:p w14:paraId="2BA64ED7" w14:textId="77777777" w:rsidR="003E1E86" w:rsidRPr="003E1E86" w:rsidRDefault="003E1E86" w:rsidP="003E1E86">
      <w:pPr>
        <w:numPr>
          <w:ilvl w:val="0"/>
          <w:numId w:val="2"/>
        </w:numPr>
        <w:rPr>
          <w:sz w:val="24"/>
          <w:szCs w:val="24"/>
          <w:lang w:val="en-PK"/>
        </w:rPr>
      </w:pPr>
      <w:r w:rsidRPr="003E1E86">
        <w:rPr>
          <w:sz w:val="24"/>
          <w:szCs w:val="24"/>
          <w:lang w:val="en-PK"/>
        </w:rPr>
        <w:lastRenderedPageBreak/>
        <w:t>Collecting and donating food to food banks</w:t>
      </w:r>
    </w:p>
    <w:p w14:paraId="262B69D2" w14:textId="77777777" w:rsidR="003E1E86" w:rsidRPr="003E1E86" w:rsidRDefault="003E1E86" w:rsidP="003E1E86">
      <w:pPr>
        <w:numPr>
          <w:ilvl w:val="0"/>
          <w:numId w:val="2"/>
        </w:numPr>
        <w:rPr>
          <w:sz w:val="24"/>
          <w:szCs w:val="24"/>
          <w:lang w:val="en-PK"/>
        </w:rPr>
      </w:pPr>
      <w:r w:rsidRPr="003E1E86">
        <w:rPr>
          <w:sz w:val="24"/>
          <w:szCs w:val="24"/>
          <w:lang w:val="en-PK"/>
        </w:rPr>
        <w:t>Assisting groups that provide disaster relief</w:t>
      </w:r>
    </w:p>
    <w:p w14:paraId="66152B25" w14:textId="3AEA1FE2" w:rsidR="003E1E86" w:rsidRPr="003E1E86" w:rsidRDefault="003E1E86" w:rsidP="003E1E86">
      <w:pPr>
        <w:numPr>
          <w:ilvl w:val="0"/>
          <w:numId w:val="2"/>
        </w:numPr>
        <w:rPr>
          <w:sz w:val="24"/>
          <w:szCs w:val="24"/>
          <w:lang w:val="en-PK"/>
        </w:rPr>
      </w:pPr>
      <w:r w:rsidRPr="003E1E86">
        <w:rPr>
          <w:sz w:val="24"/>
          <w:szCs w:val="24"/>
          <w:lang w:val="en-PK"/>
        </w:rPr>
        <w:t xml:space="preserve">Joining a </w:t>
      </w:r>
      <w:proofErr w:type="spellStart"/>
      <w:r w:rsidRPr="003E1E86">
        <w:rPr>
          <w:sz w:val="24"/>
          <w:szCs w:val="24"/>
          <w:lang w:val="en-PK"/>
        </w:rPr>
        <w:t>neighborhood</w:t>
      </w:r>
      <w:proofErr w:type="spellEnd"/>
      <w:r w:rsidRPr="003E1E86">
        <w:rPr>
          <w:sz w:val="24"/>
          <w:szCs w:val="24"/>
          <w:lang w:val="en-PK"/>
        </w:rPr>
        <w:t xml:space="preserve"> watch</w:t>
      </w:r>
    </w:p>
    <w:p w14:paraId="55252865" w14:textId="77777777" w:rsidR="003E1E86" w:rsidRDefault="003E1E86" w:rsidP="003E1E86">
      <w:pPr>
        <w:numPr>
          <w:ilvl w:val="0"/>
          <w:numId w:val="2"/>
        </w:numPr>
        <w:rPr>
          <w:sz w:val="24"/>
          <w:szCs w:val="24"/>
          <w:lang w:val="en-PK"/>
        </w:rPr>
      </w:pPr>
      <w:r w:rsidRPr="003E1E86">
        <w:rPr>
          <w:sz w:val="24"/>
          <w:szCs w:val="24"/>
          <w:lang w:val="en-PK"/>
        </w:rPr>
        <w:t>Participating in recycling and cleanup efforts</w:t>
      </w:r>
    </w:p>
    <w:p w14:paraId="24C3EFD7" w14:textId="77777777" w:rsidR="003E1E86" w:rsidRDefault="003E1E86" w:rsidP="003E1E86">
      <w:pPr>
        <w:rPr>
          <w:sz w:val="24"/>
          <w:szCs w:val="24"/>
          <w:lang w:val="en-PK"/>
        </w:rPr>
      </w:pPr>
    </w:p>
    <w:p w14:paraId="0900A832" w14:textId="77777777" w:rsidR="003E1E86" w:rsidRPr="003E1E86" w:rsidRDefault="003E1E86" w:rsidP="003E1E86">
      <w:pPr>
        <w:rPr>
          <w:sz w:val="24"/>
          <w:szCs w:val="24"/>
          <w:lang w:val="en-PK"/>
        </w:rPr>
      </w:pPr>
      <w:r w:rsidRPr="003E1E86">
        <w:rPr>
          <w:b/>
          <w:bCs/>
          <w:sz w:val="24"/>
          <w:szCs w:val="24"/>
          <w:lang w:val="en-PK"/>
        </w:rPr>
        <w:t>Activism and advocacy</w:t>
      </w:r>
      <w:r w:rsidRPr="003E1E86">
        <w:rPr>
          <w:sz w:val="24"/>
          <w:szCs w:val="24"/>
          <w:lang w:val="en-PK"/>
        </w:rPr>
        <w:t xml:space="preserve"> are efforts to promote political or social change by raising public awareness and support for specific causes or policies.</w:t>
      </w:r>
    </w:p>
    <w:p w14:paraId="79413B6F" w14:textId="77777777" w:rsidR="003E1E86" w:rsidRPr="003E1E86" w:rsidRDefault="003E1E86" w:rsidP="003E1E86">
      <w:pPr>
        <w:rPr>
          <w:sz w:val="24"/>
          <w:szCs w:val="24"/>
          <w:lang w:val="en-PK"/>
        </w:rPr>
      </w:pPr>
      <w:r w:rsidRPr="003E1E86">
        <w:rPr>
          <w:sz w:val="24"/>
          <w:szCs w:val="24"/>
          <w:lang w:val="en-PK"/>
        </w:rPr>
        <w:t>Common actions include:</w:t>
      </w:r>
    </w:p>
    <w:p w14:paraId="56921725" w14:textId="77777777" w:rsidR="003E1E86" w:rsidRPr="003E1E86" w:rsidRDefault="003E1E86" w:rsidP="003E1E86">
      <w:pPr>
        <w:numPr>
          <w:ilvl w:val="0"/>
          <w:numId w:val="3"/>
        </w:numPr>
        <w:rPr>
          <w:sz w:val="24"/>
          <w:szCs w:val="24"/>
          <w:lang w:val="en-PK"/>
        </w:rPr>
      </w:pPr>
      <w:r w:rsidRPr="003E1E86">
        <w:rPr>
          <w:sz w:val="24"/>
          <w:szCs w:val="24"/>
          <w:lang w:val="en-PK"/>
        </w:rPr>
        <w:t>Participating in peaceful protests and boycotts</w:t>
      </w:r>
    </w:p>
    <w:p w14:paraId="3D8ED02A" w14:textId="77777777" w:rsidR="003E1E86" w:rsidRPr="003E1E86" w:rsidRDefault="003E1E86" w:rsidP="003E1E86">
      <w:pPr>
        <w:numPr>
          <w:ilvl w:val="0"/>
          <w:numId w:val="3"/>
        </w:numPr>
        <w:rPr>
          <w:sz w:val="24"/>
          <w:szCs w:val="24"/>
          <w:lang w:val="en-PK"/>
        </w:rPr>
      </w:pPr>
      <w:r w:rsidRPr="003E1E86">
        <w:rPr>
          <w:sz w:val="24"/>
          <w:szCs w:val="24"/>
          <w:lang w:val="en-PK"/>
        </w:rPr>
        <w:t>Writing to or meeting with elected officials</w:t>
      </w:r>
    </w:p>
    <w:p w14:paraId="2AD4C06A" w14:textId="77777777" w:rsidR="003E1E86" w:rsidRPr="003E1E86" w:rsidRDefault="003E1E86" w:rsidP="003E1E86">
      <w:pPr>
        <w:numPr>
          <w:ilvl w:val="0"/>
          <w:numId w:val="3"/>
        </w:numPr>
        <w:rPr>
          <w:sz w:val="24"/>
          <w:szCs w:val="24"/>
          <w:lang w:val="en-PK"/>
        </w:rPr>
      </w:pPr>
      <w:r w:rsidRPr="003E1E86">
        <w:rPr>
          <w:sz w:val="24"/>
          <w:szCs w:val="24"/>
          <w:lang w:val="en-PK"/>
        </w:rPr>
        <w:t>Contacting media outlets</w:t>
      </w:r>
    </w:p>
    <w:p w14:paraId="3EE65E3A" w14:textId="77777777" w:rsidR="003E1E86" w:rsidRPr="003E1E86" w:rsidRDefault="003E1E86" w:rsidP="003E1E86">
      <w:pPr>
        <w:numPr>
          <w:ilvl w:val="0"/>
          <w:numId w:val="3"/>
        </w:numPr>
        <w:rPr>
          <w:sz w:val="24"/>
          <w:szCs w:val="24"/>
          <w:lang w:val="en-PK"/>
        </w:rPr>
      </w:pPr>
      <w:r w:rsidRPr="003E1E86">
        <w:rPr>
          <w:sz w:val="24"/>
          <w:szCs w:val="24"/>
          <w:lang w:val="en-PK"/>
        </w:rPr>
        <w:t>Petitioning the government or collecting signatures for petitions</w:t>
      </w:r>
    </w:p>
    <w:p w14:paraId="7C5B0364" w14:textId="77777777" w:rsidR="003E1E86" w:rsidRPr="003E1E86" w:rsidRDefault="003E1E86" w:rsidP="003E1E86">
      <w:pPr>
        <w:rPr>
          <w:sz w:val="24"/>
          <w:szCs w:val="24"/>
          <w:lang w:val="en-PK"/>
        </w:rPr>
      </w:pPr>
    </w:p>
    <w:p w14:paraId="2D4DC21A" w14:textId="77777777" w:rsidR="003E1E86" w:rsidRDefault="003E1E86" w:rsidP="0026479E">
      <w:pPr>
        <w:rPr>
          <w:sz w:val="24"/>
          <w:szCs w:val="24"/>
          <w:lang w:val="en-PK"/>
        </w:rPr>
      </w:pPr>
    </w:p>
    <w:p w14:paraId="2D3CED3E" w14:textId="77777777" w:rsidR="00F54570" w:rsidRPr="0026479E" w:rsidRDefault="00F54570" w:rsidP="0026479E">
      <w:pPr>
        <w:rPr>
          <w:sz w:val="24"/>
          <w:szCs w:val="24"/>
          <w:lang w:val="en-PK"/>
        </w:rPr>
      </w:pPr>
    </w:p>
    <w:p w14:paraId="2245C3BD" w14:textId="77777777" w:rsidR="0026479E" w:rsidRDefault="0026479E">
      <w:pPr>
        <w:rPr>
          <w:sz w:val="24"/>
          <w:szCs w:val="24"/>
        </w:rPr>
      </w:pPr>
    </w:p>
    <w:p w14:paraId="1B04C814" w14:textId="77777777" w:rsidR="0079414B" w:rsidRDefault="0079414B">
      <w:pPr>
        <w:rPr>
          <w:sz w:val="24"/>
          <w:szCs w:val="24"/>
        </w:rPr>
      </w:pPr>
    </w:p>
    <w:p w14:paraId="7BB4F1B7" w14:textId="77777777" w:rsidR="00196ADD" w:rsidRPr="00196ADD" w:rsidRDefault="00196ADD">
      <w:pPr>
        <w:rPr>
          <w:sz w:val="24"/>
          <w:szCs w:val="24"/>
        </w:rPr>
      </w:pPr>
    </w:p>
    <w:sectPr w:rsidR="00196ADD" w:rsidRPr="00196ADD" w:rsidSect="00196AD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F06EF7"/>
    <w:multiLevelType w:val="multilevel"/>
    <w:tmpl w:val="8E5A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0214C"/>
    <w:multiLevelType w:val="multilevel"/>
    <w:tmpl w:val="56B0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A816D6"/>
    <w:multiLevelType w:val="multilevel"/>
    <w:tmpl w:val="6472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1854659">
    <w:abstractNumId w:val="2"/>
  </w:num>
  <w:num w:numId="2" w16cid:durableId="713190011">
    <w:abstractNumId w:val="1"/>
  </w:num>
  <w:num w:numId="3" w16cid:durableId="1626739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8E8"/>
    <w:rsid w:val="000047CE"/>
    <w:rsid w:val="00196ADD"/>
    <w:rsid w:val="0026479E"/>
    <w:rsid w:val="003618E8"/>
    <w:rsid w:val="003E1E86"/>
    <w:rsid w:val="005229BB"/>
    <w:rsid w:val="005842D9"/>
    <w:rsid w:val="0079414B"/>
    <w:rsid w:val="007E26D3"/>
    <w:rsid w:val="00A754DF"/>
    <w:rsid w:val="00B843E7"/>
    <w:rsid w:val="00D16DA6"/>
    <w:rsid w:val="00EB5285"/>
    <w:rsid w:val="00F5457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8DF59"/>
  <w15:chartTrackingRefBased/>
  <w15:docId w15:val="{8E465789-AC9B-49BF-BAC5-5F4C6FF39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8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18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18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18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18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18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18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18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18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8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18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18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18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18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18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18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18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18E8"/>
    <w:rPr>
      <w:rFonts w:eastAsiaTheme="majorEastAsia" w:cstheme="majorBidi"/>
      <w:color w:val="272727" w:themeColor="text1" w:themeTint="D8"/>
    </w:rPr>
  </w:style>
  <w:style w:type="paragraph" w:styleId="Title">
    <w:name w:val="Title"/>
    <w:basedOn w:val="Normal"/>
    <w:next w:val="Normal"/>
    <w:link w:val="TitleChar"/>
    <w:uiPriority w:val="10"/>
    <w:qFormat/>
    <w:rsid w:val="003618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8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8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18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18E8"/>
    <w:pPr>
      <w:spacing w:before="160"/>
      <w:jc w:val="center"/>
    </w:pPr>
    <w:rPr>
      <w:i/>
      <w:iCs/>
      <w:color w:val="404040" w:themeColor="text1" w:themeTint="BF"/>
    </w:rPr>
  </w:style>
  <w:style w:type="character" w:customStyle="1" w:styleId="QuoteChar">
    <w:name w:val="Quote Char"/>
    <w:basedOn w:val="DefaultParagraphFont"/>
    <w:link w:val="Quote"/>
    <w:uiPriority w:val="29"/>
    <w:rsid w:val="003618E8"/>
    <w:rPr>
      <w:i/>
      <w:iCs/>
      <w:color w:val="404040" w:themeColor="text1" w:themeTint="BF"/>
    </w:rPr>
  </w:style>
  <w:style w:type="paragraph" w:styleId="ListParagraph">
    <w:name w:val="List Paragraph"/>
    <w:basedOn w:val="Normal"/>
    <w:uiPriority w:val="34"/>
    <w:qFormat/>
    <w:rsid w:val="003618E8"/>
    <w:pPr>
      <w:ind w:left="720"/>
      <w:contextualSpacing/>
    </w:pPr>
  </w:style>
  <w:style w:type="character" w:styleId="IntenseEmphasis">
    <w:name w:val="Intense Emphasis"/>
    <w:basedOn w:val="DefaultParagraphFont"/>
    <w:uiPriority w:val="21"/>
    <w:qFormat/>
    <w:rsid w:val="003618E8"/>
    <w:rPr>
      <w:i/>
      <w:iCs/>
      <w:color w:val="0F4761" w:themeColor="accent1" w:themeShade="BF"/>
    </w:rPr>
  </w:style>
  <w:style w:type="paragraph" w:styleId="IntenseQuote">
    <w:name w:val="Intense Quote"/>
    <w:basedOn w:val="Normal"/>
    <w:next w:val="Normal"/>
    <w:link w:val="IntenseQuoteChar"/>
    <w:uiPriority w:val="30"/>
    <w:qFormat/>
    <w:rsid w:val="003618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18E8"/>
    <w:rPr>
      <w:i/>
      <w:iCs/>
      <w:color w:val="0F4761" w:themeColor="accent1" w:themeShade="BF"/>
    </w:rPr>
  </w:style>
  <w:style w:type="character" w:styleId="IntenseReference">
    <w:name w:val="Intense Reference"/>
    <w:basedOn w:val="DefaultParagraphFont"/>
    <w:uiPriority w:val="32"/>
    <w:qFormat/>
    <w:rsid w:val="003618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708624">
      <w:bodyDiv w:val="1"/>
      <w:marLeft w:val="0"/>
      <w:marRight w:val="0"/>
      <w:marTop w:val="0"/>
      <w:marBottom w:val="0"/>
      <w:divBdr>
        <w:top w:val="none" w:sz="0" w:space="0" w:color="auto"/>
        <w:left w:val="none" w:sz="0" w:space="0" w:color="auto"/>
        <w:bottom w:val="none" w:sz="0" w:space="0" w:color="auto"/>
        <w:right w:val="none" w:sz="0" w:space="0" w:color="auto"/>
      </w:divBdr>
    </w:div>
    <w:div w:id="791823021">
      <w:bodyDiv w:val="1"/>
      <w:marLeft w:val="0"/>
      <w:marRight w:val="0"/>
      <w:marTop w:val="0"/>
      <w:marBottom w:val="0"/>
      <w:divBdr>
        <w:top w:val="none" w:sz="0" w:space="0" w:color="auto"/>
        <w:left w:val="none" w:sz="0" w:space="0" w:color="auto"/>
        <w:bottom w:val="none" w:sz="0" w:space="0" w:color="auto"/>
        <w:right w:val="none" w:sz="0" w:space="0" w:color="auto"/>
      </w:divBdr>
      <w:divsChild>
        <w:div w:id="541942459">
          <w:marLeft w:val="0"/>
          <w:marRight w:val="0"/>
          <w:marTop w:val="0"/>
          <w:marBottom w:val="0"/>
          <w:divBdr>
            <w:top w:val="none" w:sz="0" w:space="0" w:color="auto"/>
            <w:left w:val="none" w:sz="0" w:space="0" w:color="auto"/>
            <w:bottom w:val="none" w:sz="0" w:space="0" w:color="auto"/>
            <w:right w:val="none" w:sz="0" w:space="0" w:color="auto"/>
          </w:divBdr>
          <w:divsChild>
            <w:div w:id="952250042">
              <w:marLeft w:val="0"/>
              <w:marRight w:val="0"/>
              <w:marTop w:val="0"/>
              <w:marBottom w:val="0"/>
              <w:divBdr>
                <w:top w:val="none" w:sz="0" w:space="0" w:color="auto"/>
                <w:left w:val="none" w:sz="0" w:space="0" w:color="auto"/>
                <w:bottom w:val="none" w:sz="0" w:space="0" w:color="auto"/>
                <w:right w:val="none" w:sz="0" w:space="0" w:color="auto"/>
              </w:divBdr>
              <w:divsChild>
                <w:div w:id="1253247081">
                  <w:marLeft w:val="0"/>
                  <w:marRight w:val="0"/>
                  <w:marTop w:val="0"/>
                  <w:marBottom w:val="0"/>
                  <w:divBdr>
                    <w:top w:val="none" w:sz="0" w:space="0" w:color="auto"/>
                    <w:left w:val="none" w:sz="0" w:space="0" w:color="auto"/>
                    <w:bottom w:val="none" w:sz="0" w:space="0" w:color="auto"/>
                    <w:right w:val="none" w:sz="0" w:space="0" w:color="auto"/>
                  </w:divBdr>
                  <w:divsChild>
                    <w:div w:id="162052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94462">
          <w:marLeft w:val="0"/>
          <w:marRight w:val="0"/>
          <w:marTop w:val="0"/>
          <w:marBottom w:val="0"/>
          <w:divBdr>
            <w:top w:val="none" w:sz="0" w:space="0" w:color="auto"/>
            <w:left w:val="none" w:sz="0" w:space="0" w:color="auto"/>
            <w:bottom w:val="none" w:sz="0" w:space="0" w:color="auto"/>
            <w:right w:val="none" w:sz="0" w:space="0" w:color="auto"/>
          </w:divBdr>
          <w:divsChild>
            <w:div w:id="208806992">
              <w:marLeft w:val="0"/>
              <w:marRight w:val="0"/>
              <w:marTop w:val="0"/>
              <w:marBottom w:val="0"/>
              <w:divBdr>
                <w:top w:val="none" w:sz="0" w:space="0" w:color="auto"/>
                <w:left w:val="none" w:sz="0" w:space="0" w:color="auto"/>
                <w:bottom w:val="none" w:sz="0" w:space="0" w:color="auto"/>
                <w:right w:val="none" w:sz="0" w:space="0" w:color="auto"/>
              </w:divBdr>
              <w:divsChild>
                <w:div w:id="381372508">
                  <w:marLeft w:val="0"/>
                  <w:marRight w:val="0"/>
                  <w:marTop w:val="0"/>
                  <w:marBottom w:val="0"/>
                  <w:divBdr>
                    <w:top w:val="none" w:sz="0" w:space="0" w:color="auto"/>
                    <w:left w:val="none" w:sz="0" w:space="0" w:color="auto"/>
                    <w:bottom w:val="none" w:sz="0" w:space="0" w:color="auto"/>
                    <w:right w:val="none" w:sz="0" w:space="0" w:color="auto"/>
                  </w:divBdr>
                  <w:divsChild>
                    <w:div w:id="138190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544771">
      <w:bodyDiv w:val="1"/>
      <w:marLeft w:val="0"/>
      <w:marRight w:val="0"/>
      <w:marTop w:val="0"/>
      <w:marBottom w:val="0"/>
      <w:divBdr>
        <w:top w:val="none" w:sz="0" w:space="0" w:color="auto"/>
        <w:left w:val="none" w:sz="0" w:space="0" w:color="auto"/>
        <w:bottom w:val="none" w:sz="0" w:space="0" w:color="auto"/>
        <w:right w:val="none" w:sz="0" w:space="0" w:color="auto"/>
      </w:divBdr>
    </w:div>
    <w:div w:id="1031106314">
      <w:bodyDiv w:val="1"/>
      <w:marLeft w:val="0"/>
      <w:marRight w:val="0"/>
      <w:marTop w:val="0"/>
      <w:marBottom w:val="0"/>
      <w:divBdr>
        <w:top w:val="none" w:sz="0" w:space="0" w:color="auto"/>
        <w:left w:val="none" w:sz="0" w:space="0" w:color="auto"/>
        <w:bottom w:val="none" w:sz="0" w:space="0" w:color="auto"/>
        <w:right w:val="none" w:sz="0" w:space="0" w:color="auto"/>
      </w:divBdr>
      <w:divsChild>
        <w:div w:id="2014992222">
          <w:marLeft w:val="0"/>
          <w:marRight w:val="0"/>
          <w:marTop w:val="0"/>
          <w:marBottom w:val="0"/>
          <w:divBdr>
            <w:top w:val="none" w:sz="0" w:space="0" w:color="auto"/>
            <w:left w:val="none" w:sz="0" w:space="0" w:color="auto"/>
            <w:bottom w:val="none" w:sz="0" w:space="0" w:color="auto"/>
            <w:right w:val="none" w:sz="0" w:space="0" w:color="auto"/>
          </w:divBdr>
          <w:divsChild>
            <w:div w:id="805707167">
              <w:marLeft w:val="0"/>
              <w:marRight w:val="0"/>
              <w:marTop w:val="0"/>
              <w:marBottom w:val="0"/>
              <w:divBdr>
                <w:top w:val="none" w:sz="0" w:space="0" w:color="auto"/>
                <w:left w:val="none" w:sz="0" w:space="0" w:color="auto"/>
                <w:bottom w:val="none" w:sz="0" w:space="0" w:color="auto"/>
                <w:right w:val="none" w:sz="0" w:space="0" w:color="auto"/>
              </w:divBdr>
              <w:divsChild>
                <w:div w:id="1118377233">
                  <w:marLeft w:val="0"/>
                  <w:marRight w:val="0"/>
                  <w:marTop w:val="0"/>
                  <w:marBottom w:val="0"/>
                  <w:divBdr>
                    <w:top w:val="none" w:sz="0" w:space="0" w:color="auto"/>
                    <w:left w:val="none" w:sz="0" w:space="0" w:color="auto"/>
                    <w:bottom w:val="none" w:sz="0" w:space="0" w:color="auto"/>
                    <w:right w:val="none" w:sz="0" w:space="0" w:color="auto"/>
                  </w:divBdr>
                  <w:divsChild>
                    <w:div w:id="66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242472">
          <w:marLeft w:val="0"/>
          <w:marRight w:val="0"/>
          <w:marTop w:val="0"/>
          <w:marBottom w:val="0"/>
          <w:divBdr>
            <w:top w:val="none" w:sz="0" w:space="0" w:color="auto"/>
            <w:left w:val="none" w:sz="0" w:space="0" w:color="auto"/>
            <w:bottom w:val="none" w:sz="0" w:space="0" w:color="auto"/>
            <w:right w:val="none" w:sz="0" w:space="0" w:color="auto"/>
          </w:divBdr>
          <w:divsChild>
            <w:div w:id="1729910638">
              <w:marLeft w:val="0"/>
              <w:marRight w:val="0"/>
              <w:marTop w:val="0"/>
              <w:marBottom w:val="0"/>
              <w:divBdr>
                <w:top w:val="none" w:sz="0" w:space="0" w:color="auto"/>
                <w:left w:val="none" w:sz="0" w:space="0" w:color="auto"/>
                <w:bottom w:val="none" w:sz="0" w:space="0" w:color="auto"/>
                <w:right w:val="none" w:sz="0" w:space="0" w:color="auto"/>
              </w:divBdr>
              <w:divsChild>
                <w:div w:id="585116097">
                  <w:marLeft w:val="0"/>
                  <w:marRight w:val="0"/>
                  <w:marTop w:val="0"/>
                  <w:marBottom w:val="0"/>
                  <w:divBdr>
                    <w:top w:val="none" w:sz="0" w:space="0" w:color="auto"/>
                    <w:left w:val="none" w:sz="0" w:space="0" w:color="auto"/>
                    <w:bottom w:val="none" w:sz="0" w:space="0" w:color="auto"/>
                    <w:right w:val="none" w:sz="0" w:space="0" w:color="auto"/>
                  </w:divBdr>
                  <w:divsChild>
                    <w:div w:id="12369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592272">
      <w:bodyDiv w:val="1"/>
      <w:marLeft w:val="0"/>
      <w:marRight w:val="0"/>
      <w:marTop w:val="0"/>
      <w:marBottom w:val="0"/>
      <w:divBdr>
        <w:top w:val="none" w:sz="0" w:space="0" w:color="auto"/>
        <w:left w:val="none" w:sz="0" w:space="0" w:color="auto"/>
        <w:bottom w:val="none" w:sz="0" w:space="0" w:color="auto"/>
        <w:right w:val="none" w:sz="0" w:space="0" w:color="auto"/>
      </w:divBdr>
    </w:div>
    <w:div w:id="1225529704">
      <w:bodyDiv w:val="1"/>
      <w:marLeft w:val="0"/>
      <w:marRight w:val="0"/>
      <w:marTop w:val="0"/>
      <w:marBottom w:val="0"/>
      <w:divBdr>
        <w:top w:val="none" w:sz="0" w:space="0" w:color="auto"/>
        <w:left w:val="none" w:sz="0" w:space="0" w:color="auto"/>
        <w:bottom w:val="none" w:sz="0" w:space="0" w:color="auto"/>
        <w:right w:val="none" w:sz="0" w:space="0" w:color="auto"/>
      </w:divBdr>
    </w:div>
    <w:div w:id="1518733563">
      <w:bodyDiv w:val="1"/>
      <w:marLeft w:val="0"/>
      <w:marRight w:val="0"/>
      <w:marTop w:val="0"/>
      <w:marBottom w:val="0"/>
      <w:divBdr>
        <w:top w:val="none" w:sz="0" w:space="0" w:color="auto"/>
        <w:left w:val="none" w:sz="0" w:space="0" w:color="auto"/>
        <w:bottom w:val="none" w:sz="0" w:space="0" w:color="auto"/>
        <w:right w:val="none" w:sz="0" w:space="0" w:color="auto"/>
      </w:divBdr>
    </w:div>
    <w:div w:id="1567447566">
      <w:bodyDiv w:val="1"/>
      <w:marLeft w:val="0"/>
      <w:marRight w:val="0"/>
      <w:marTop w:val="0"/>
      <w:marBottom w:val="0"/>
      <w:divBdr>
        <w:top w:val="none" w:sz="0" w:space="0" w:color="auto"/>
        <w:left w:val="none" w:sz="0" w:space="0" w:color="auto"/>
        <w:bottom w:val="none" w:sz="0" w:space="0" w:color="auto"/>
        <w:right w:val="none" w:sz="0" w:space="0" w:color="auto"/>
      </w:divBdr>
    </w:div>
    <w:div w:id="1640065213">
      <w:bodyDiv w:val="1"/>
      <w:marLeft w:val="0"/>
      <w:marRight w:val="0"/>
      <w:marTop w:val="0"/>
      <w:marBottom w:val="0"/>
      <w:divBdr>
        <w:top w:val="none" w:sz="0" w:space="0" w:color="auto"/>
        <w:left w:val="none" w:sz="0" w:space="0" w:color="auto"/>
        <w:bottom w:val="none" w:sz="0" w:space="0" w:color="auto"/>
        <w:right w:val="none" w:sz="0" w:space="0" w:color="auto"/>
      </w:divBdr>
    </w:div>
    <w:div w:id="1774325220">
      <w:bodyDiv w:val="1"/>
      <w:marLeft w:val="0"/>
      <w:marRight w:val="0"/>
      <w:marTop w:val="0"/>
      <w:marBottom w:val="0"/>
      <w:divBdr>
        <w:top w:val="none" w:sz="0" w:space="0" w:color="auto"/>
        <w:left w:val="none" w:sz="0" w:space="0" w:color="auto"/>
        <w:bottom w:val="none" w:sz="0" w:space="0" w:color="auto"/>
        <w:right w:val="none" w:sz="0" w:space="0" w:color="auto"/>
      </w:divBdr>
    </w:div>
    <w:div w:id="1842314291">
      <w:bodyDiv w:val="1"/>
      <w:marLeft w:val="0"/>
      <w:marRight w:val="0"/>
      <w:marTop w:val="0"/>
      <w:marBottom w:val="0"/>
      <w:divBdr>
        <w:top w:val="none" w:sz="0" w:space="0" w:color="auto"/>
        <w:left w:val="none" w:sz="0" w:space="0" w:color="auto"/>
        <w:bottom w:val="none" w:sz="0" w:space="0" w:color="auto"/>
        <w:right w:val="none" w:sz="0" w:space="0" w:color="auto"/>
      </w:divBdr>
    </w:div>
    <w:div w:id="184781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Shawaiz Shahid</dc:creator>
  <cp:keywords/>
  <dc:description/>
  <cp:lastModifiedBy>Shawaiz Shahid</cp:lastModifiedBy>
  <cp:revision>11</cp:revision>
  <dcterms:created xsi:type="dcterms:W3CDTF">2024-09-17T12:44:00Z</dcterms:created>
  <dcterms:modified xsi:type="dcterms:W3CDTF">2024-09-17T13:10:00Z</dcterms:modified>
</cp:coreProperties>
</file>