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A51AD" w14:textId="77777777" w:rsidR="00A27CE4" w:rsidRDefault="00A27CE4" w:rsidP="001B7D07">
      <w:pPr>
        <w:rPr>
          <w:b/>
          <w:bCs/>
          <w:sz w:val="32"/>
          <w:szCs w:val="32"/>
        </w:rPr>
      </w:pPr>
      <w:r w:rsidRPr="00A27CE4">
        <w:rPr>
          <w:b/>
          <w:bCs/>
          <w:sz w:val="32"/>
          <w:szCs w:val="32"/>
        </w:rPr>
        <w:t>Segmentation </w:t>
      </w:r>
    </w:p>
    <w:p w14:paraId="0589EF3E" w14:textId="1447B910" w:rsidR="00A27CE4" w:rsidRDefault="00A27CE4" w:rsidP="001B7D07">
      <w:pPr>
        <w:rPr>
          <w:sz w:val="24"/>
          <w:szCs w:val="24"/>
        </w:rPr>
      </w:pPr>
      <w:r>
        <w:rPr>
          <w:sz w:val="24"/>
          <w:szCs w:val="24"/>
        </w:rPr>
        <w:t xml:space="preserve">Segmentation </w:t>
      </w:r>
      <w:r w:rsidRPr="00A27CE4">
        <w:rPr>
          <w:sz w:val="24"/>
          <w:szCs w:val="24"/>
        </w:rPr>
        <w:t>is the process in which the main memory of the computer is logically divided into different segments and each segment has its own base address. It is basically used to enhance the speed of execution of the computer system, so that the processor is able to fetch and execute the data from the memory easily and fast.</w:t>
      </w:r>
    </w:p>
    <w:p w14:paraId="33E402BE" w14:textId="77777777" w:rsidR="00FF3FAD" w:rsidRPr="00A27CE4" w:rsidRDefault="00FF3FAD" w:rsidP="001B7D07">
      <w:pPr>
        <w:rPr>
          <w:sz w:val="24"/>
          <w:szCs w:val="24"/>
        </w:rPr>
      </w:pPr>
    </w:p>
    <w:p w14:paraId="4E6A8F42" w14:textId="1717C269" w:rsidR="00E80F1D" w:rsidRPr="00A27CE4" w:rsidRDefault="001B7D07" w:rsidP="001B7D07">
      <w:pPr>
        <w:rPr>
          <w:b/>
          <w:bCs/>
          <w:sz w:val="32"/>
          <w:szCs w:val="32"/>
        </w:rPr>
      </w:pPr>
      <w:r w:rsidRPr="001B7D07">
        <w:rPr>
          <w:b/>
          <w:bCs/>
          <w:sz w:val="32"/>
          <w:szCs w:val="32"/>
        </w:rPr>
        <w:t>Segmented Memory Model</w:t>
      </w:r>
    </w:p>
    <w:p w14:paraId="04E0045F" w14:textId="3087378B" w:rsidR="001B7D07" w:rsidRPr="001B7D07" w:rsidRDefault="00814376" w:rsidP="001B7D07">
      <w:pPr>
        <w:rPr>
          <w:sz w:val="24"/>
          <w:szCs w:val="24"/>
        </w:rPr>
      </w:pPr>
      <w:r w:rsidRPr="00814376">
        <w:rPr>
          <w:sz w:val="24"/>
          <w:szCs w:val="24"/>
        </w:rPr>
        <w:t>The CPU has special registers (segment registers) to hold the base address (starting point) of each segment.</w:t>
      </w:r>
      <w:r>
        <w:rPr>
          <w:sz w:val="24"/>
          <w:szCs w:val="24"/>
        </w:rPr>
        <w:t xml:space="preserve"> </w:t>
      </w:r>
      <w:r w:rsidR="001B7D07" w:rsidRPr="001B7D07">
        <w:rPr>
          <w:sz w:val="24"/>
          <w:szCs w:val="24"/>
        </w:rPr>
        <w:t xml:space="preserve">Every program has its own </w:t>
      </w:r>
      <w:r w:rsidR="00743198">
        <w:rPr>
          <w:sz w:val="24"/>
          <w:szCs w:val="24"/>
        </w:rPr>
        <w:t xml:space="preserve">memory </w:t>
      </w:r>
      <w:r w:rsidR="001B7D07" w:rsidRPr="001B7D07">
        <w:rPr>
          <w:sz w:val="24"/>
          <w:szCs w:val="24"/>
        </w:rPr>
        <w:t>segments (CS, DS, SS, and ES)</w:t>
      </w:r>
      <w:r w:rsidR="00772AB5">
        <w:rPr>
          <w:sz w:val="24"/>
          <w:szCs w:val="24"/>
        </w:rPr>
        <w:t>, and each segment is of 64kb, so 64 * 4 = 256kb</w:t>
      </w:r>
      <w:r w:rsidR="00964C65">
        <w:rPr>
          <w:sz w:val="24"/>
          <w:szCs w:val="24"/>
        </w:rPr>
        <w:t xml:space="preserve"> in memory allocation</w:t>
      </w:r>
      <w:r w:rsidR="001B7D07" w:rsidRPr="001B7D07">
        <w:rPr>
          <w:sz w:val="24"/>
          <w:szCs w:val="24"/>
        </w:rPr>
        <w:t>:</w:t>
      </w:r>
    </w:p>
    <w:p w14:paraId="2114645D" w14:textId="17AC7CF7" w:rsidR="001B7D07" w:rsidRPr="001B7D07" w:rsidRDefault="001B7D07" w:rsidP="001B7D07">
      <w:pPr>
        <w:rPr>
          <w:sz w:val="24"/>
          <w:szCs w:val="24"/>
        </w:rPr>
      </w:pPr>
      <w:r w:rsidRPr="001B7D07">
        <w:rPr>
          <w:b/>
          <w:bCs/>
          <w:sz w:val="24"/>
          <w:szCs w:val="24"/>
        </w:rPr>
        <w:t>CSR</w:t>
      </w:r>
      <w:r w:rsidR="00BC30EA">
        <w:rPr>
          <w:b/>
          <w:bCs/>
          <w:sz w:val="24"/>
          <w:szCs w:val="24"/>
        </w:rPr>
        <w:t xml:space="preserve"> (Code Segment Register)</w:t>
      </w:r>
      <w:r w:rsidRPr="001B7D07">
        <w:rPr>
          <w:b/>
          <w:bCs/>
          <w:sz w:val="24"/>
          <w:szCs w:val="24"/>
        </w:rPr>
        <w:t>:</w:t>
      </w:r>
      <w:r w:rsidRPr="001B7D07">
        <w:rPr>
          <w:sz w:val="24"/>
          <w:szCs w:val="24"/>
        </w:rPr>
        <w:t xml:space="preserve"> Stores starting address of code segment </w:t>
      </w:r>
      <w:bookmarkStart w:id="0" w:name="_Hlk176612479"/>
      <w:r w:rsidRPr="001B7D07">
        <w:rPr>
          <w:sz w:val="24"/>
          <w:szCs w:val="24"/>
        </w:rPr>
        <w:t>of the current program</w:t>
      </w:r>
      <w:bookmarkEnd w:id="0"/>
      <w:r w:rsidRPr="001B7D07">
        <w:rPr>
          <w:sz w:val="24"/>
          <w:szCs w:val="24"/>
        </w:rPr>
        <w:t>.</w:t>
      </w:r>
    </w:p>
    <w:p w14:paraId="265B11F0" w14:textId="5722A638" w:rsidR="001B7D07" w:rsidRPr="001B7D07" w:rsidRDefault="001B7D07" w:rsidP="001B7D07">
      <w:pPr>
        <w:rPr>
          <w:sz w:val="24"/>
          <w:szCs w:val="24"/>
        </w:rPr>
      </w:pPr>
      <w:r w:rsidRPr="001B7D07">
        <w:rPr>
          <w:b/>
          <w:bCs/>
          <w:sz w:val="24"/>
          <w:szCs w:val="24"/>
        </w:rPr>
        <w:t>DSR</w:t>
      </w:r>
      <w:r w:rsidR="00BC30EA">
        <w:rPr>
          <w:b/>
          <w:bCs/>
          <w:sz w:val="24"/>
          <w:szCs w:val="24"/>
        </w:rPr>
        <w:t xml:space="preserve"> (</w:t>
      </w:r>
      <w:r w:rsidR="00BC30EA">
        <w:rPr>
          <w:b/>
          <w:bCs/>
          <w:sz w:val="24"/>
          <w:szCs w:val="24"/>
        </w:rPr>
        <w:t xml:space="preserve">Data </w:t>
      </w:r>
      <w:r w:rsidR="00BC30EA">
        <w:rPr>
          <w:b/>
          <w:bCs/>
          <w:sz w:val="24"/>
          <w:szCs w:val="24"/>
        </w:rPr>
        <w:t>Segment Register)</w:t>
      </w:r>
      <w:r w:rsidRPr="001B7D07">
        <w:rPr>
          <w:b/>
          <w:bCs/>
          <w:sz w:val="24"/>
          <w:szCs w:val="24"/>
        </w:rPr>
        <w:t>:</w:t>
      </w:r>
      <w:r w:rsidRPr="001B7D07">
        <w:rPr>
          <w:sz w:val="24"/>
          <w:szCs w:val="24"/>
        </w:rPr>
        <w:t xml:space="preserve"> stores starting address of data segment of the current program.</w:t>
      </w:r>
    </w:p>
    <w:p w14:paraId="0ECBE8FA" w14:textId="06CD7E7C" w:rsidR="001B7D07" w:rsidRPr="001B7D07" w:rsidRDefault="001B7D07" w:rsidP="001B7D07">
      <w:pPr>
        <w:rPr>
          <w:sz w:val="24"/>
          <w:szCs w:val="24"/>
        </w:rPr>
      </w:pPr>
      <w:r w:rsidRPr="001B7D07">
        <w:rPr>
          <w:b/>
          <w:bCs/>
          <w:sz w:val="24"/>
          <w:szCs w:val="24"/>
        </w:rPr>
        <w:t>SSR</w:t>
      </w:r>
      <w:r w:rsidR="00BC30EA">
        <w:rPr>
          <w:b/>
          <w:bCs/>
          <w:sz w:val="24"/>
          <w:szCs w:val="24"/>
        </w:rPr>
        <w:t xml:space="preserve"> (</w:t>
      </w:r>
      <w:r w:rsidR="00BC30EA">
        <w:rPr>
          <w:b/>
          <w:bCs/>
          <w:sz w:val="24"/>
          <w:szCs w:val="24"/>
        </w:rPr>
        <w:t xml:space="preserve">Stack </w:t>
      </w:r>
      <w:r w:rsidR="00BC30EA">
        <w:rPr>
          <w:b/>
          <w:bCs/>
          <w:sz w:val="24"/>
          <w:szCs w:val="24"/>
        </w:rPr>
        <w:t>Segment Register)</w:t>
      </w:r>
      <w:r w:rsidRPr="001B7D07">
        <w:rPr>
          <w:b/>
          <w:bCs/>
          <w:sz w:val="24"/>
          <w:szCs w:val="24"/>
        </w:rPr>
        <w:t>:</w:t>
      </w:r>
      <w:r w:rsidRPr="001B7D07">
        <w:rPr>
          <w:sz w:val="24"/>
          <w:szCs w:val="24"/>
        </w:rPr>
        <w:t xml:space="preserve"> stores starting address of stack segment of the current program.</w:t>
      </w:r>
    </w:p>
    <w:p w14:paraId="3FB5688E" w14:textId="4E165A40" w:rsidR="001B7D07" w:rsidRPr="001B7D07" w:rsidRDefault="001B7D07" w:rsidP="001B7D07">
      <w:pPr>
        <w:rPr>
          <w:sz w:val="24"/>
          <w:szCs w:val="24"/>
        </w:rPr>
      </w:pPr>
      <w:r w:rsidRPr="001B7D07">
        <w:rPr>
          <w:b/>
          <w:bCs/>
          <w:sz w:val="24"/>
          <w:szCs w:val="24"/>
        </w:rPr>
        <w:t>ESR</w:t>
      </w:r>
      <w:r w:rsidR="00BC30EA">
        <w:rPr>
          <w:b/>
          <w:bCs/>
          <w:sz w:val="24"/>
          <w:szCs w:val="24"/>
        </w:rPr>
        <w:t xml:space="preserve"> (</w:t>
      </w:r>
      <w:r w:rsidR="00BC30EA">
        <w:rPr>
          <w:b/>
          <w:bCs/>
          <w:sz w:val="24"/>
          <w:szCs w:val="24"/>
        </w:rPr>
        <w:t xml:space="preserve">Extra </w:t>
      </w:r>
      <w:r w:rsidR="00BC30EA">
        <w:rPr>
          <w:b/>
          <w:bCs/>
          <w:sz w:val="24"/>
          <w:szCs w:val="24"/>
        </w:rPr>
        <w:t>Segment Register)</w:t>
      </w:r>
      <w:r w:rsidRPr="001B7D07">
        <w:rPr>
          <w:b/>
          <w:bCs/>
          <w:sz w:val="24"/>
          <w:szCs w:val="24"/>
        </w:rPr>
        <w:t>:</w:t>
      </w:r>
      <w:r w:rsidRPr="001B7D07">
        <w:rPr>
          <w:sz w:val="24"/>
          <w:szCs w:val="24"/>
        </w:rPr>
        <w:t xml:space="preserve"> stores starting address of extra segment of the current program.</w:t>
      </w:r>
    </w:p>
    <w:p w14:paraId="527438F4" w14:textId="77777777" w:rsidR="005229BB" w:rsidRDefault="005229BB">
      <w:pPr>
        <w:rPr>
          <w:sz w:val="24"/>
          <w:szCs w:val="24"/>
        </w:rPr>
      </w:pPr>
    </w:p>
    <w:p w14:paraId="3095BFDB" w14:textId="5FAB7EA3" w:rsidR="00070398" w:rsidRPr="00070398" w:rsidRDefault="00070398">
      <w:pPr>
        <w:rPr>
          <w:b/>
          <w:bCs/>
          <w:sz w:val="32"/>
          <w:szCs w:val="32"/>
        </w:rPr>
      </w:pPr>
      <w:r w:rsidRPr="00070398">
        <w:rPr>
          <w:b/>
          <w:bCs/>
          <w:sz w:val="32"/>
          <w:szCs w:val="32"/>
        </w:rPr>
        <w:t>Offset Registers</w:t>
      </w:r>
    </w:p>
    <w:p w14:paraId="403950EF" w14:textId="17B128D6" w:rsidR="00070398" w:rsidRDefault="004E4DD6" w:rsidP="00070398">
      <w:pPr>
        <w:rPr>
          <w:sz w:val="24"/>
          <w:szCs w:val="24"/>
        </w:rPr>
      </w:pPr>
      <w:r>
        <w:rPr>
          <w:sz w:val="24"/>
          <w:szCs w:val="24"/>
        </w:rPr>
        <w:t>Every memory segment has its own offset register. Offset is simply the d</w:t>
      </w:r>
      <w:r w:rsidR="00070398" w:rsidRPr="00070398">
        <w:rPr>
          <w:sz w:val="24"/>
          <w:szCs w:val="24"/>
        </w:rPr>
        <w:t xml:space="preserve">istance between </w:t>
      </w:r>
      <w:r w:rsidR="009E564E">
        <w:rPr>
          <w:sz w:val="24"/>
          <w:szCs w:val="24"/>
        </w:rPr>
        <w:t xml:space="preserve">the </w:t>
      </w:r>
      <w:r w:rsidR="00070398" w:rsidRPr="00070398">
        <w:rPr>
          <w:sz w:val="24"/>
          <w:szCs w:val="24"/>
        </w:rPr>
        <w:t xml:space="preserve">starting address of </w:t>
      </w:r>
      <w:r>
        <w:rPr>
          <w:sz w:val="24"/>
          <w:szCs w:val="24"/>
        </w:rPr>
        <w:t xml:space="preserve">a memory </w:t>
      </w:r>
      <w:r w:rsidR="00070398" w:rsidRPr="00070398">
        <w:rPr>
          <w:sz w:val="24"/>
          <w:szCs w:val="24"/>
        </w:rPr>
        <w:t>segment and</w:t>
      </w:r>
      <w:r w:rsidR="00070398">
        <w:rPr>
          <w:sz w:val="24"/>
          <w:szCs w:val="24"/>
        </w:rPr>
        <w:t xml:space="preserve"> </w:t>
      </w:r>
      <w:r w:rsidR="009E564E">
        <w:rPr>
          <w:sz w:val="24"/>
          <w:szCs w:val="24"/>
        </w:rPr>
        <w:t xml:space="preserve">the </w:t>
      </w:r>
      <w:r w:rsidR="00070398" w:rsidRPr="00070398">
        <w:rPr>
          <w:sz w:val="24"/>
          <w:szCs w:val="24"/>
        </w:rPr>
        <w:t>desired location</w:t>
      </w:r>
      <w:r w:rsidR="00070398">
        <w:rPr>
          <w:sz w:val="24"/>
          <w:szCs w:val="24"/>
        </w:rPr>
        <w:t xml:space="preserve"> in </w:t>
      </w:r>
      <w:r w:rsidR="001E6FD2">
        <w:rPr>
          <w:sz w:val="24"/>
          <w:szCs w:val="24"/>
        </w:rPr>
        <w:t xml:space="preserve">the </w:t>
      </w:r>
      <w:r w:rsidR="00070398">
        <w:rPr>
          <w:sz w:val="24"/>
          <w:szCs w:val="24"/>
        </w:rPr>
        <w:t>segment.</w:t>
      </w:r>
    </w:p>
    <w:p w14:paraId="7566321D" w14:textId="0C889084" w:rsidR="00070398" w:rsidRDefault="00070398" w:rsidP="00070398">
      <w:pPr>
        <w:rPr>
          <w:sz w:val="24"/>
          <w:szCs w:val="24"/>
        </w:rPr>
      </w:pPr>
      <w:r w:rsidRPr="00070398">
        <w:rPr>
          <w:sz w:val="24"/>
          <w:szCs w:val="24"/>
        </w:rPr>
        <w:t xml:space="preserve">In the x86 segmented memory model, each </w:t>
      </w:r>
      <w:r w:rsidRPr="00070398">
        <w:rPr>
          <w:b/>
          <w:bCs/>
          <w:sz w:val="24"/>
          <w:szCs w:val="24"/>
        </w:rPr>
        <w:t>segment register</w:t>
      </w:r>
      <w:r w:rsidRPr="00070398">
        <w:rPr>
          <w:sz w:val="24"/>
          <w:szCs w:val="24"/>
        </w:rPr>
        <w:t xml:space="preserve"> corresponds to a particular memory segment, and each segment has associated </w:t>
      </w:r>
      <w:r w:rsidRPr="00070398">
        <w:rPr>
          <w:b/>
          <w:bCs/>
          <w:sz w:val="24"/>
          <w:szCs w:val="24"/>
        </w:rPr>
        <w:t>offset registers</w:t>
      </w:r>
      <w:r w:rsidRPr="00070398">
        <w:rPr>
          <w:sz w:val="24"/>
          <w:szCs w:val="24"/>
        </w:rPr>
        <w:t xml:space="preserve">. The offset registers define the location within the segment, creating a full </w:t>
      </w:r>
      <w:r w:rsidRPr="00070398">
        <w:rPr>
          <w:b/>
          <w:bCs/>
          <w:sz w:val="24"/>
          <w:szCs w:val="24"/>
        </w:rPr>
        <w:t>physical address</w:t>
      </w:r>
      <w:r w:rsidRPr="00070398">
        <w:rPr>
          <w:sz w:val="24"/>
          <w:szCs w:val="24"/>
        </w:rPr>
        <w:t xml:space="preserve"> when combined with the segment register.</w:t>
      </w:r>
    </w:p>
    <w:p w14:paraId="7B14EBA6" w14:textId="26FF7091" w:rsidR="004A77F3" w:rsidRDefault="00E80F1D" w:rsidP="004A24B6">
      <w:pPr>
        <w:jc w:val="center"/>
        <w:rPr>
          <w:sz w:val="24"/>
          <w:szCs w:val="24"/>
        </w:rPr>
      </w:pPr>
      <w:r>
        <w:rPr>
          <w:noProof/>
        </w:rPr>
        <w:drawing>
          <wp:inline distT="0" distB="0" distL="0" distR="0" wp14:anchorId="0CF192A4" wp14:editId="1D1A7B64">
            <wp:extent cx="5791200" cy="1667866"/>
            <wp:effectExtent l="0" t="0" r="0" b="8890"/>
            <wp:docPr id="124660162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4402" cy="1683188"/>
                    </a:xfrm>
                    <a:prstGeom prst="rect">
                      <a:avLst/>
                    </a:prstGeom>
                    <a:noFill/>
                    <a:ln>
                      <a:noFill/>
                    </a:ln>
                  </pic:spPr>
                </pic:pic>
              </a:graphicData>
            </a:graphic>
          </wp:inline>
        </w:drawing>
      </w:r>
    </w:p>
    <w:p w14:paraId="01D486FB" w14:textId="60550FCC" w:rsidR="004A77F3" w:rsidRDefault="004A77F3" w:rsidP="00FF3FAD">
      <w:pPr>
        <w:jc w:val="center"/>
        <w:rPr>
          <w:sz w:val="24"/>
          <w:szCs w:val="24"/>
        </w:rPr>
      </w:pPr>
      <w:r w:rsidRPr="004A77F3">
        <w:rPr>
          <w:sz w:val="24"/>
          <w:szCs w:val="24"/>
        </w:rPr>
        <w:drawing>
          <wp:inline distT="0" distB="0" distL="0" distR="0" wp14:anchorId="3A4BDDE6" wp14:editId="14E8633B">
            <wp:extent cx="5966460" cy="2194809"/>
            <wp:effectExtent l="0" t="0" r="0" b="0"/>
            <wp:docPr id="126021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19779" name=""/>
                    <pic:cNvPicPr/>
                  </pic:nvPicPr>
                  <pic:blipFill>
                    <a:blip r:embed="rId6"/>
                    <a:stretch>
                      <a:fillRect/>
                    </a:stretch>
                  </pic:blipFill>
                  <pic:spPr>
                    <a:xfrm>
                      <a:off x="0" y="0"/>
                      <a:ext cx="5980043" cy="2199806"/>
                    </a:xfrm>
                    <a:prstGeom prst="rect">
                      <a:avLst/>
                    </a:prstGeom>
                  </pic:spPr>
                </pic:pic>
              </a:graphicData>
            </a:graphic>
          </wp:inline>
        </w:drawing>
      </w:r>
    </w:p>
    <w:p w14:paraId="3D68C1E4" w14:textId="75367328" w:rsidR="00CC39D3" w:rsidRDefault="00CC39D3" w:rsidP="00070398">
      <w:pPr>
        <w:rPr>
          <w:sz w:val="24"/>
          <w:szCs w:val="24"/>
        </w:rPr>
      </w:pPr>
      <w:r>
        <w:rPr>
          <w:sz w:val="24"/>
          <w:szCs w:val="24"/>
        </w:rPr>
        <w:lastRenderedPageBreak/>
        <w:t xml:space="preserve">CSR is pointing to the starting address of the Code Segment of the currently </w:t>
      </w:r>
      <w:r w:rsidR="000062F4">
        <w:rPr>
          <w:sz w:val="24"/>
          <w:szCs w:val="24"/>
        </w:rPr>
        <w:t xml:space="preserve">executing code, and the Instruction Pointer is </w:t>
      </w:r>
      <w:r w:rsidR="005606E4">
        <w:rPr>
          <w:sz w:val="24"/>
          <w:szCs w:val="24"/>
        </w:rPr>
        <w:t>working</w:t>
      </w:r>
      <w:r w:rsidR="000062F4">
        <w:rPr>
          <w:sz w:val="24"/>
          <w:szCs w:val="24"/>
        </w:rPr>
        <w:t xml:space="preserve"> as an offset register.</w:t>
      </w:r>
    </w:p>
    <w:p w14:paraId="3F7DBBD1" w14:textId="2843E96B" w:rsidR="004A77F3" w:rsidRDefault="004A77F3" w:rsidP="00070398">
      <w:pPr>
        <w:rPr>
          <w:sz w:val="24"/>
          <w:szCs w:val="24"/>
        </w:rPr>
      </w:pPr>
      <w:r w:rsidRPr="004A77F3">
        <w:rPr>
          <w:sz w:val="24"/>
          <w:szCs w:val="24"/>
        </w:rPr>
        <w:drawing>
          <wp:inline distT="0" distB="0" distL="0" distR="0" wp14:anchorId="505E72CE" wp14:editId="55C696C7">
            <wp:extent cx="4587240" cy="2805115"/>
            <wp:effectExtent l="0" t="0" r="3810" b="0"/>
            <wp:docPr id="1238735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35386" name="Picture 1" descr="A screenshot of a computer&#10;&#10;Description automatically generated"/>
                    <pic:cNvPicPr/>
                  </pic:nvPicPr>
                  <pic:blipFill>
                    <a:blip r:embed="rId7"/>
                    <a:stretch>
                      <a:fillRect/>
                    </a:stretch>
                  </pic:blipFill>
                  <pic:spPr>
                    <a:xfrm>
                      <a:off x="0" y="0"/>
                      <a:ext cx="4591558" cy="2807755"/>
                    </a:xfrm>
                    <a:prstGeom prst="rect">
                      <a:avLst/>
                    </a:prstGeom>
                  </pic:spPr>
                </pic:pic>
              </a:graphicData>
            </a:graphic>
          </wp:inline>
        </w:drawing>
      </w:r>
    </w:p>
    <w:p w14:paraId="027670C6" w14:textId="77777777" w:rsidR="00893C18" w:rsidRDefault="00893C18" w:rsidP="00070398">
      <w:pPr>
        <w:rPr>
          <w:sz w:val="24"/>
          <w:szCs w:val="24"/>
        </w:rPr>
      </w:pPr>
    </w:p>
    <w:p w14:paraId="6335E6FB" w14:textId="77777777" w:rsidR="00893C18" w:rsidRPr="00893C18" w:rsidRDefault="00893C18" w:rsidP="00893C18">
      <w:pPr>
        <w:rPr>
          <w:b/>
          <w:bCs/>
          <w:sz w:val="24"/>
          <w:szCs w:val="24"/>
          <w:lang w:val="en-PK"/>
        </w:rPr>
      </w:pPr>
      <w:r w:rsidRPr="00893C18">
        <w:rPr>
          <w:b/>
          <w:bCs/>
          <w:sz w:val="24"/>
          <w:szCs w:val="24"/>
          <w:lang w:val="en-PK"/>
        </w:rPr>
        <w:t>Clarification:</w:t>
      </w:r>
    </w:p>
    <w:p w14:paraId="335739CF" w14:textId="7CD375E4" w:rsidR="00893C18" w:rsidRPr="00893C18" w:rsidRDefault="00893C18" w:rsidP="00070398">
      <w:pPr>
        <w:numPr>
          <w:ilvl w:val="0"/>
          <w:numId w:val="2"/>
        </w:numPr>
        <w:rPr>
          <w:sz w:val="24"/>
          <w:szCs w:val="24"/>
          <w:lang w:val="en-PK"/>
        </w:rPr>
      </w:pPr>
      <w:r w:rsidRPr="00893C18">
        <w:rPr>
          <w:b/>
          <w:bCs/>
          <w:sz w:val="24"/>
          <w:szCs w:val="24"/>
          <w:lang w:val="en-PK"/>
        </w:rPr>
        <w:t>Each segment does not have its own dedicated offset register</w:t>
      </w:r>
      <w:r w:rsidRPr="00893C18">
        <w:rPr>
          <w:sz w:val="24"/>
          <w:szCs w:val="24"/>
          <w:lang w:val="en-PK"/>
        </w:rPr>
        <w:t xml:space="preserve"> (e.g., there is no unique offset register tied to each segment like CS, DS, SS, etc.). Instead, </w:t>
      </w:r>
      <w:r w:rsidRPr="00893C18">
        <w:rPr>
          <w:b/>
          <w:bCs/>
          <w:sz w:val="24"/>
          <w:szCs w:val="24"/>
          <w:lang w:val="en-PK"/>
        </w:rPr>
        <w:t>general-purpose registers</w:t>
      </w:r>
      <w:r w:rsidRPr="00893C18">
        <w:rPr>
          <w:sz w:val="24"/>
          <w:szCs w:val="24"/>
          <w:lang w:val="en-PK"/>
        </w:rPr>
        <w:t xml:space="preserve"> (such as SP, BP, SI, DI, etc.) and </w:t>
      </w:r>
      <w:r w:rsidRPr="00893C18">
        <w:rPr>
          <w:b/>
          <w:bCs/>
          <w:sz w:val="24"/>
          <w:szCs w:val="24"/>
          <w:lang w:val="en-PK"/>
        </w:rPr>
        <w:t>specific registers</w:t>
      </w:r>
      <w:r w:rsidRPr="00893C18">
        <w:rPr>
          <w:sz w:val="24"/>
          <w:szCs w:val="24"/>
          <w:lang w:val="en-PK"/>
        </w:rPr>
        <w:t xml:space="preserve"> (such as IP for CS) act as offset registers depending on the operation and the segment being accessed.</w:t>
      </w:r>
    </w:p>
    <w:p w14:paraId="60DE9B7A" w14:textId="77777777" w:rsidR="00743198" w:rsidRDefault="00743198" w:rsidP="00070398">
      <w:pPr>
        <w:rPr>
          <w:sz w:val="24"/>
          <w:szCs w:val="24"/>
        </w:rPr>
      </w:pPr>
    </w:p>
    <w:p w14:paraId="7390418C" w14:textId="77777777" w:rsidR="00E80F1D" w:rsidRPr="00E80F1D" w:rsidRDefault="00E80F1D" w:rsidP="00E80F1D">
      <w:pPr>
        <w:rPr>
          <w:sz w:val="24"/>
          <w:szCs w:val="24"/>
          <w:lang w:val="en-PK"/>
        </w:rPr>
      </w:pPr>
      <w:r w:rsidRPr="00E80F1D">
        <w:rPr>
          <w:b/>
          <w:bCs/>
          <w:sz w:val="24"/>
          <w:szCs w:val="24"/>
          <w:lang w:val="en-PK"/>
        </w:rPr>
        <w:t>Types Of Segmentation –</w:t>
      </w:r>
    </w:p>
    <w:p w14:paraId="002F9751" w14:textId="77777777" w:rsidR="00E80F1D" w:rsidRPr="00E80F1D" w:rsidRDefault="00E80F1D" w:rsidP="00E80F1D">
      <w:pPr>
        <w:numPr>
          <w:ilvl w:val="0"/>
          <w:numId w:val="1"/>
        </w:numPr>
        <w:rPr>
          <w:sz w:val="24"/>
          <w:szCs w:val="24"/>
          <w:lang w:val="en-PK"/>
        </w:rPr>
      </w:pPr>
      <w:r w:rsidRPr="00E80F1D">
        <w:rPr>
          <w:b/>
          <w:bCs/>
          <w:sz w:val="24"/>
          <w:szCs w:val="24"/>
          <w:lang w:val="en-PK"/>
        </w:rPr>
        <w:t>Overlapping Segment –</w:t>
      </w:r>
      <w:r w:rsidRPr="00E80F1D">
        <w:rPr>
          <w:sz w:val="24"/>
          <w:szCs w:val="24"/>
          <w:lang w:val="en-PK"/>
        </w:rPr>
        <w:t> A segment starts at a particular address and its maximum size can go up to 64kilobytes. But if another segment starts along with this 64kilobytes location of the first segment, then the two are said to be </w:t>
      </w:r>
      <w:r w:rsidRPr="00E80F1D">
        <w:rPr>
          <w:i/>
          <w:iCs/>
          <w:sz w:val="24"/>
          <w:szCs w:val="24"/>
          <w:lang w:val="en-PK"/>
        </w:rPr>
        <w:t>Overlapping Segment</w:t>
      </w:r>
      <w:r w:rsidRPr="00E80F1D">
        <w:rPr>
          <w:sz w:val="24"/>
          <w:szCs w:val="24"/>
          <w:lang w:val="en-PK"/>
        </w:rPr>
        <w:t>.</w:t>
      </w:r>
    </w:p>
    <w:p w14:paraId="3CCCB0DA" w14:textId="77777777" w:rsidR="00E80F1D" w:rsidRPr="00E80F1D" w:rsidRDefault="00E80F1D" w:rsidP="00E80F1D">
      <w:pPr>
        <w:numPr>
          <w:ilvl w:val="0"/>
          <w:numId w:val="1"/>
        </w:numPr>
        <w:rPr>
          <w:sz w:val="24"/>
          <w:szCs w:val="24"/>
          <w:lang w:val="en-PK"/>
        </w:rPr>
      </w:pPr>
      <w:r w:rsidRPr="00E80F1D">
        <w:rPr>
          <w:b/>
          <w:bCs/>
          <w:sz w:val="24"/>
          <w:szCs w:val="24"/>
          <w:lang w:val="en-PK"/>
        </w:rPr>
        <w:t>Non-Overlapped Segment –</w:t>
      </w:r>
      <w:r w:rsidRPr="00E80F1D">
        <w:rPr>
          <w:sz w:val="24"/>
          <w:szCs w:val="24"/>
          <w:lang w:val="en-PK"/>
        </w:rPr>
        <w:t> A segment starts at a particular address and its maximum size can go up to 64kilobytes. But if another segment starts before this 64kilobytes location of the first segment, then the two segments are said to be </w:t>
      </w:r>
      <w:r w:rsidRPr="00E80F1D">
        <w:rPr>
          <w:i/>
          <w:iCs/>
          <w:sz w:val="24"/>
          <w:szCs w:val="24"/>
          <w:lang w:val="en-PK"/>
        </w:rPr>
        <w:t>Non-Overlapped Segment</w:t>
      </w:r>
      <w:r w:rsidRPr="00E80F1D">
        <w:rPr>
          <w:sz w:val="24"/>
          <w:szCs w:val="24"/>
          <w:lang w:val="en-PK"/>
        </w:rPr>
        <w:t>.</w:t>
      </w:r>
    </w:p>
    <w:p w14:paraId="74CCD0AE" w14:textId="77777777" w:rsidR="00743198" w:rsidRDefault="00743198" w:rsidP="00070398">
      <w:pPr>
        <w:rPr>
          <w:sz w:val="24"/>
          <w:szCs w:val="24"/>
        </w:rPr>
      </w:pPr>
    </w:p>
    <w:p w14:paraId="7C4AAE6A" w14:textId="77777777" w:rsidR="007C1F46" w:rsidRDefault="00FB0ED3" w:rsidP="00FB0ED3">
      <w:pPr>
        <w:rPr>
          <w:lang w:val="en-PK"/>
        </w:rPr>
      </w:pPr>
      <w:r w:rsidRPr="00FB0ED3">
        <w:rPr>
          <w:sz w:val="24"/>
          <w:szCs w:val="24"/>
        </w:rPr>
        <w:t>Why a segment start cannot start from the physical address 55</w:t>
      </w:r>
      <w:r>
        <w:rPr>
          <w:sz w:val="24"/>
          <w:szCs w:val="24"/>
        </w:rPr>
        <w:t>,</w:t>
      </w:r>
      <w:r w:rsidRPr="00FB0ED3">
        <w:rPr>
          <w:sz w:val="24"/>
          <w:szCs w:val="24"/>
        </w:rPr>
        <w:t>555</w:t>
      </w:r>
      <w:r>
        <w:rPr>
          <w:sz w:val="24"/>
          <w:szCs w:val="24"/>
        </w:rPr>
        <w:t>?</w:t>
      </w:r>
      <w:r>
        <w:rPr>
          <w:sz w:val="24"/>
          <w:szCs w:val="24"/>
        </w:rPr>
        <w:br/>
      </w:r>
    </w:p>
    <w:p w14:paraId="374A0FEE" w14:textId="0222635E" w:rsidR="00FB0ED3" w:rsidRPr="00FB0ED3" w:rsidRDefault="00FB0ED3" w:rsidP="00FB0ED3">
      <w:pPr>
        <w:rPr>
          <w:lang w:val="en-PK"/>
        </w:rPr>
      </w:pPr>
      <w:r w:rsidRPr="00FB0ED3">
        <w:rPr>
          <w:b/>
          <w:bCs/>
          <w:lang w:val="en-PK"/>
        </w:rPr>
        <w:t>Segmentation Alignment</w:t>
      </w:r>
      <w:r w:rsidRPr="00FB0ED3">
        <w:rPr>
          <w:lang w:val="en-PK"/>
        </w:rPr>
        <w:t>: The x86 architecture uses a segmentation model where segment bases are aligned to certain boundaries. For instance, in real mode and protected mode, segment bases are often aligned to 16-byte boundaries. This is because the segment registers in x86 architecture are shifted left by 4 bits, effectively giving segment bases that are multiples of 16.</w:t>
      </w:r>
    </w:p>
    <w:p w14:paraId="1D41334E" w14:textId="77777777" w:rsidR="007C1F46" w:rsidRDefault="007C1F46" w:rsidP="00FB0ED3">
      <w:pPr>
        <w:rPr>
          <w:b/>
          <w:bCs/>
          <w:sz w:val="24"/>
          <w:szCs w:val="24"/>
        </w:rPr>
      </w:pPr>
    </w:p>
    <w:p w14:paraId="39813E6D" w14:textId="697088E9" w:rsidR="00FB0ED3" w:rsidRDefault="00FB0ED3" w:rsidP="00FB0ED3">
      <w:pPr>
        <w:rPr>
          <w:sz w:val="24"/>
          <w:szCs w:val="24"/>
        </w:rPr>
      </w:pPr>
      <w:r w:rsidRPr="00FB0ED3">
        <w:rPr>
          <w:b/>
          <w:bCs/>
          <w:sz w:val="24"/>
          <w:szCs w:val="24"/>
        </w:rPr>
        <w:t>Segment Register Limits</w:t>
      </w:r>
      <w:r w:rsidRPr="00FB0ED3">
        <w:rPr>
          <w:sz w:val="24"/>
          <w:szCs w:val="24"/>
        </w:rPr>
        <w:t>: In real mode, segment registers are 16-bit and can represent values from 0x0000 to 0xFFFF. When multiplied by 16 (shifting left by 4 bits), this gives segment bases that are multiples of 16, i.e., 0x0000, 0x0010, 0x0020, ..., up to 0xFFFF0.</w:t>
      </w:r>
    </w:p>
    <w:p w14:paraId="411F50EE" w14:textId="77777777" w:rsidR="007C1F46" w:rsidRDefault="007C1F46" w:rsidP="00FB0ED3">
      <w:pPr>
        <w:rPr>
          <w:b/>
          <w:bCs/>
          <w:sz w:val="24"/>
          <w:szCs w:val="24"/>
          <w:lang w:val="en-PK"/>
        </w:rPr>
      </w:pPr>
    </w:p>
    <w:p w14:paraId="59A248CF" w14:textId="757C6AEF" w:rsidR="00FB0ED3" w:rsidRPr="00FB0ED3" w:rsidRDefault="00FB0ED3" w:rsidP="00FB0ED3">
      <w:pPr>
        <w:rPr>
          <w:sz w:val="24"/>
          <w:szCs w:val="24"/>
          <w:lang w:val="en-PK"/>
        </w:rPr>
      </w:pPr>
      <w:r w:rsidRPr="00FB0ED3">
        <w:rPr>
          <w:b/>
          <w:bCs/>
          <w:sz w:val="24"/>
          <w:szCs w:val="24"/>
          <w:lang w:val="en-PK"/>
        </w:rPr>
        <w:lastRenderedPageBreak/>
        <w:t>Physical Address Calculation</w:t>
      </w:r>
      <w:r w:rsidRPr="00FB0ED3">
        <w:rPr>
          <w:sz w:val="24"/>
          <w:szCs w:val="24"/>
          <w:lang w:val="en-PK"/>
        </w:rPr>
        <w:t>: In real mode, the physical address is calculated as segment base * 16 + offset. If you use a segment base that doesn’t align with the 16-byte boundary, the resulting address calculation would not be consistent with the segment boundaries.</w:t>
      </w:r>
    </w:p>
    <w:p w14:paraId="39F6CC88" w14:textId="3E0307EA" w:rsidR="00FB0ED3" w:rsidRDefault="00FB0ED3" w:rsidP="00FB0ED3">
      <w:pPr>
        <w:rPr>
          <w:sz w:val="24"/>
          <w:szCs w:val="24"/>
          <w:lang w:val="en-PK"/>
        </w:rPr>
      </w:pPr>
      <w:r w:rsidRPr="00FB0ED3">
        <w:rPr>
          <w:b/>
          <w:bCs/>
          <w:sz w:val="24"/>
          <w:szCs w:val="24"/>
          <w:lang w:val="en-PK"/>
        </w:rPr>
        <w:t>Segment Overlap</w:t>
      </w:r>
      <w:r w:rsidRPr="00FB0ED3">
        <w:rPr>
          <w:sz w:val="24"/>
          <w:szCs w:val="24"/>
          <w:lang w:val="en-PK"/>
        </w:rPr>
        <w:t>: Segment registers define the base address of a segment. If a segment base address is not aligned correctly, it might cause overlap or conflict with other segments or lead to invalid memory access.</w:t>
      </w:r>
    </w:p>
    <w:p w14:paraId="38A0E099" w14:textId="77777777" w:rsidR="00FB0ED3" w:rsidRPr="00FB0ED3" w:rsidRDefault="00FB0ED3" w:rsidP="00FB0ED3">
      <w:pPr>
        <w:rPr>
          <w:b/>
          <w:bCs/>
          <w:sz w:val="24"/>
          <w:szCs w:val="24"/>
          <w:lang w:val="en-PK"/>
        </w:rPr>
      </w:pPr>
      <w:r w:rsidRPr="00FB0ED3">
        <w:rPr>
          <w:b/>
          <w:bCs/>
          <w:sz w:val="24"/>
          <w:szCs w:val="24"/>
          <w:lang w:val="en-PK"/>
        </w:rPr>
        <w:t>Example</w:t>
      </w:r>
    </w:p>
    <w:p w14:paraId="0ED51059" w14:textId="77777777" w:rsidR="00FB0ED3" w:rsidRPr="00FB0ED3" w:rsidRDefault="00FB0ED3" w:rsidP="00FB0ED3">
      <w:pPr>
        <w:rPr>
          <w:sz w:val="24"/>
          <w:szCs w:val="24"/>
          <w:lang w:val="en-PK"/>
        </w:rPr>
      </w:pPr>
      <w:r w:rsidRPr="00FB0ED3">
        <w:rPr>
          <w:sz w:val="24"/>
          <w:szCs w:val="24"/>
          <w:lang w:val="en-PK"/>
        </w:rPr>
        <w:t>For physical address 0xD9AB:</w:t>
      </w:r>
    </w:p>
    <w:p w14:paraId="1EE0D3BE" w14:textId="77777777" w:rsidR="00FB0ED3" w:rsidRPr="00FB0ED3" w:rsidRDefault="00FB0ED3" w:rsidP="00FB0ED3">
      <w:pPr>
        <w:numPr>
          <w:ilvl w:val="0"/>
          <w:numId w:val="3"/>
        </w:numPr>
        <w:rPr>
          <w:sz w:val="24"/>
          <w:szCs w:val="24"/>
          <w:lang w:val="en-PK"/>
        </w:rPr>
      </w:pPr>
      <w:r w:rsidRPr="00FB0ED3">
        <w:rPr>
          <w:sz w:val="24"/>
          <w:szCs w:val="24"/>
          <w:lang w:val="en-PK"/>
        </w:rPr>
        <w:t>To align a segment base correctly, you would need to ensure it is a multiple of 16.</w:t>
      </w:r>
    </w:p>
    <w:p w14:paraId="3227D659" w14:textId="77777777" w:rsidR="00FB0ED3" w:rsidRPr="00FB0ED3" w:rsidRDefault="00FB0ED3" w:rsidP="00FB0ED3">
      <w:pPr>
        <w:numPr>
          <w:ilvl w:val="0"/>
          <w:numId w:val="3"/>
        </w:numPr>
        <w:rPr>
          <w:sz w:val="24"/>
          <w:szCs w:val="24"/>
          <w:lang w:val="en-PK"/>
        </w:rPr>
      </w:pPr>
      <w:r w:rsidRPr="00FB0ED3">
        <w:rPr>
          <w:sz w:val="24"/>
          <w:szCs w:val="24"/>
          <w:lang w:val="en-PK"/>
        </w:rPr>
        <w:t>0xD9AB divided by 16 gives 0xD9A with a remainder. Therefore, it is not aligned to a 16-byte boundary.</w:t>
      </w:r>
    </w:p>
    <w:p w14:paraId="2454F7BF" w14:textId="77777777" w:rsidR="00FB0ED3" w:rsidRPr="00FB0ED3" w:rsidRDefault="00FB0ED3" w:rsidP="00FB0ED3">
      <w:pPr>
        <w:rPr>
          <w:sz w:val="24"/>
          <w:szCs w:val="24"/>
          <w:lang w:val="en-PK"/>
        </w:rPr>
      </w:pPr>
    </w:p>
    <w:p w14:paraId="15F3C1D6" w14:textId="77777777" w:rsidR="00FB0ED3" w:rsidRPr="001B7D07" w:rsidRDefault="00FB0ED3" w:rsidP="00070398">
      <w:pPr>
        <w:rPr>
          <w:sz w:val="24"/>
          <w:szCs w:val="24"/>
        </w:rPr>
      </w:pPr>
    </w:p>
    <w:sectPr w:rsidR="00FB0ED3" w:rsidRPr="001B7D07" w:rsidSect="001B7D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E2C4F"/>
    <w:multiLevelType w:val="multilevel"/>
    <w:tmpl w:val="276C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D08EF"/>
    <w:multiLevelType w:val="multilevel"/>
    <w:tmpl w:val="DF06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B34816"/>
    <w:multiLevelType w:val="multilevel"/>
    <w:tmpl w:val="517E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234108">
    <w:abstractNumId w:val="1"/>
  </w:num>
  <w:num w:numId="2" w16cid:durableId="924917208">
    <w:abstractNumId w:val="0"/>
  </w:num>
  <w:num w:numId="3" w16cid:durableId="11076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52"/>
    <w:rsid w:val="000062F4"/>
    <w:rsid w:val="00070398"/>
    <w:rsid w:val="001B7D07"/>
    <w:rsid w:val="001E6FD2"/>
    <w:rsid w:val="004A24B6"/>
    <w:rsid w:val="004A77F3"/>
    <w:rsid w:val="004E4DD6"/>
    <w:rsid w:val="005229BB"/>
    <w:rsid w:val="005606E4"/>
    <w:rsid w:val="006513F3"/>
    <w:rsid w:val="00743198"/>
    <w:rsid w:val="00772AB5"/>
    <w:rsid w:val="007C1F46"/>
    <w:rsid w:val="00814376"/>
    <w:rsid w:val="00893C18"/>
    <w:rsid w:val="00964C65"/>
    <w:rsid w:val="009E564E"/>
    <w:rsid w:val="00A27CE4"/>
    <w:rsid w:val="00AE05C2"/>
    <w:rsid w:val="00B843E7"/>
    <w:rsid w:val="00B92452"/>
    <w:rsid w:val="00BC30EA"/>
    <w:rsid w:val="00CC39D3"/>
    <w:rsid w:val="00E80F1D"/>
    <w:rsid w:val="00FB0ED3"/>
    <w:rsid w:val="00FF3FA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AB05"/>
  <w15:chartTrackingRefBased/>
  <w15:docId w15:val="{A49C2C81-7178-4396-AE07-C8FD73E1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452"/>
    <w:rPr>
      <w:rFonts w:eastAsiaTheme="majorEastAsia" w:cstheme="majorBidi"/>
      <w:color w:val="272727" w:themeColor="text1" w:themeTint="D8"/>
    </w:rPr>
  </w:style>
  <w:style w:type="paragraph" w:styleId="Title">
    <w:name w:val="Title"/>
    <w:basedOn w:val="Normal"/>
    <w:next w:val="Normal"/>
    <w:link w:val="TitleChar"/>
    <w:uiPriority w:val="10"/>
    <w:qFormat/>
    <w:rsid w:val="00B92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452"/>
    <w:pPr>
      <w:spacing w:before="160"/>
      <w:jc w:val="center"/>
    </w:pPr>
    <w:rPr>
      <w:i/>
      <w:iCs/>
      <w:color w:val="404040" w:themeColor="text1" w:themeTint="BF"/>
    </w:rPr>
  </w:style>
  <w:style w:type="character" w:customStyle="1" w:styleId="QuoteChar">
    <w:name w:val="Quote Char"/>
    <w:basedOn w:val="DefaultParagraphFont"/>
    <w:link w:val="Quote"/>
    <w:uiPriority w:val="29"/>
    <w:rsid w:val="00B92452"/>
    <w:rPr>
      <w:i/>
      <w:iCs/>
      <w:color w:val="404040" w:themeColor="text1" w:themeTint="BF"/>
    </w:rPr>
  </w:style>
  <w:style w:type="paragraph" w:styleId="ListParagraph">
    <w:name w:val="List Paragraph"/>
    <w:basedOn w:val="Normal"/>
    <w:uiPriority w:val="34"/>
    <w:qFormat/>
    <w:rsid w:val="00B92452"/>
    <w:pPr>
      <w:ind w:left="720"/>
      <w:contextualSpacing/>
    </w:pPr>
  </w:style>
  <w:style w:type="character" w:styleId="IntenseEmphasis">
    <w:name w:val="Intense Emphasis"/>
    <w:basedOn w:val="DefaultParagraphFont"/>
    <w:uiPriority w:val="21"/>
    <w:qFormat/>
    <w:rsid w:val="00B92452"/>
    <w:rPr>
      <w:i/>
      <w:iCs/>
      <w:color w:val="0F4761" w:themeColor="accent1" w:themeShade="BF"/>
    </w:rPr>
  </w:style>
  <w:style w:type="paragraph" w:styleId="IntenseQuote">
    <w:name w:val="Intense Quote"/>
    <w:basedOn w:val="Normal"/>
    <w:next w:val="Normal"/>
    <w:link w:val="IntenseQuoteChar"/>
    <w:uiPriority w:val="30"/>
    <w:qFormat/>
    <w:rsid w:val="00B92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452"/>
    <w:rPr>
      <w:i/>
      <w:iCs/>
      <w:color w:val="0F4761" w:themeColor="accent1" w:themeShade="BF"/>
    </w:rPr>
  </w:style>
  <w:style w:type="character" w:styleId="IntenseReference">
    <w:name w:val="Intense Reference"/>
    <w:basedOn w:val="DefaultParagraphFont"/>
    <w:uiPriority w:val="32"/>
    <w:qFormat/>
    <w:rsid w:val="00B92452"/>
    <w:rPr>
      <w:b/>
      <w:bCs/>
      <w:smallCaps/>
      <w:color w:val="0F4761" w:themeColor="accent1" w:themeShade="BF"/>
      <w:spacing w:val="5"/>
    </w:rPr>
  </w:style>
  <w:style w:type="paragraph" w:styleId="NormalWeb">
    <w:name w:val="Normal (Web)"/>
    <w:basedOn w:val="Normal"/>
    <w:uiPriority w:val="99"/>
    <w:semiHidden/>
    <w:unhideWhenUsed/>
    <w:rsid w:val="00FB0E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49770">
      <w:bodyDiv w:val="1"/>
      <w:marLeft w:val="0"/>
      <w:marRight w:val="0"/>
      <w:marTop w:val="0"/>
      <w:marBottom w:val="0"/>
      <w:divBdr>
        <w:top w:val="none" w:sz="0" w:space="0" w:color="auto"/>
        <w:left w:val="none" w:sz="0" w:space="0" w:color="auto"/>
        <w:bottom w:val="none" w:sz="0" w:space="0" w:color="auto"/>
        <w:right w:val="none" w:sz="0" w:space="0" w:color="auto"/>
      </w:divBdr>
    </w:div>
    <w:div w:id="170729528">
      <w:bodyDiv w:val="1"/>
      <w:marLeft w:val="0"/>
      <w:marRight w:val="0"/>
      <w:marTop w:val="0"/>
      <w:marBottom w:val="0"/>
      <w:divBdr>
        <w:top w:val="none" w:sz="0" w:space="0" w:color="auto"/>
        <w:left w:val="none" w:sz="0" w:space="0" w:color="auto"/>
        <w:bottom w:val="none" w:sz="0" w:space="0" w:color="auto"/>
        <w:right w:val="none" w:sz="0" w:space="0" w:color="auto"/>
      </w:divBdr>
    </w:div>
    <w:div w:id="359597506">
      <w:bodyDiv w:val="1"/>
      <w:marLeft w:val="0"/>
      <w:marRight w:val="0"/>
      <w:marTop w:val="0"/>
      <w:marBottom w:val="0"/>
      <w:divBdr>
        <w:top w:val="none" w:sz="0" w:space="0" w:color="auto"/>
        <w:left w:val="none" w:sz="0" w:space="0" w:color="auto"/>
        <w:bottom w:val="none" w:sz="0" w:space="0" w:color="auto"/>
        <w:right w:val="none" w:sz="0" w:space="0" w:color="auto"/>
      </w:divBdr>
    </w:div>
    <w:div w:id="424959192">
      <w:bodyDiv w:val="1"/>
      <w:marLeft w:val="0"/>
      <w:marRight w:val="0"/>
      <w:marTop w:val="0"/>
      <w:marBottom w:val="0"/>
      <w:divBdr>
        <w:top w:val="none" w:sz="0" w:space="0" w:color="auto"/>
        <w:left w:val="none" w:sz="0" w:space="0" w:color="auto"/>
        <w:bottom w:val="none" w:sz="0" w:space="0" w:color="auto"/>
        <w:right w:val="none" w:sz="0" w:space="0" w:color="auto"/>
      </w:divBdr>
    </w:div>
    <w:div w:id="689179664">
      <w:bodyDiv w:val="1"/>
      <w:marLeft w:val="0"/>
      <w:marRight w:val="0"/>
      <w:marTop w:val="0"/>
      <w:marBottom w:val="0"/>
      <w:divBdr>
        <w:top w:val="none" w:sz="0" w:space="0" w:color="auto"/>
        <w:left w:val="none" w:sz="0" w:space="0" w:color="auto"/>
        <w:bottom w:val="none" w:sz="0" w:space="0" w:color="auto"/>
        <w:right w:val="none" w:sz="0" w:space="0" w:color="auto"/>
      </w:divBdr>
    </w:div>
    <w:div w:id="836918261">
      <w:bodyDiv w:val="1"/>
      <w:marLeft w:val="0"/>
      <w:marRight w:val="0"/>
      <w:marTop w:val="0"/>
      <w:marBottom w:val="0"/>
      <w:divBdr>
        <w:top w:val="none" w:sz="0" w:space="0" w:color="auto"/>
        <w:left w:val="none" w:sz="0" w:space="0" w:color="auto"/>
        <w:bottom w:val="none" w:sz="0" w:space="0" w:color="auto"/>
        <w:right w:val="none" w:sz="0" w:space="0" w:color="auto"/>
      </w:divBdr>
    </w:div>
    <w:div w:id="1584102630">
      <w:bodyDiv w:val="1"/>
      <w:marLeft w:val="0"/>
      <w:marRight w:val="0"/>
      <w:marTop w:val="0"/>
      <w:marBottom w:val="0"/>
      <w:divBdr>
        <w:top w:val="none" w:sz="0" w:space="0" w:color="auto"/>
        <w:left w:val="none" w:sz="0" w:space="0" w:color="auto"/>
        <w:bottom w:val="none" w:sz="0" w:space="0" w:color="auto"/>
        <w:right w:val="none" w:sz="0" w:space="0" w:color="auto"/>
      </w:divBdr>
    </w:div>
    <w:div w:id="1636594534">
      <w:bodyDiv w:val="1"/>
      <w:marLeft w:val="0"/>
      <w:marRight w:val="0"/>
      <w:marTop w:val="0"/>
      <w:marBottom w:val="0"/>
      <w:divBdr>
        <w:top w:val="none" w:sz="0" w:space="0" w:color="auto"/>
        <w:left w:val="none" w:sz="0" w:space="0" w:color="auto"/>
        <w:bottom w:val="none" w:sz="0" w:space="0" w:color="auto"/>
        <w:right w:val="none" w:sz="0" w:space="0" w:color="auto"/>
      </w:divBdr>
    </w:div>
    <w:div w:id="1856532630">
      <w:bodyDiv w:val="1"/>
      <w:marLeft w:val="0"/>
      <w:marRight w:val="0"/>
      <w:marTop w:val="0"/>
      <w:marBottom w:val="0"/>
      <w:divBdr>
        <w:top w:val="none" w:sz="0" w:space="0" w:color="auto"/>
        <w:left w:val="none" w:sz="0" w:space="0" w:color="auto"/>
        <w:bottom w:val="none" w:sz="0" w:space="0" w:color="auto"/>
        <w:right w:val="none" w:sz="0" w:space="0" w:color="auto"/>
      </w:divBdr>
    </w:div>
    <w:div w:id="204100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23</cp:revision>
  <dcterms:created xsi:type="dcterms:W3CDTF">2024-09-07T09:46:00Z</dcterms:created>
  <dcterms:modified xsi:type="dcterms:W3CDTF">2024-09-07T11:11:00Z</dcterms:modified>
</cp:coreProperties>
</file>