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3B" w:rsidRDefault="00E85A3B" w:rsidP="00E85A3B">
      <w:pPr>
        <w:pStyle w:val="a3"/>
        <w:shd w:val="clear" w:color="auto" w:fill="FFFFFF"/>
        <w:wordWrap w:val="0"/>
        <w:spacing w:before="0" w:beforeAutospacing="0" w:after="150" w:afterAutospacing="0" w:line="257" w:lineRule="atLeast"/>
        <w:rPr>
          <w:rFonts w:ascii="Helvetica" w:hAnsi="Helvetica" w:cs="Helvetica"/>
          <w:color w:val="323232"/>
          <w:sz w:val="18"/>
          <w:szCs w:val="18"/>
        </w:rPr>
      </w:pPr>
      <w:r>
        <w:rPr>
          <w:rFonts w:ascii="Helvetica" w:hAnsi="Helvetica" w:cs="Helvetica"/>
          <w:color w:val="323232"/>
          <w:sz w:val="18"/>
          <w:szCs w:val="18"/>
        </w:rPr>
        <w:t>for example:</w:t>
      </w:r>
      <w:r>
        <w:rPr>
          <w:rFonts w:ascii="Helvetica" w:hAnsi="Helvetica" w:cs="Helvetica"/>
          <w:color w:val="323232"/>
          <w:sz w:val="18"/>
          <w:szCs w:val="18"/>
        </w:rPr>
        <w:br/>
        <w:t>var key="a";</w:t>
      </w:r>
      <w:r>
        <w:rPr>
          <w:rFonts w:ascii="Helvetica" w:hAnsi="Helvetica" w:cs="Helvetica"/>
          <w:color w:val="323232"/>
          <w:sz w:val="18"/>
          <w:szCs w:val="18"/>
        </w:rPr>
        <w:br/>
        <w:t>var content=document,getElementById("shuru");</w:t>
      </w:r>
      <w:r>
        <w:rPr>
          <w:rFonts w:ascii="Helvetica" w:hAnsi="Helvetica" w:cs="Helvetica"/>
          <w:color w:val="323232"/>
          <w:sz w:val="18"/>
          <w:szCs w:val="18"/>
        </w:rPr>
        <w:br/>
        <w:t>replace(/key/g,</w:t>
      </w:r>
      <w:r>
        <w:rPr>
          <w:rFonts w:ascii="Helvetica" w:hAnsi="Helvetica" w:cs="Helvetica"/>
          <w:color w:val="323232"/>
          <w:sz w:val="18"/>
          <w:szCs w:val="18"/>
        </w:rPr>
        <w:t>？</w:t>
      </w:r>
      <w:r>
        <w:rPr>
          <w:rFonts w:ascii="Helvetica" w:hAnsi="Helvetica" w:cs="Helvetica"/>
          <w:color w:val="323232"/>
          <w:sz w:val="18"/>
          <w:szCs w:val="18"/>
        </w:rPr>
        <w:t>);</w:t>
      </w:r>
      <w:r>
        <w:rPr>
          <w:rFonts w:ascii="Helvetica" w:hAnsi="Helvetica" w:cs="Helvetica"/>
          <w:color w:val="323232"/>
          <w:sz w:val="18"/>
          <w:szCs w:val="18"/>
        </w:rPr>
        <w:br/>
        <w:t>/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错误</w:t>
      </w:r>
      <w:r>
        <w:rPr>
          <w:rFonts w:ascii="Helvetica" w:hAnsi="Helvetica" w:cs="Helvetica"/>
          <w:color w:val="323232"/>
          <w:sz w:val="18"/>
          <w:szCs w:val="18"/>
        </w:rPr>
        <w:t>，</w:t>
      </w:r>
      <w:r>
        <w:rPr>
          <w:rFonts w:ascii="Helvetica" w:hAnsi="Helvetica" w:cs="Helvetica"/>
          <w:color w:val="323232"/>
          <w:sz w:val="18"/>
          <w:szCs w:val="18"/>
        </w:rPr>
        <w:t>key</w:t>
      </w:r>
      <w:r>
        <w:rPr>
          <w:rFonts w:ascii="Helvetica" w:hAnsi="Helvetica" w:cs="Helvetica"/>
          <w:color w:val="323232"/>
          <w:sz w:val="18"/>
          <w:szCs w:val="18"/>
        </w:rPr>
        <w:t>无法传入正则中。</w:t>
      </w:r>
      <w:r>
        <w:rPr>
          <w:rFonts w:ascii="Helvetica" w:hAnsi="Helvetica" w:cs="Helvetica"/>
          <w:color w:val="323232"/>
          <w:sz w:val="18"/>
          <w:szCs w:val="18"/>
        </w:rPr>
        <w:br/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解决方案</w:t>
      </w:r>
      <w:r>
        <w:rPr>
          <w:rFonts w:ascii="Helvetica" w:hAnsi="Helvetica" w:cs="Helvetica"/>
          <w:color w:val="323232"/>
          <w:sz w:val="18"/>
          <w:szCs w:val="18"/>
        </w:rPr>
        <w:t>：利用</w:t>
      </w:r>
      <w:r>
        <w:rPr>
          <w:rFonts w:ascii="Helvetica" w:hAnsi="Helvetica" w:cs="Helvetica"/>
          <w:color w:val="323232"/>
          <w:sz w:val="18"/>
          <w:szCs w:val="18"/>
        </w:rPr>
        <w:t>reg</w:t>
      </w:r>
      <w:r>
        <w:rPr>
          <w:rFonts w:ascii="Helvetica" w:hAnsi="Helvetica" w:cs="Helvetica"/>
          <w:color w:val="323232"/>
          <w:sz w:val="18"/>
          <w:szCs w:val="18"/>
        </w:rPr>
        <w:t>对象，</w:t>
      </w:r>
      <w:r>
        <w:rPr>
          <w:rFonts w:ascii="Helvetica" w:hAnsi="Helvetica" w:cs="Helvetica"/>
          <w:color w:val="323232"/>
          <w:sz w:val="18"/>
          <w:szCs w:val="18"/>
        </w:rPr>
        <w:t>(new RegExp(key,'g')</w:t>
      </w:r>
      <w:r>
        <w:rPr>
          <w:rFonts w:ascii="Helvetica" w:hAnsi="Helvetica" w:cs="Helvetica"/>
          <w:color w:val="323232"/>
          <w:sz w:val="18"/>
          <w:szCs w:val="18"/>
        </w:rPr>
        <w:t>当作第一个参数</w:t>
      </w:r>
      <w:r>
        <w:rPr>
          <w:rFonts w:ascii="Helvetica" w:hAnsi="Helvetica" w:cs="Helvetica"/>
          <w:color w:val="323232"/>
          <w:sz w:val="18"/>
          <w:szCs w:val="18"/>
        </w:rPr>
        <w:br/>
        <w:t>replace((new RegExp(key,'g'),"&lt;span style="color:red;"&gt;key&lt;/span&gt;");//</w:t>
      </w:r>
      <w:r>
        <w:rPr>
          <w:rFonts w:ascii="Helvetica" w:hAnsi="Helvetica" w:cs="Helvetica"/>
          <w:color w:val="323232"/>
          <w:sz w:val="18"/>
          <w:szCs w:val="18"/>
        </w:rPr>
        <w:br/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错误</w:t>
      </w:r>
      <w:r>
        <w:rPr>
          <w:rFonts w:ascii="Helvetica" w:hAnsi="Helvetica" w:cs="Helvetica"/>
          <w:color w:val="323232"/>
          <w:sz w:val="18"/>
          <w:szCs w:val="18"/>
        </w:rPr>
        <w:t>，第二个参数，会把</w:t>
      </w:r>
      <w:r>
        <w:rPr>
          <w:rFonts w:ascii="Helvetica" w:hAnsi="Helvetica" w:cs="Helvetica"/>
          <w:color w:val="323232"/>
          <w:sz w:val="18"/>
          <w:szCs w:val="18"/>
        </w:rPr>
        <w:t>“”</w:t>
      </w:r>
      <w:r>
        <w:rPr>
          <w:rFonts w:ascii="Helvetica" w:hAnsi="Helvetica" w:cs="Helvetica"/>
          <w:color w:val="323232"/>
          <w:sz w:val="18"/>
          <w:szCs w:val="18"/>
        </w:rPr>
        <w:t>里面的内容原封不动输入</w:t>
      </w:r>
      <w:r>
        <w:rPr>
          <w:rFonts w:ascii="Helvetica" w:hAnsi="Helvetica" w:cs="Helvetica"/>
          <w:color w:val="323232"/>
          <w:sz w:val="18"/>
          <w:szCs w:val="18"/>
        </w:rPr>
        <w:t xml:space="preserve"> </w:t>
      </w:r>
      <w:r>
        <w:rPr>
          <w:rFonts w:ascii="Helvetica" w:hAnsi="Helvetica" w:cs="Helvetica"/>
          <w:color w:val="323232"/>
          <w:sz w:val="18"/>
          <w:szCs w:val="18"/>
        </w:rPr>
        <w:t>到显示面板，因此</w:t>
      </w:r>
      <w:r>
        <w:rPr>
          <w:rFonts w:ascii="Helvetica" w:hAnsi="Helvetica" w:cs="Helvetica"/>
          <w:color w:val="323232"/>
          <w:sz w:val="18"/>
          <w:szCs w:val="18"/>
        </w:rPr>
        <w:t>key</w:t>
      </w:r>
      <w:r>
        <w:rPr>
          <w:rFonts w:ascii="Helvetica" w:hAnsi="Helvetica" w:cs="Helvetica"/>
          <w:color w:val="323232"/>
          <w:sz w:val="18"/>
          <w:szCs w:val="18"/>
        </w:rPr>
        <w:t>变量无法传入。</w:t>
      </w:r>
      <w:r>
        <w:rPr>
          <w:rFonts w:ascii="Helvetica" w:hAnsi="Helvetica" w:cs="Helvetica"/>
          <w:color w:val="323232"/>
          <w:sz w:val="18"/>
          <w:szCs w:val="18"/>
        </w:rPr>
        <w:br/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解决方案</w:t>
      </w:r>
      <w:r>
        <w:rPr>
          <w:rFonts w:ascii="Helvetica" w:hAnsi="Helvetica" w:cs="Helvetica"/>
          <w:color w:val="323232"/>
          <w:sz w:val="18"/>
          <w:szCs w:val="18"/>
        </w:rPr>
        <w:t>：在外部定义一个变量</w:t>
      </w:r>
      <w:r>
        <w:rPr>
          <w:rFonts w:ascii="Helvetica" w:hAnsi="Helvetica" w:cs="Helvetica"/>
          <w:color w:val="323232"/>
          <w:sz w:val="18"/>
          <w:szCs w:val="18"/>
        </w:rPr>
        <w:t>skey=”&lt;span style="color:red;"&gt;“+key“+&lt;/span&gt;”</w:t>
      </w:r>
      <w:r>
        <w:rPr>
          <w:rFonts w:ascii="Helvetica" w:hAnsi="Helvetica" w:cs="Helvetica"/>
          <w:color w:val="323232"/>
          <w:sz w:val="18"/>
          <w:szCs w:val="18"/>
        </w:rPr>
        <w:t>，提前把第二个变量内容编辑好，然后</w:t>
      </w:r>
      <w:r>
        <w:rPr>
          <w:rFonts w:ascii="Helvetica" w:hAnsi="Helvetica" w:cs="Helvetica"/>
          <w:color w:val="323232"/>
          <w:sz w:val="18"/>
          <w:szCs w:val="18"/>
        </w:rPr>
        <w:br/>
      </w:r>
      <w:r>
        <w:rPr>
          <w:rFonts w:ascii="Helvetica" w:hAnsi="Helvetica" w:cs="Helvetica"/>
          <w:color w:val="323232"/>
          <w:sz w:val="18"/>
          <w:szCs w:val="18"/>
        </w:rPr>
        <w:t>可以把</w:t>
      </w:r>
      <w:r>
        <w:rPr>
          <w:rFonts w:ascii="Helvetica" w:hAnsi="Helvetica" w:cs="Helvetica"/>
          <w:color w:val="323232"/>
          <w:sz w:val="18"/>
          <w:szCs w:val="18"/>
        </w:rPr>
        <w:t>skey</w:t>
      </w:r>
      <w:r>
        <w:rPr>
          <w:rFonts w:ascii="Helvetica" w:hAnsi="Helvetica" w:cs="Helvetica"/>
          <w:color w:val="323232"/>
          <w:sz w:val="18"/>
          <w:szCs w:val="18"/>
        </w:rPr>
        <w:t>直接当</w:t>
      </w:r>
      <w:r>
        <w:rPr>
          <w:rFonts w:ascii="Helvetica" w:hAnsi="Helvetica" w:cs="Helvetica"/>
          <w:color w:val="323232"/>
          <w:sz w:val="18"/>
          <w:szCs w:val="18"/>
        </w:rPr>
        <w:t>replace</w:t>
      </w:r>
      <w:r>
        <w:rPr>
          <w:rFonts w:ascii="Helvetica" w:hAnsi="Helvetica" w:cs="Helvetica"/>
          <w:color w:val="323232"/>
          <w:sz w:val="18"/>
          <w:szCs w:val="18"/>
        </w:rPr>
        <w:t>第二个参数。</w:t>
      </w:r>
      <w:r>
        <w:rPr>
          <w:rFonts w:ascii="Helvetica" w:hAnsi="Helvetica" w:cs="Helvetica"/>
          <w:color w:val="323232"/>
          <w:sz w:val="18"/>
          <w:szCs w:val="18"/>
        </w:rPr>
        <w:br/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解题思路获取输出版的内容转为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innertext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，然后处理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innertext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替换其中关键字，在外部加样式，把添加了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html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标签内容反向通过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innerHTML</w:t>
      </w:r>
      <w:r>
        <w:rPr>
          <w:rStyle w:val="a4"/>
          <w:rFonts w:ascii="Helvetica" w:hAnsi="Helvetica" w:cs="Helvetica"/>
          <w:color w:val="323232"/>
          <w:sz w:val="18"/>
          <w:szCs w:val="18"/>
        </w:rPr>
        <w:t>传回输出版。</w:t>
      </w:r>
    </w:p>
    <w:p w:rsidR="00E85A3B" w:rsidRDefault="00E85A3B" w:rsidP="00E85A3B">
      <w:pPr>
        <w:pStyle w:val="a3"/>
        <w:shd w:val="clear" w:color="auto" w:fill="FFFFFF"/>
        <w:wordWrap w:val="0"/>
        <w:spacing w:before="0" w:beforeAutospacing="0" w:after="150" w:afterAutospacing="0" w:line="257" w:lineRule="atLeast"/>
        <w:rPr>
          <w:rFonts w:ascii="Helvetica" w:hAnsi="Helvetica" w:cs="Helvetica"/>
          <w:color w:val="323232"/>
          <w:sz w:val="18"/>
          <w:szCs w:val="18"/>
        </w:rPr>
      </w:pPr>
      <w:r>
        <w:rPr>
          <w:rFonts w:ascii="Helvetica" w:hAnsi="Helvetica" w:cs="Helvetica"/>
          <w:color w:val="323232"/>
          <w:sz w:val="18"/>
          <w:szCs w:val="18"/>
        </w:rPr>
        <w:t>参考网站：</w:t>
      </w:r>
      <w:hyperlink r:id="rId5" w:tgtFrame="_blank" w:history="1">
        <w:r>
          <w:rPr>
            <w:rStyle w:val="a5"/>
            <w:rFonts w:ascii="Helvetica" w:hAnsi="Helvetica" w:cs="Helvetica"/>
            <w:color w:val="38BA72"/>
            <w:sz w:val="18"/>
            <w:szCs w:val="18"/>
            <w:u w:val="none"/>
          </w:rPr>
          <w:t>http://www.cnblogs.com/Leo_wl/p/3509764.html</w:t>
        </w:r>
      </w:hyperlink>
      <w:r>
        <w:rPr>
          <w:rFonts w:ascii="Helvetica" w:hAnsi="Helvetica" w:cs="Helvetica"/>
          <w:color w:val="323232"/>
          <w:sz w:val="18"/>
          <w:szCs w:val="18"/>
        </w:rPr>
        <w:br/>
      </w:r>
      <w:hyperlink r:id="rId6" w:tgtFrame="_blank" w:history="1">
        <w:r>
          <w:rPr>
            <w:rStyle w:val="a5"/>
            <w:rFonts w:ascii="Helvetica" w:hAnsi="Helvetica" w:cs="Helvetica"/>
            <w:color w:val="38BA72"/>
            <w:sz w:val="18"/>
            <w:szCs w:val="18"/>
            <w:u w:val="none"/>
          </w:rPr>
          <w:t>http://blog.csdn.net/yzbben/article/details/53467659</w:t>
        </w:r>
      </w:hyperlink>
    </w:p>
    <w:p w:rsidR="0044242F" w:rsidRDefault="0044242F">
      <w:bookmarkStart w:id="0" w:name="_GoBack"/>
      <w:bookmarkEnd w:id="0"/>
    </w:p>
    <w:sectPr w:rsidR="0044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AA"/>
    <w:rsid w:val="0044242F"/>
    <w:rsid w:val="00BC5DAA"/>
    <w:rsid w:val="00E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5A3B"/>
    <w:rPr>
      <w:b/>
      <w:bCs/>
    </w:rPr>
  </w:style>
  <w:style w:type="character" w:styleId="a5">
    <w:name w:val="Hyperlink"/>
    <w:basedOn w:val="a0"/>
    <w:uiPriority w:val="99"/>
    <w:semiHidden/>
    <w:unhideWhenUsed/>
    <w:rsid w:val="00E85A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5A3B"/>
    <w:rPr>
      <w:b/>
      <w:bCs/>
    </w:rPr>
  </w:style>
  <w:style w:type="character" w:styleId="a5">
    <w:name w:val="Hyperlink"/>
    <w:basedOn w:val="a0"/>
    <w:uiPriority w:val="99"/>
    <w:semiHidden/>
    <w:unhideWhenUsed/>
    <w:rsid w:val="00E85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yzbben/article/details/53467659" TargetMode="External"/><Relationship Id="rId5" Type="http://schemas.openxmlformats.org/officeDocument/2006/relationships/hyperlink" Target="http://www.cnblogs.com/Leo_wl/p/35097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2017-03-19T06:37:00Z</dcterms:created>
  <dcterms:modified xsi:type="dcterms:W3CDTF">2017-03-19T06:37:00Z</dcterms:modified>
</cp:coreProperties>
</file>