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9680F" w14:textId="60F001EF" w:rsidR="000529FC" w:rsidRPr="00292E92" w:rsidRDefault="00EA117C" w:rsidP="00292E92">
      <w:pPr>
        <w:rPr>
          <w:rFonts w:ascii="Humnst777 Lt BT" w:hAnsi="Humnst777 Lt BT"/>
          <w:b/>
          <w:sz w:val="36"/>
          <w:szCs w:val="36"/>
          <w:u w:val="single"/>
        </w:rPr>
      </w:pPr>
      <w:r w:rsidRPr="00292E92">
        <w:rPr>
          <w:rFonts w:ascii="Humnst777 Lt BT" w:hAnsi="Humnst777 Lt BT"/>
          <w:b/>
          <w:sz w:val="36"/>
          <w:szCs w:val="36"/>
          <w:u w:val="single"/>
        </w:rPr>
        <w:t>C</w:t>
      </w:r>
      <w:r w:rsidR="004F2786">
        <w:rPr>
          <w:rFonts w:ascii="Humnst777 Lt BT" w:hAnsi="Humnst777 Lt BT"/>
          <w:b/>
          <w:sz w:val="36"/>
          <w:szCs w:val="36"/>
          <w:u w:val="single"/>
        </w:rPr>
        <w:t>HAIRMAN’S C</w:t>
      </w:r>
      <w:r w:rsidRPr="00292E92">
        <w:rPr>
          <w:rFonts w:ascii="Humnst777 Lt BT" w:hAnsi="Humnst777 Lt BT"/>
          <w:b/>
          <w:sz w:val="36"/>
          <w:szCs w:val="36"/>
          <w:u w:val="single"/>
        </w:rPr>
        <w:t xml:space="preserve">ONFERENCE </w:t>
      </w:r>
      <w:r w:rsidR="004F2786">
        <w:rPr>
          <w:rFonts w:ascii="Humnst777 Lt BT" w:hAnsi="Humnst777 Lt BT"/>
          <w:b/>
          <w:sz w:val="36"/>
          <w:szCs w:val="36"/>
          <w:u w:val="single"/>
        </w:rPr>
        <w:t>MESSAGE</w:t>
      </w:r>
    </w:p>
    <w:p w14:paraId="4569C1E5" w14:textId="77777777" w:rsidR="00292E92" w:rsidRPr="00292E92" w:rsidRDefault="00292E92" w:rsidP="00292E92">
      <w:pPr>
        <w:jc w:val="both"/>
        <w:rPr>
          <w:rFonts w:ascii="Humnst777 Lt BT" w:hAnsi="Humnst777 Lt BT"/>
          <w:sz w:val="16"/>
          <w:szCs w:val="16"/>
        </w:rPr>
      </w:pPr>
    </w:p>
    <w:p w14:paraId="05403BBF" w14:textId="77777777" w:rsidR="007465FE" w:rsidRDefault="000529FC" w:rsidP="00292E92">
      <w:pPr>
        <w:jc w:val="both"/>
        <w:rPr>
          <w:rFonts w:ascii="Humnst777 Lt BT" w:hAnsi="Humnst777 Lt BT"/>
        </w:rPr>
      </w:pPr>
      <w:r w:rsidRPr="00292E92">
        <w:rPr>
          <w:rFonts w:ascii="Humnst777 Lt BT" w:hAnsi="Humnst777 Lt BT"/>
        </w:rPr>
        <w:t>Hello</w:t>
      </w:r>
      <w:r w:rsidR="008269E5" w:rsidRPr="00292E92">
        <w:rPr>
          <w:rFonts w:ascii="Humnst777 Lt BT" w:hAnsi="Humnst777 Lt BT"/>
        </w:rPr>
        <w:t xml:space="preserve"> Everyone.</w:t>
      </w:r>
    </w:p>
    <w:p w14:paraId="0C40C1CA" w14:textId="77777777" w:rsidR="00292E92" w:rsidRPr="00292E92" w:rsidRDefault="00292E92" w:rsidP="00292E92">
      <w:pPr>
        <w:jc w:val="both"/>
        <w:rPr>
          <w:rFonts w:ascii="Humnst777 Lt BT" w:hAnsi="Humnst777 Lt BT"/>
          <w:sz w:val="20"/>
          <w:szCs w:val="20"/>
        </w:rPr>
      </w:pPr>
    </w:p>
    <w:p w14:paraId="2B572D17" w14:textId="77777777" w:rsidR="00C9046F" w:rsidRPr="00292E92" w:rsidRDefault="000529FC" w:rsidP="00292E92">
      <w:pPr>
        <w:jc w:val="both"/>
        <w:rPr>
          <w:rFonts w:ascii="Humnst777 Lt BT" w:hAnsi="Humnst777 Lt BT"/>
        </w:rPr>
      </w:pPr>
      <w:r w:rsidRPr="00292E92">
        <w:rPr>
          <w:rFonts w:ascii="Humnst777 Lt BT" w:hAnsi="Humnst777 Lt BT"/>
        </w:rPr>
        <w:t xml:space="preserve">My name is </w:t>
      </w:r>
      <w:proofErr w:type="spellStart"/>
      <w:r w:rsidRPr="00292E92">
        <w:rPr>
          <w:rFonts w:ascii="Humnst777 Lt BT" w:hAnsi="Humnst777 Lt BT"/>
        </w:rPr>
        <w:t>Adeoye</w:t>
      </w:r>
      <w:proofErr w:type="spellEnd"/>
      <w:r w:rsidRPr="00292E92">
        <w:rPr>
          <w:rFonts w:ascii="Humnst777 Lt BT" w:hAnsi="Humnst777 Lt BT"/>
        </w:rPr>
        <w:t xml:space="preserve"> Adefulu and I am the Chairman of the Conference Planning Committee of the 13th Annual Business law Conference of the Nigerian Bar Association Section on Business Law. </w:t>
      </w:r>
    </w:p>
    <w:p w14:paraId="4A698281" w14:textId="77777777" w:rsidR="00C9046F" w:rsidRPr="00292E92" w:rsidRDefault="00C9046F" w:rsidP="00292E92">
      <w:pPr>
        <w:jc w:val="both"/>
        <w:rPr>
          <w:rFonts w:ascii="Humnst777 Lt BT" w:hAnsi="Humnst777 Lt BT"/>
          <w:sz w:val="16"/>
          <w:szCs w:val="16"/>
        </w:rPr>
      </w:pPr>
    </w:p>
    <w:p w14:paraId="4CC05CB7" w14:textId="77777777" w:rsidR="007465FE" w:rsidRPr="00292E92" w:rsidRDefault="00C9046F" w:rsidP="00292E92">
      <w:pPr>
        <w:jc w:val="both"/>
        <w:rPr>
          <w:rFonts w:ascii="Humnst777 Lt BT" w:hAnsi="Humnst777 Lt BT"/>
        </w:rPr>
      </w:pPr>
      <w:r w:rsidRPr="00292E92">
        <w:rPr>
          <w:rFonts w:ascii="Humnst777 Lt BT" w:hAnsi="Humnst777 Lt BT"/>
        </w:rPr>
        <w:t>This</w:t>
      </w:r>
      <w:r w:rsidR="000529FC" w:rsidRPr="00292E92">
        <w:rPr>
          <w:rFonts w:ascii="Humnst777 Lt BT" w:hAnsi="Humnst777 Lt BT"/>
        </w:rPr>
        <w:t xml:space="preserve"> year</w:t>
      </w:r>
      <w:r w:rsidRPr="00292E92">
        <w:rPr>
          <w:rFonts w:ascii="Humnst777 Lt BT" w:hAnsi="Humnst777 Lt BT"/>
        </w:rPr>
        <w:t>’</w:t>
      </w:r>
      <w:r w:rsidR="007465FE" w:rsidRPr="00292E92">
        <w:rPr>
          <w:rFonts w:ascii="Humnst777 Lt BT" w:hAnsi="Humnst777 Lt BT"/>
        </w:rPr>
        <w:t>s C</w:t>
      </w:r>
      <w:r w:rsidR="000529FC" w:rsidRPr="00292E92">
        <w:rPr>
          <w:rFonts w:ascii="Humnst777 Lt BT" w:hAnsi="Humnst777 Lt BT"/>
        </w:rPr>
        <w:t xml:space="preserve">onference will take place at the Eko Hotel and Suites Victoria Island, Lagos from </w:t>
      </w:r>
      <w:r w:rsidR="007465FE" w:rsidRPr="00292E92">
        <w:rPr>
          <w:rFonts w:ascii="Humnst777 Lt BT" w:hAnsi="Humnst777 Lt BT"/>
          <w:b/>
        </w:rPr>
        <w:t xml:space="preserve">Wednesday </w:t>
      </w:r>
      <w:r w:rsidR="000529FC" w:rsidRPr="00292E92">
        <w:rPr>
          <w:rFonts w:ascii="Humnst777 Lt BT" w:hAnsi="Humnst777 Lt BT"/>
          <w:b/>
        </w:rPr>
        <w:t>26</w:t>
      </w:r>
      <w:r w:rsidR="000529FC" w:rsidRPr="00292E92">
        <w:rPr>
          <w:rFonts w:ascii="Humnst777 Lt BT" w:hAnsi="Humnst777 Lt BT"/>
          <w:b/>
          <w:vertAlign w:val="superscript"/>
        </w:rPr>
        <w:t>th</w:t>
      </w:r>
      <w:r w:rsidR="007465FE" w:rsidRPr="00292E92">
        <w:rPr>
          <w:rFonts w:ascii="Humnst777 Lt BT" w:hAnsi="Humnst777 Lt BT"/>
          <w:b/>
        </w:rPr>
        <w:t xml:space="preserve"> of June to Friday</w:t>
      </w:r>
      <w:r w:rsidR="000529FC" w:rsidRPr="00292E92">
        <w:rPr>
          <w:rFonts w:ascii="Humnst777 Lt BT" w:hAnsi="Humnst777 Lt BT"/>
          <w:b/>
        </w:rPr>
        <w:t xml:space="preserve"> 28th of June</w:t>
      </w:r>
      <w:r w:rsidR="007465FE" w:rsidRPr="00292E92">
        <w:rPr>
          <w:rFonts w:ascii="Humnst777 Lt BT" w:hAnsi="Humnst777 Lt BT"/>
          <w:b/>
        </w:rPr>
        <w:t xml:space="preserve"> 2019</w:t>
      </w:r>
      <w:r w:rsidR="000529FC" w:rsidRPr="00292E92">
        <w:rPr>
          <w:rFonts w:ascii="Humnst777 Lt BT" w:hAnsi="Humnst777 Lt BT"/>
        </w:rPr>
        <w:t xml:space="preserve">. </w:t>
      </w:r>
      <w:r w:rsidR="007465FE" w:rsidRPr="00292E92">
        <w:rPr>
          <w:rFonts w:ascii="Humnst777 Lt BT" w:hAnsi="Humnst777 Lt BT"/>
        </w:rPr>
        <w:t>Our focus for the theme this year will be on</w:t>
      </w:r>
      <w:r w:rsidR="000529FC" w:rsidRPr="00292E92">
        <w:rPr>
          <w:rFonts w:ascii="Humnst777 Lt BT" w:hAnsi="Humnst777 Lt BT"/>
        </w:rPr>
        <w:t xml:space="preserve"> </w:t>
      </w:r>
      <w:r w:rsidR="000529FC" w:rsidRPr="00292E92">
        <w:rPr>
          <w:rFonts w:ascii="Humnst777 Lt BT" w:hAnsi="Humnst777 Lt BT"/>
          <w:b/>
        </w:rPr>
        <w:t>Growth, Investment &amp; Employment: Beyond Rhetoric</w:t>
      </w:r>
      <w:r w:rsidR="00D15B7D" w:rsidRPr="00292E92">
        <w:rPr>
          <w:rFonts w:ascii="Humnst777 Lt BT" w:hAnsi="Humnst777 Lt BT"/>
        </w:rPr>
        <w:t>.</w:t>
      </w:r>
      <w:r w:rsidR="000529FC" w:rsidRPr="00292E92">
        <w:rPr>
          <w:rFonts w:ascii="Humnst777 Lt BT" w:hAnsi="Humnst777 Lt BT"/>
        </w:rPr>
        <w:t xml:space="preserve"> As the theme sugge</w:t>
      </w:r>
      <w:r w:rsidR="007465FE" w:rsidRPr="00292E92">
        <w:rPr>
          <w:rFonts w:ascii="Humnst777 Lt BT" w:hAnsi="Humnst777 Lt BT"/>
        </w:rPr>
        <w:t>sts, this Conference will be focusing on practical</w:t>
      </w:r>
      <w:r w:rsidR="00D154A7" w:rsidRPr="00292E92">
        <w:rPr>
          <w:rFonts w:ascii="Humnst777 Lt BT" w:hAnsi="Humnst777 Lt BT"/>
        </w:rPr>
        <w:t xml:space="preserve"> and pragmatic solutions</w:t>
      </w:r>
      <w:r w:rsidR="007465FE" w:rsidRPr="00292E92">
        <w:rPr>
          <w:rFonts w:ascii="Humnst777 Lt BT" w:hAnsi="Humnst777 Lt BT"/>
        </w:rPr>
        <w:t xml:space="preserve"> to </w:t>
      </w:r>
      <w:r w:rsidR="000529FC" w:rsidRPr="00292E92">
        <w:rPr>
          <w:rFonts w:ascii="Humnst777 Lt BT" w:hAnsi="Humnst777 Lt BT"/>
        </w:rPr>
        <w:t>achieving</w:t>
      </w:r>
      <w:r w:rsidR="00D154A7" w:rsidRPr="00292E92">
        <w:rPr>
          <w:rFonts w:ascii="Humnst777 Lt BT" w:hAnsi="Humnst777 Lt BT"/>
        </w:rPr>
        <w:t xml:space="preserve"> inclusive economic</w:t>
      </w:r>
      <w:r w:rsidR="007465FE" w:rsidRPr="00292E92">
        <w:rPr>
          <w:rFonts w:ascii="Humnst777 Lt BT" w:hAnsi="Humnst777 Lt BT"/>
        </w:rPr>
        <w:t xml:space="preserve"> </w:t>
      </w:r>
      <w:r w:rsidR="000529FC" w:rsidRPr="00292E92">
        <w:rPr>
          <w:rFonts w:ascii="Humnst777 Lt BT" w:hAnsi="Humnst777 Lt BT"/>
        </w:rPr>
        <w:t xml:space="preserve">growth, </w:t>
      </w:r>
      <w:r w:rsidR="00D154A7" w:rsidRPr="00292E92">
        <w:rPr>
          <w:rFonts w:ascii="Humnst777 Lt BT" w:hAnsi="Humnst777 Lt BT"/>
        </w:rPr>
        <w:t xml:space="preserve">maintaining, attracting and retaining investment and </w:t>
      </w:r>
      <w:r w:rsidR="007465FE" w:rsidRPr="00292E92">
        <w:rPr>
          <w:rFonts w:ascii="Humnst777 Lt BT" w:hAnsi="Humnst777 Lt BT"/>
        </w:rPr>
        <w:t xml:space="preserve">increasing employment options for the youth </w:t>
      </w:r>
      <w:r w:rsidR="00D154A7" w:rsidRPr="00292E92">
        <w:rPr>
          <w:rFonts w:ascii="Humnst777 Lt BT" w:hAnsi="Humnst777 Lt BT"/>
        </w:rPr>
        <w:t xml:space="preserve">within the Nigerian Economy </w:t>
      </w:r>
      <w:r w:rsidR="007465FE" w:rsidRPr="00292E92">
        <w:rPr>
          <w:rFonts w:ascii="Humnst777 Lt BT" w:hAnsi="Humnst777 Lt BT"/>
        </w:rPr>
        <w:t xml:space="preserve"> </w:t>
      </w:r>
    </w:p>
    <w:p w14:paraId="0AB1A7C2" w14:textId="77777777" w:rsidR="007465FE" w:rsidRPr="00292E92" w:rsidRDefault="007465FE" w:rsidP="00292E92">
      <w:pPr>
        <w:jc w:val="both"/>
        <w:rPr>
          <w:rFonts w:ascii="Humnst777 Lt BT" w:hAnsi="Humnst777 Lt BT"/>
          <w:sz w:val="20"/>
          <w:szCs w:val="20"/>
        </w:rPr>
      </w:pPr>
    </w:p>
    <w:p w14:paraId="5C7D77B2" w14:textId="77777777" w:rsidR="00564174" w:rsidRPr="00292E92" w:rsidRDefault="004B640A" w:rsidP="00292E92">
      <w:pPr>
        <w:jc w:val="both"/>
        <w:rPr>
          <w:rFonts w:ascii="Humnst777 Lt BT" w:hAnsi="Humnst777 Lt BT"/>
        </w:rPr>
      </w:pPr>
      <w:r w:rsidRPr="00292E92">
        <w:rPr>
          <w:rFonts w:ascii="Humnst777 Lt BT" w:hAnsi="Humnst777 Lt BT"/>
        </w:rPr>
        <w:t>In this</w:t>
      </w:r>
      <w:r w:rsidR="007465FE" w:rsidRPr="00292E92">
        <w:rPr>
          <w:rFonts w:ascii="Humnst777 Lt BT" w:hAnsi="Humnst777 Lt BT"/>
        </w:rPr>
        <w:t xml:space="preserve"> Conference</w:t>
      </w:r>
      <w:r w:rsidRPr="00292E92">
        <w:rPr>
          <w:rFonts w:ascii="Humnst777 Lt BT" w:hAnsi="Humnst777 Lt BT"/>
        </w:rPr>
        <w:t>, we</w:t>
      </w:r>
      <w:r w:rsidR="00A1756F" w:rsidRPr="00292E92">
        <w:rPr>
          <w:rFonts w:ascii="Humnst777 Lt BT" w:hAnsi="Humnst777 Lt BT"/>
        </w:rPr>
        <w:t xml:space="preserve"> will be </w:t>
      </w:r>
      <w:r w:rsidR="000529FC" w:rsidRPr="00292E92">
        <w:rPr>
          <w:rFonts w:ascii="Humnst777 Lt BT" w:hAnsi="Humnst777 Lt BT"/>
        </w:rPr>
        <w:t xml:space="preserve">assembling a </w:t>
      </w:r>
      <w:r w:rsidR="00A1756F" w:rsidRPr="00292E92">
        <w:rPr>
          <w:rFonts w:ascii="Humnst777 Lt BT" w:hAnsi="Humnst777 Lt BT"/>
        </w:rPr>
        <w:t>host of esteemed s</w:t>
      </w:r>
      <w:r w:rsidR="000529FC" w:rsidRPr="00292E92">
        <w:rPr>
          <w:rFonts w:ascii="Humnst777 Lt BT" w:hAnsi="Humnst777 Lt BT"/>
        </w:rPr>
        <w:t>peakers</w:t>
      </w:r>
      <w:r w:rsidR="00A1756F" w:rsidRPr="00292E92">
        <w:rPr>
          <w:rFonts w:ascii="Humnst777 Lt BT" w:hAnsi="Humnst777 Lt BT"/>
        </w:rPr>
        <w:t xml:space="preserve"> both int</w:t>
      </w:r>
      <w:r w:rsidR="00763B48" w:rsidRPr="00292E92">
        <w:rPr>
          <w:rFonts w:ascii="Humnst777 Lt BT" w:hAnsi="Humnst777 Lt BT"/>
        </w:rPr>
        <w:t>ernational</w:t>
      </w:r>
      <w:r w:rsidR="00A1756F" w:rsidRPr="00292E92">
        <w:rPr>
          <w:rFonts w:ascii="Humnst777 Lt BT" w:hAnsi="Humnst777 Lt BT"/>
        </w:rPr>
        <w:t xml:space="preserve"> and</w:t>
      </w:r>
      <w:r w:rsidR="00763B48" w:rsidRPr="00292E92">
        <w:rPr>
          <w:rFonts w:ascii="Humnst777 Lt BT" w:hAnsi="Humnst777 Lt BT"/>
        </w:rPr>
        <w:t xml:space="preserve"> domestic </w:t>
      </w:r>
      <w:r w:rsidR="00A1756F" w:rsidRPr="00292E92">
        <w:rPr>
          <w:rFonts w:ascii="Humnst777 Lt BT" w:hAnsi="Humnst777 Lt BT"/>
        </w:rPr>
        <w:t xml:space="preserve">who will discuss key topics within our theme </w:t>
      </w:r>
      <w:r w:rsidR="00763B48" w:rsidRPr="00292E92">
        <w:rPr>
          <w:rFonts w:ascii="Humnst777 Lt BT" w:hAnsi="Humnst777 Lt BT"/>
        </w:rPr>
        <w:t>such as the role of the private sector, moving Nigeria from an oil exporting economy to value additions,</w:t>
      </w:r>
      <w:r w:rsidR="00A1756F" w:rsidRPr="00292E92">
        <w:rPr>
          <w:rFonts w:ascii="Humnst777 Lt BT" w:hAnsi="Humnst777 Lt BT"/>
        </w:rPr>
        <w:t xml:space="preserve"> creating an enabling business </w:t>
      </w:r>
      <w:r w:rsidR="00763B48" w:rsidRPr="00292E92">
        <w:rPr>
          <w:rFonts w:ascii="Humnst777 Lt BT" w:hAnsi="Humnst777 Lt BT"/>
        </w:rPr>
        <w:t xml:space="preserve">environment and so many other topics with the aim of broadening our perspectives as lawyers. </w:t>
      </w:r>
    </w:p>
    <w:p w14:paraId="5465C6AC" w14:textId="77777777" w:rsidR="00A1756F" w:rsidRPr="00292E92" w:rsidRDefault="00A1756F" w:rsidP="00292E92">
      <w:pPr>
        <w:jc w:val="both"/>
        <w:rPr>
          <w:rFonts w:ascii="Humnst777 Lt BT" w:hAnsi="Humnst777 Lt BT"/>
          <w:sz w:val="16"/>
          <w:szCs w:val="16"/>
        </w:rPr>
      </w:pPr>
    </w:p>
    <w:p w14:paraId="5F839A9C" w14:textId="651E6FE8" w:rsidR="00A1756F" w:rsidRPr="00292E92" w:rsidRDefault="00C868DB" w:rsidP="00292E92">
      <w:pPr>
        <w:jc w:val="both"/>
        <w:rPr>
          <w:rFonts w:ascii="Humnst777 Lt BT" w:hAnsi="Humnst777 Lt BT"/>
        </w:rPr>
      </w:pPr>
      <w:r w:rsidRPr="00292E92">
        <w:rPr>
          <w:rFonts w:ascii="Humnst777 Lt BT" w:hAnsi="Humnst777 Lt BT"/>
        </w:rPr>
        <w:t>Additionally, there</w:t>
      </w:r>
      <w:r w:rsidR="00A1756F" w:rsidRPr="00292E92">
        <w:rPr>
          <w:rFonts w:ascii="Humnst777 Lt BT" w:hAnsi="Humnst777 Lt BT"/>
        </w:rPr>
        <w:t xml:space="preserve"> will also</w:t>
      </w:r>
      <w:r w:rsidRPr="00292E92">
        <w:rPr>
          <w:rFonts w:ascii="Humnst777 Lt BT" w:hAnsi="Humnst777 Lt BT"/>
        </w:rPr>
        <w:t xml:space="preserve"> be</w:t>
      </w:r>
      <w:r w:rsidR="00A1756F" w:rsidRPr="00292E92">
        <w:rPr>
          <w:rFonts w:ascii="Humnst777 Lt BT" w:hAnsi="Humnst777 Lt BT"/>
        </w:rPr>
        <w:t xml:space="preserve"> </w:t>
      </w:r>
      <w:r w:rsidR="004F2786">
        <w:rPr>
          <w:rFonts w:ascii="Humnst777 Lt BT" w:hAnsi="Humnst777 Lt BT"/>
        </w:rPr>
        <w:t>a</w:t>
      </w:r>
      <w:r w:rsidR="00932AFB" w:rsidRPr="00292E92">
        <w:rPr>
          <w:rFonts w:ascii="Humnst777 Lt BT" w:hAnsi="Humnst777 Lt BT"/>
        </w:rPr>
        <w:t xml:space="preserve"> line up of </w:t>
      </w:r>
      <w:r w:rsidR="004F2786">
        <w:rPr>
          <w:rFonts w:ascii="Humnst777 Lt BT" w:hAnsi="Humnst777 Lt BT"/>
        </w:rPr>
        <w:t xml:space="preserve">social events, including </w:t>
      </w:r>
      <w:r w:rsidR="00932AFB" w:rsidRPr="00292E92">
        <w:rPr>
          <w:rFonts w:ascii="Humnst777 Lt BT" w:hAnsi="Humnst777 Lt BT"/>
        </w:rPr>
        <w:t xml:space="preserve">dinners and concerts with </w:t>
      </w:r>
      <w:r w:rsidR="00D154A7" w:rsidRPr="00292E92">
        <w:rPr>
          <w:rFonts w:ascii="Humnst777 Lt BT" w:hAnsi="Humnst777 Lt BT"/>
        </w:rPr>
        <w:t>several special guest</w:t>
      </w:r>
      <w:r w:rsidR="00932AFB" w:rsidRPr="00292E92">
        <w:rPr>
          <w:rFonts w:ascii="Humnst777 Lt BT" w:hAnsi="Humnst777 Lt BT"/>
        </w:rPr>
        <w:t xml:space="preserve"> artist</w:t>
      </w:r>
      <w:r w:rsidR="004F2786">
        <w:rPr>
          <w:rFonts w:ascii="Humnst777 Lt BT" w:hAnsi="Humnst777 Lt BT"/>
        </w:rPr>
        <w:t>es</w:t>
      </w:r>
      <w:r w:rsidR="00932AFB" w:rsidRPr="00292E92">
        <w:rPr>
          <w:rFonts w:ascii="Humnst777 Lt BT" w:hAnsi="Humnst777 Lt BT"/>
        </w:rPr>
        <w:t>. E</w:t>
      </w:r>
      <w:r w:rsidRPr="00292E92">
        <w:rPr>
          <w:rFonts w:ascii="Humnst777 Lt BT" w:hAnsi="Humnst777 Lt BT"/>
        </w:rPr>
        <w:t>veryone will have a chance to interact, network</w:t>
      </w:r>
      <w:r w:rsidR="00932AFB" w:rsidRPr="00292E92">
        <w:rPr>
          <w:rFonts w:ascii="Humnst777 Lt BT" w:hAnsi="Humnst777 Lt BT"/>
        </w:rPr>
        <w:t>, relax and most importantly have fun!</w:t>
      </w:r>
    </w:p>
    <w:p w14:paraId="56CF429D" w14:textId="77777777" w:rsidR="002C382D" w:rsidRPr="00292E92" w:rsidRDefault="002C382D" w:rsidP="00292E92">
      <w:pPr>
        <w:jc w:val="both"/>
        <w:rPr>
          <w:rFonts w:ascii="Humnst777 Lt BT" w:hAnsi="Humnst777 Lt BT"/>
          <w:sz w:val="16"/>
          <w:szCs w:val="16"/>
        </w:rPr>
      </w:pPr>
    </w:p>
    <w:p w14:paraId="683B691C" w14:textId="77777777" w:rsidR="002C382D" w:rsidRPr="00292E92" w:rsidRDefault="002C382D" w:rsidP="00292E92">
      <w:pPr>
        <w:jc w:val="both"/>
        <w:rPr>
          <w:rFonts w:ascii="Humnst777 Lt BT" w:hAnsi="Humnst777 Lt BT"/>
        </w:rPr>
      </w:pPr>
      <w:r w:rsidRPr="00292E92">
        <w:rPr>
          <w:rFonts w:ascii="Humnst777 Lt BT" w:hAnsi="Humnst777 Lt BT"/>
        </w:rPr>
        <w:t>Looking forward to welcoming you all at the Conference!</w:t>
      </w:r>
    </w:p>
    <w:p w14:paraId="4A3C3C7A" w14:textId="77777777" w:rsidR="002C382D" w:rsidRPr="00292E92" w:rsidRDefault="002C382D" w:rsidP="00292E92">
      <w:pPr>
        <w:jc w:val="both"/>
        <w:rPr>
          <w:rFonts w:ascii="Humnst777 Lt BT" w:hAnsi="Humnst777 Lt BT"/>
          <w:sz w:val="16"/>
          <w:szCs w:val="16"/>
        </w:rPr>
      </w:pPr>
    </w:p>
    <w:p w14:paraId="03E8DDFB" w14:textId="29785B31" w:rsidR="002C382D" w:rsidRPr="00292E92" w:rsidRDefault="004F2786" w:rsidP="00292E92">
      <w:pPr>
        <w:tabs>
          <w:tab w:val="left" w:pos="3778"/>
        </w:tabs>
        <w:jc w:val="both"/>
        <w:rPr>
          <w:rFonts w:ascii="Humnst777 Lt BT" w:hAnsi="Humnst777 Lt BT"/>
        </w:rPr>
      </w:pPr>
      <w:r>
        <w:rPr>
          <w:rFonts w:ascii="Humnst777 Lt BT" w:hAnsi="Humnst777 Lt BT"/>
        </w:rPr>
        <w:t>Do t</w:t>
      </w:r>
      <w:bookmarkStart w:id="0" w:name="_GoBack"/>
      <w:bookmarkEnd w:id="0"/>
      <w:r w:rsidR="00D154A7" w:rsidRPr="00292E92">
        <w:rPr>
          <w:rFonts w:ascii="Humnst777 Lt BT" w:hAnsi="Humnst777 Lt BT"/>
        </w:rPr>
        <w:t xml:space="preserve">ake advantage of early registration </w:t>
      </w:r>
      <w:r>
        <w:rPr>
          <w:rFonts w:ascii="Humnst777 Lt BT" w:hAnsi="Humnst777 Lt BT"/>
        </w:rPr>
        <w:t>on</w:t>
      </w:r>
      <w:r w:rsidR="00D154A7" w:rsidRPr="00292E92">
        <w:rPr>
          <w:rFonts w:ascii="Humnst777 Lt BT" w:hAnsi="Humnst777 Lt BT"/>
        </w:rPr>
        <w:t xml:space="preserve"> our website</w:t>
      </w:r>
      <w:r w:rsidR="002C382D" w:rsidRPr="00292E92">
        <w:rPr>
          <w:rFonts w:ascii="Humnst777 Lt BT" w:hAnsi="Humnst777 Lt BT"/>
          <w:color w:val="231F20"/>
        </w:rPr>
        <w:t xml:space="preserve"> or contact us by e-mail at </w:t>
      </w:r>
      <w:r w:rsidR="002C382D" w:rsidRPr="00292E92">
        <w:rPr>
          <w:rFonts w:ascii="Humnst777 Lt BT" w:hAnsi="Humnst777 Lt BT"/>
          <w:color w:val="0000FF"/>
          <w:u w:val="single"/>
        </w:rPr>
        <w:t>info@nbasbl.org</w:t>
      </w:r>
    </w:p>
    <w:p w14:paraId="17988881" w14:textId="77777777" w:rsidR="00292E92" w:rsidRPr="00292E92" w:rsidRDefault="00292E92" w:rsidP="00292E92">
      <w:pPr>
        <w:jc w:val="both"/>
        <w:rPr>
          <w:rFonts w:ascii="Humnst777 Lt BT" w:hAnsi="Humnst777 Lt BT"/>
          <w:color w:val="231F20"/>
          <w:sz w:val="16"/>
          <w:szCs w:val="16"/>
        </w:rPr>
      </w:pPr>
    </w:p>
    <w:p w14:paraId="51B977AE" w14:textId="77777777" w:rsidR="00BA7E30" w:rsidRPr="00292E92" w:rsidRDefault="00D154A7" w:rsidP="00292E92">
      <w:pPr>
        <w:jc w:val="both"/>
        <w:rPr>
          <w:rFonts w:ascii="Humnst777 Lt BT" w:hAnsi="Humnst777 Lt BT"/>
          <w:color w:val="231F20"/>
        </w:rPr>
      </w:pPr>
      <w:r w:rsidRPr="00292E92">
        <w:rPr>
          <w:rFonts w:ascii="Humnst777 Lt BT" w:hAnsi="Humnst777 Lt BT"/>
        </w:rPr>
        <w:t>For further information</w:t>
      </w:r>
      <w:r w:rsidRPr="00292E92">
        <w:rPr>
          <w:rFonts w:ascii="Humnst777 Lt BT" w:hAnsi="Humnst777 Lt BT"/>
          <w:color w:val="231F20"/>
        </w:rPr>
        <w:t xml:space="preserve"> </w:t>
      </w:r>
      <w:r w:rsidR="00596E4C" w:rsidRPr="00292E92">
        <w:rPr>
          <w:rFonts w:ascii="Humnst777 Lt BT" w:hAnsi="Humnst777 Lt BT"/>
          <w:color w:val="231F20"/>
        </w:rPr>
        <w:t>on updates</w:t>
      </w:r>
      <w:r w:rsidR="002C382D" w:rsidRPr="00292E92">
        <w:rPr>
          <w:rFonts w:ascii="Humnst777 Lt BT" w:hAnsi="Humnst777 Lt BT"/>
          <w:color w:val="231F20"/>
        </w:rPr>
        <w:t xml:space="preserve"> o</w:t>
      </w:r>
      <w:r w:rsidR="00596E4C" w:rsidRPr="00292E92">
        <w:rPr>
          <w:rFonts w:ascii="Humnst777 Lt BT" w:hAnsi="Humnst777 Lt BT"/>
          <w:color w:val="231F20"/>
        </w:rPr>
        <w:t>f</w:t>
      </w:r>
      <w:r w:rsidR="002C382D" w:rsidRPr="00292E92">
        <w:rPr>
          <w:rFonts w:ascii="Humnst777 Lt BT" w:hAnsi="Humnst777 Lt BT"/>
          <w:color w:val="231F20"/>
        </w:rPr>
        <w:t xml:space="preserve"> the Conference, follow us on our social media platforms – Twitter, LinkedIn, Facebook and Instagram, as displayed on the screen.</w:t>
      </w:r>
    </w:p>
    <w:p w14:paraId="53313E9A" w14:textId="77777777" w:rsidR="00BA7E30" w:rsidRPr="00292E92" w:rsidRDefault="004715DA" w:rsidP="00292E92">
      <w:pPr>
        <w:jc w:val="both"/>
        <w:rPr>
          <w:rFonts w:ascii="Humnst777 Lt BT" w:hAnsi="Humnst777 Lt BT"/>
          <w:color w:val="231F20"/>
        </w:rPr>
      </w:pPr>
      <w:r w:rsidRPr="00292E92">
        <w:rPr>
          <w:rFonts w:ascii="Humnst777 Lt BT" w:hAnsi="Humnst777 Lt BT"/>
          <w:color w:val="231F20"/>
        </w:rPr>
        <w:t>Facebook</w:t>
      </w:r>
      <w:r w:rsidR="00BA7E30" w:rsidRPr="00292E92">
        <w:rPr>
          <w:rFonts w:ascii="Humnst777 Lt BT" w:hAnsi="Humnst777 Lt BT"/>
          <w:color w:val="231F20"/>
        </w:rPr>
        <w:t xml:space="preserve">: </w:t>
      </w:r>
      <w:hyperlink r:id="rId9" w:history="1">
        <w:r w:rsidR="00BA7E30" w:rsidRPr="00292E92">
          <w:rPr>
            <w:rStyle w:val="Hyperlink"/>
            <w:rFonts w:ascii="Humnst777 Lt BT" w:hAnsi="Humnst777 Lt BT"/>
          </w:rPr>
          <w:t>https://www.facebook.com/NBASBLng</w:t>
        </w:r>
      </w:hyperlink>
      <w:r w:rsidR="00BA7E30" w:rsidRPr="00292E92">
        <w:rPr>
          <w:rFonts w:ascii="Humnst777 Lt BT" w:hAnsi="Humnst777 Lt BT"/>
          <w:color w:val="231F20"/>
        </w:rPr>
        <w:t xml:space="preserve"> </w:t>
      </w:r>
    </w:p>
    <w:p w14:paraId="233B8578" w14:textId="77777777" w:rsidR="00292E92" w:rsidRDefault="002C382D" w:rsidP="00292E92">
      <w:pPr>
        <w:tabs>
          <w:tab w:val="left" w:pos="5464"/>
        </w:tabs>
        <w:jc w:val="both"/>
        <w:rPr>
          <w:rFonts w:ascii="Humnst777 Lt BT" w:hAnsi="Humnst777 Lt BT"/>
          <w:color w:val="231F20"/>
        </w:rPr>
      </w:pPr>
      <w:r w:rsidRPr="00292E92">
        <w:rPr>
          <w:rFonts w:ascii="Humnst777 Lt BT" w:hAnsi="Humnst777 Lt BT"/>
          <w:color w:val="231F20"/>
        </w:rPr>
        <w:t>Twitter</w:t>
      </w:r>
      <w:r w:rsidR="007D7EDD" w:rsidRPr="00292E92">
        <w:rPr>
          <w:rFonts w:ascii="Humnst777 Lt BT" w:hAnsi="Humnst777 Lt BT"/>
          <w:color w:val="231F20"/>
        </w:rPr>
        <w:t>: @</w:t>
      </w:r>
      <w:proofErr w:type="spellStart"/>
      <w:r w:rsidR="007D7EDD" w:rsidRPr="00292E92">
        <w:rPr>
          <w:rFonts w:ascii="Humnst777 Lt BT" w:hAnsi="Humnst777 Lt BT"/>
          <w:color w:val="231F20"/>
        </w:rPr>
        <w:t>nbasblofficial</w:t>
      </w:r>
      <w:proofErr w:type="spellEnd"/>
    </w:p>
    <w:p w14:paraId="3D7C192C" w14:textId="77777777" w:rsidR="00292E92" w:rsidRDefault="002C382D" w:rsidP="00292E92">
      <w:pPr>
        <w:tabs>
          <w:tab w:val="left" w:pos="5464"/>
        </w:tabs>
        <w:jc w:val="both"/>
        <w:rPr>
          <w:rFonts w:ascii="Humnst777 Lt BT" w:hAnsi="Humnst777 Lt BT"/>
          <w:color w:val="231F20"/>
        </w:rPr>
      </w:pPr>
      <w:r w:rsidRPr="00292E92">
        <w:rPr>
          <w:rFonts w:ascii="Humnst777 Lt BT" w:hAnsi="Humnst777 Lt BT"/>
        </w:rPr>
        <w:t xml:space="preserve">LinkedIn: </w:t>
      </w:r>
      <w:hyperlink r:id="rId10" w:history="1">
        <w:r w:rsidRPr="00292E92">
          <w:rPr>
            <w:rFonts w:ascii="Humnst777 Lt BT" w:hAnsi="Humnst777 Lt BT"/>
            <w:color w:val="0563C1"/>
            <w:u w:val="single"/>
          </w:rPr>
          <w:t>https://www.linkedin.com/company/nba-sbl</w:t>
        </w:r>
      </w:hyperlink>
    </w:p>
    <w:p w14:paraId="5CDE78E3" w14:textId="77777777" w:rsidR="007D7EDD" w:rsidRPr="00292E92" w:rsidRDefault="004715DA" w:rsidP="00292E92">
      <w:pPr>
        <w:tabs>
          <w:tab w:val="left" w:pos="5464"/>
        </w:tabs>
        <w:jc w:val="both"/>
        <w:rPr>
          <w:rFonts w:ascii="Humnst777 Lt BT" w:hAnsi="Humnst777 Lt BT"/>
          <w:color w:val="231F20"/>
        </w:rPr>
      </w:pPr>
      <w:r w:rsidRPr="00292E92">
        <w:rPr>
          <w:rFonts w:ascii="Humnst777 Lt BT" w:hAnsi="Humnst777 Lt BT"/>
        </w:rPr>
        <w:t>Instagram</w:t>
      </w:r>
      <w:r w:rsidR="007D7EDD" w:rsidRPr="00292E92">
        <w:rPr>
          <w:rFonts w:ascii="Humnst777 Lt BT" w:hAnsi="Humnst777 Lt BT"/>
        </w:rPr>
        <w:t>: @</w:t>
      </w:r>
      <w:proofErr w:type="spellStart"/>
      <w:r w:rsidR="007D7EDD" w:rsidRPr="00292E92">
        <w:rPr>
          <w:rFonts w:ascii="Humnst777 Lt BT" w:hAnsi="Humnst777 Lt BT"/>
        </w:rPr>
        <w:t>nbasbl</w:t>
      </w:r>
      <w:proofErr w:type="spellEnd"/>
      <w:r w:rsidR="007D7EDD" w:rsidRPr="00292E92">
        <w:rPr>
          <w:rFonts w:ascii="Humnst777 Lt BT" w:hAnsi="Humnst777 Lt BT"/>
        </w:rPr>
        <w:t xml:space="preserve"> </w:t>
      </w:r>
    </w:p>
    <w:sectPr w:rsidR="007D7EDD" w:rsidRPr="00292E92" w:rsidSect="00292E92">
      <w:footerReference w:type="default" r:id="rId11"/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F1DBF" w14:textId="77777777" w:rsidR="00F9505F" w:rsidRDefault="00F9505F" w:rsidP="00C9046F">
      <w:r>
        <w:separator/>
      </w:r>
    </w:p>
  </w:endnote>
  <w:endnote w:type="continuationSeparator" w:id="0">
    <w:p w14:paraId="4EE8B604" w14:textId="77777777" w:rsidR="00F9505F" w:rsidRDefault="00F9505F" w:rsidP="00C9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1E146" w14:textId="77777777" w:rsidR="00292E92" w:rsidRDefault="00292E92" w:rsidP="00292E9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07661" w14:textId="77777777" w:rsidR="00F9505F" w:rsidRDefault="00F9505F" w:rsidP="00C9046F">
      <w:r>
        <w:separator/>
      </w:r>
    </w:p>
  </w:footnote>
  <w:footnote w:type="continuationSeparator" w:id="0">
    <w:p w14:paraId="1E517002" w14:textId="77777777" w:rsidR="00F9505F" w:rsidRDefault="00F9505F" w:rsidP="00C90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41C28"/>
    <w:multiLevelType w:val="multilevel"/>
    <w:tmpl w:val="D2EE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45"/>
    <w:rsid w:val="000529FC"/>
    <w:rsid w:val="00111671"/>
    <w:rsid w:val="0020328B"/>
    <w:rsid w:val="00252745"/>
    <w:rsid w:val="00286066"/>
    <w:rsid w:val="00292E92"/>
    <w:rsid w:val="002C382D"/>
    <w:rsid w:val="00301578"/>
    <w:rsid w:val="00411945"/>
    <w:rsid w:val="004715DA"/>
    <w:rsid w:val="004B640A"/>
    <w:rsid w:val="004F2786"/>
    <w:rsid w:val="005649BB"/>
    <w:rsid w:val="00596E4C"/>
    <w:rsid w:val="00597689"/>
    <w:rsid w:val="00604F97"/>
    <w:rsid w:val="007465FE"/>
    <w:rsid w:val="00753A97"/>
    <w:rsid w:val="00763B48"/>
    <w:rsid w:val="007D7EDD"/>
    <w:rsid w:val="008269E5"/>
    <w:rsid w:val="00831510"/>
    <w:rsid w:val="0090131C"/>
    <w:rsid w:val="00932AFB"/>
    <w:rsid w:val="0098711E"/>
    <w:rsid w:val="00A1756F"/>
    <w:rsid w:val="00A61D11"/>
    <w:rsid w:val="00AE3F59"/>
    <w:rsid w:val="00B87EEF"/>
    <w:rsid w:val="00BA7E30"/>
    <w:rsid w:val="00BC4276"/>
    <w:rsid w:val="00C8555C"/>
    <w:rsid w:val="00C868DB"/>
    <w:rsid w:val="00C9046F"/>
    <w:rsid w:val="00C94F70"/>
    <w:rsid w:val="00D154A7"/>
    <w:rsid w:val="00D15B7D"/>
    <w:rsid w:val="00EA117C"/>
    <w:rsid w:val="00F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EC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46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46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46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46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facebook.com/NBASBLng" TargetMode="External"/><Relationship Id="rId10" Type="http://schemas.openxmlformats.org/officeDocument/2006/relationships/hyperlink" Target="https://www.linkedin.com/company/nba-s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F8BB8-B87D-504E-9E49-4765AC1D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Odujinrin &amp; Adefulu</dc:creator>
  <cp:lastModifiedBy>THEO LAWSON</cp:lastModifiedBy>
  <cp:revision>3</cp:revision>
  <dcterms:created xsi:type="dcterms:W3CDTF">2019-03-06T08:06:00Z</dcterms:created>
  <dcterms:modified xsi:type="dcterms:W3CDTF">2019-03-06T08:13:00Z</dcterms:modified>
</cp:coreProperties>
</file>