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8102" w14:textId="47730C6F" w:rsidR="009B1D59" w:rsidRPr="009A3755" w:rsidRDefault="003D48E0" w:rsidP="009B1D59">
      <w:pPr>
        <w:pStyle w:val="Ttulo10"/>
      </w:pPr>
      <w:proofErr w:type="spellStart"/>
      <w:r>
        <w:t>OncoExprML</w:t>
      </w:r>
      <w:proofErr w:type="spellEnd"/>
      <w:r>
        <w:t xml:space="preserve">: Unsupervised and Supervised Machine Learning Analysis of RNA-Seq </w:t>
      </w:r>
      <w:proofErr w:type="spellStart"/>
      <w:r>
        <w:t>Tumour</w:t>
      </w:r>
      <w:proofErr w:type="spellEnd"/>
      <w:r>
        <w:t xml:space="preserve"> Expr</w:t>
      </w:r>
      <w:r w:rsidR="005673F4">
        <w:t>ession Profiles</w:t>
      </w:r>
    </w:p>
    <w:p w14:paraId="7BBB09A2" w14:textId="6898705B" w:rsidR="00CB2306" w:rsidRDefault="00681B22" w:rsidP="0070520C">
      <w:pPr>
        <w:pStyle w:val="author"/>
        <w:spacing w:after="0"/>
        <w:rPr>
          <w:lang w:val="de-DE"/>
        </w:rPr>
      </w:pPr>
      <w:r>
        <w:rPr>
          <w:lang w:val="de-DE"/>
        </w:rPr>
        <w:t>Ana Silva</w:t>
      </w:r>
      <w:r w:rsidR="0070520C">
        <w:rPr>
          <w:rStyle w:val="Refdenotaderodap"/>
          <w:szCs w:val="12"/>
          <w:lang w:val="de-DE"/>
        </w:rPr>
        <w:footnoteReference w:id="1"/>
      </w:r>
      <w:r w:rsidR="009B1D59" w:rsidRPr="00CB2306">
        <w:rPr>
          <w:lang w:val="de-DE"/>
        </w:rPr>
        <w:t xml:space="preserve">, </w:t>
      </w:r>
      <w:r w:rsidR="005673F4">
        <w:rPr>
          <w:lang w:val="de-DE"/>
        </w:rPr>
        <w:t>An</w:t>
      </w:r>
      <w:r>
        <w:rPr>
          <w:lang w:val="de-DE"/>
        </w:rPr>
        <w:t>dreia Vieira</w:t>
      </w:r>
      <w:r w:rsidR="009B1D59" w:rsidRPr="00CB2306">
        <w:rPr>
          <w:vertAlign w:val="superscript"/>
          <w:lang w:val="de-DE"/>
        </w:rPr>
        <w:t>1</w:t>
      </w:r>
      <w:r w:rsidR="009B1D59" w:rsidRPr="00CB2306">
        <w:rPr>
          <w:lang w:val="de-DE"/>
        </w:rPr>
        <w:t>,</w:t>
      </w:r>
      <w:r w:rsidR="00C16F71" w:rsidRPr="00CB2306">
        <w:rPr>
          <w:lang w:val="de-DE"/>
        </w:rPr>
        <w:t xml:space="preserve"> </w:t>
      </w:r>
      <w:r w:rsidR="005673F4">
        <w:rPr>
          <w:lang w:val="de-DE"/>
        </w:rPr>
        <w:t>Beatriz Magalhães</w:t>
      </w:r>
      <w:r w:rsidR="00CB2306" w:rsidRPr="00CB2306">
        <w:rPr>
          <w:vertAlign w:val="superscript"/>
          <w:lang w:val="de-DE"/>
        </w:rPr>
        <w:t>1</w:t>
      </w:r>
      <w:r w:rsidR="00CB2306" w:rsidRPr="00CB2306">
        <w:rPr>
          <w:lang w:val="de-DE"/>
        </w:rPr>
        <w:t xml:space="preserve">, </w:t>
      </w:r>
      <w:r w:rsidR="005673F4">
        <w:rPr>
          <w:lang w:val="de-DE"/>
        </w:rPr>
        <w:t>Mariana Barbosa</w:t>
      </w:r>
      <w:r w:rsidR="00CB2306" w:rsidRPr="00CB2306">
        <w:rPr>
          <w:position w:val="6"/>
          <w:sz w:val="12"/>
          <w:szCs w:val="12"/>
          <w:lang w:val="de-DE"/>
        </w:rPr>
        <w:t>1</w:t>
      </w:r>
      <w:r w:rsidR="00CB2306" w:rsidRPr="00CB2306">
        <w:rPr>
          <w:lang w:val="de-DE"/>
        </w:rPr>
        <w:t xml:space="preserve">, </w:t>
      </w:r>
    </w:p>
    <w:p w14:paraId="6FC2E7F0" w14:textId="40716CF8" w:rsidR="009B1D59" w:rsidRPr="005673F4" w:rsidRDefault="005673F4" w:rsidP="005673F4">
      <w:pPr>
        <w:pStyle w:val="author"/>
        <w:spacing w:after="0"/>
        <w:rPr>
          <w:lang w:val="de-DE"/>
        </w:rPr>
      </w:pPr>
      <w:r>
        <w:rPr>
          <w:lang w:val="de-DE"/>
        </w:rPr>
        <w:t>Salvador Mota</w:t>
      </w:r>
      <w:r w:rsidR="00BD33FD" w:rsidRPr="00CB2306">
        <w:rPr>
          <w:vertAlign w:val="superscript"/>
          <w:lang w:val="de-DE"/>
        </w:rPr>
        <w:t>1</w:t>
      </w:r>
      <w:r w:rsidR="00BD33FD" w:rsidRPr="00CB2306">
        <w:rPr>
          <w:lang w:val="de-DE"/>
        </w:rPr>
        <w:t xml:space="preserve">, </w:t>
      </w:r>
    </w:p>
    <w:p w14:paraId="2348D5BB" w14:textId="77777777" w:rsidR="000E4EF4" w:rsidRPr="00CB2306" w:rsidRDefault="000E4EF4" w:rsidP="000E4EF4">
      <w:pPr>
        <w:pStyle w:val="authorinfo"/>
        <w:rPr>
          <w:lang w:val="de-DE"/>
        </w:rPr>
      </w:pPr>
    </w:p>
    <w:p w14:paraId="3C3C1E02" w14:textId="1870781F" w:rsidR="009B1D59" w:rsidRDefault="009B1D59" w:rsidP="009B1D59">
      <w:pPr>
        <w:pStyle w:val="authorinfo"/>
        <w:rPr>
          <w:lang w:val="de-DE"/>
        </w:rPr>
      </w:pPr>
      <w:r w:rsidRPr="009A3755">
        <w:rPr>
          <w:position w:val="6"/>
          <w:sz w:val="11"/>
          <w:szCs w:val="11"/>
          <w:lang w:val="de-DE"/>
        </w:rPr>
        <w:t>1</w:t>
      </w:r>
      <w:r w:rsidRPr="009A3755">
        <w:rPr>
          <w:lang w:val="de-DE"/>
        </w:rPr>
        <w:t xml:space="preserve"> S</w:t>
      </w:r>
      <w:r w:rsidR="00953788">
        <w:rPr>
          <w:lang w:val="de-DE"/>
        </w:rPr>
        <w:t>chool of Health, Polytechnic Institute of Porto,</w:t>
      </w:r>
    </w:p>
    <w:p w14:paraId="48B662EE" w14:textId="19F139EC" w:rsidR="00953788" w:rsidRPr="00953788" w:rsidRDefault="00953788" w:rsidP="00953788">
      <w:pPr>
        <w:pStyle w:val="email"/>
        <w:rPr>
          <w:lang w:val="de-DE"/>
        </w:rPr>
      </w:pPr>
      <w:r>
        <w:rPr>
          <w:lang w:val="de-DE"/>
        </w:rPr>
        <w:t>Rua Dr. António Bernardino de Almeida, 400,</w:t>
      </w:r>
      <w:r w:rsidR="00881A2F">
        <w:rPr>
          <w:lang w:val="de-DE"/>
        </w:rPr>
        <w:t xml:space="preserve"> 4200-072 Porto, Portugal</w:t>
      </w:r>
    </w:p>
    <w:p w14:paraId="46D5D162" w14:textId="706E558A" w:rsidR="009B1D59" w:rsidRPr="00681B22" w:rsidRDefault="009B1D59" w:rsidP="00681B22">
      <w:pPr>
        <w:pStyle w:val="email"/>
        <w:rPr>
          <w:lang w:val="de-DE"/>
        </w:rPr>
      </w:pPr>
      <w:r w:rsidRPr="009A3755">
        <w:rPr>
          <w:lang w:val="de-DE"/>
        </w:rPr>
        <w:t>{</w:t>
      </w:r>
      <w:r w:rsidR="00681B22">
        <w:rPr>
          <w:lang w:val="de-DE"/>
        </w:rPr>
        <w:t>10170096, 10250928, 10250035, 10210624, 10250931</w:t>
      </w:r>
      <w:r w:rsidR="00881A2F" w:rsidRPr="008A0FBF">
        <w:rPr>
          <w:lang w:val="en-GB"/>
        </w:rPr>
        <w:t>}@ess.ipp.pt</w:t>
      </w:r>
    </w:p>
    <w:p w14:paraId="13CE7F23" w14:textId="7004B368" w:rsidR="000E4EF4" w:rsidRDefault="009B1D59" w:rsidP="000E4EF4">
      <w:pPr>
        <w:pStyle w:val="abstract"/>
      </w:pPr>
      <w:r>
        <w:rPr>
          <w:b/>
        </w:rPr>
        <w:t>Abstract.</w:t>
      </w:r>
      <w:r>
        <w:t xml:space="preserve"> </w:t>
      </w:r>
      <w:r w:rsidR="000071CC" w:rsidRPr="000071CC">
        <w:t xml:space="preserve">RNA-Seq expression profiling enables computational analysis of molecular patterns across </w:t>
      </w:r>
      <w:proofErr w:type="spellStart"/>
      <w:r w:rsidR="000071CC" w:rsidRPr="000071CC">
        <w:t>tumour</w:t>
      </w:r>
      <w:proofErr w:type="spellEnd"/>
      <w:r w:rsidR="000071CC" w:rsidRPr="000071CC">
        <w:t xml:space="preserve"> types. This work presents </w:t>
      </w:r>
      <w:proofErr w:type="spellStart"/>
      <w:r w:rsidR="000071CC" w:rsidRPr="000071CC">
        <w:t>OncoExprML</w:t>
      </w:r>
      <w:proofErr w:type="spellEnd"/>
      <w:r w:rsidR="000071CC" w:rsidRPr="000071CC">
        <w:t xml:space="preserve">, a reproducible machine learning pipeline for </w:t>
      </w:r>
      <w:proofErr w:type="spellStart"/>
      <w:r w:rsidR="000071CC" w:rsidRPr="000071CC">
        <w:t>analysing</w:t>
      </w:r>
      <w:proofErr w:type="spellEnd"/>
      <w:r w:rsidR="000071CC" w:rsidRPr="000071CC">
        <w:t xml:space="preserve"> a processed RNA-Seq dataset containing 801 samples, 20,531 expression features and five </w:t>
      </w:r>
      <w:proofErr w:type="spellStart"/>
      <w:r w:rsidR="000071CC" w:rsidRPr="000071CC">
        <w:t>tumour</w:t>
      </w:r>
      <w:proofErr w:type="spellEnd"/>
      <w:r w:rsidR="000071CC" w:rsidRPr="000071CC">
        <w:t xml:space="preserve"> classes. The analysis was first performed using an unsupervised approach based on PCA and K-Means, allowing the evaluation of natural structure in the data without using class labels. </w:t>
      </w:r>
      <w:r w:rsidR="008E21B7" w:rsidRPr="008E21B7">
        <w:t>Supervised models, including Logistic Regression, Linear SVM, Linear SVM with PCA 50 and k-NN with PCA 50</w:t>
      </w:r>
      <w:r w:rsidR="000071CC" w:rsidRPr="000071CC">
        <w:t xml:space="preserve">, were then applied for </w:t>
      </w:r>
      <w:proofErr w:type="spellStart"/>
      <w:r w:rsidR="000071CC" w:rsidRPr="000071CC">
        <w:t>tumour</w:t>
      </w:r>
      <w:proofErr w:type="spellEnd"/>
      <w:r w:rsidR="000071CC" w:rsidRPr="000071CC">
        <w:t xml:space="preserve"> type classification. </w:t>
      </w:r>
      <w:r w:rsidR="00A92301" w:rsidRPr="00A92301">
        <w:t>The best unsupervised configuration used 50 PCA components and achieved ARI = 0.815 and NMI = 0.865. In supervised classification, both Linear SVM and Linear SVM with PCA 50 achieved the best performance, with F1-score macro = 0.995. The final selected supervised model was Linear SVM with PCA 50, since it preserved predictive performance while reducing the dimensionality of the input space. Additional robustness analyses, including train-test comparison, learning curves, feature selection and label-shuffling, suggested no evidence of severe overfitting within this dataset, although external validation would be required to confirm generalizability.</w:t>
      </w:r>
    </w:p>
    <w:p w14:paraId="73F00FB8" w14:textId="3DCEC886" w:rsidR="000E4EF4" w:rsidRPr="000E4EF4" w:rsidRDefault="000E4EF4" w:rsidP="000E4EF4">
      <w:pPr>
        <w:pStyle w:val="abstract"/>
        <w:spacing w:before="120"/>
      </w:pPr>
      <w:r w:rsidRPr="000E4EF4">
        <w:rPr>
          <w:b/>
        </w:rPr>
        <w:t>Keywords</w:t>
      </w:r>
      <w:r>
        <w:rPr>
          <w:b/>
        </w:rPr>
        <w:t xml:space="preserve">: </w:t>
      </w:r>
      <w:r w:rsidR="000071CC" w:rsidRPr="000071CC">
        <w:t xml:space="preserve">RNA-Seq, </w:t>
      </w:r>
      <w:proofErr w:type="spellStart"/>
      <w:r w:rsidR="000071CC" w:rsidRPr="000071CC">
        <w:t>tumour</w:t>
      </w:r>
      <w:proofErr w:type="spellEnd"/>
      <w:r w:rsidR="000071CC" w:rsidRPr="000071CC">
        <w:t xml:space="preserve"> classification, machine learning, PCA, K-Means, Linear SVM, bioinformatics.</w:t>
      </w:r>
    </w:p>
    <w:p w14:paraId="5B97F3E9" w14:textId="77777777" w:rsidR="009B1D59" w:rsidRPr="009A3755" w:rsidRDefault="009B1D59" w:rsidP="009B1D59">
      <w:pPr>
        <w:pStyle w:val="heading1"/>
      </w:pPr>
      <w:r w:rsidRPr="009A3755">
        <w:t>1   Introduction</w:t>
      </w:r>
    </w:p>
    <w:p w14:paraId="6F752B67" w14:textId="07E0B349" w:rsidR="009B1D59" w:rsidRDefault="00CD46DF" w:rsidP="009B1D59">
      <w:pPr>
        <w:pStyle w:val="p1a"/>
      </w:pPr>
      <w:r w:rsidRPr="00CD46DF">
        <w:t xml:space="preserve">Cancer is a heterogeneous group of diseases characterized by diverse molecular profiles that vary between </w:t>
      </w:r>
      <w:proofErr w:type="spellStart"/>
      <w:r w:rsidRPr="00CD46DF">
        <w:t>tumour</w:t>
      </w:r>
      <w:proofErr w:type="spellEnd"/>
      <w:r w:rsidRPr="00CD46DF">
        <w:t xml:space="preserve"> types, tissues of origin and biological contexts [1, 2]. This heterogeneity makes cancer classification a complex problem, since </w:t>
      </w:r>
      <w:proofErr w:type="spellStart"/>
      <w:r w:rsidRPr="00CD46DF">
        <w:t>tumours</w:t>
      </w:r>
      <w:proofErr w:type="spellEnd"/>
      <w:r w:rsidRPr="00CD46DF">
        <w:t xml:space="preserve"> that appear similar at a clinical or histological level may show distinct molecular profiles [2, 3]. Molecular data have therefore become increasingly important in oncology, particularly for studying </w:t>
      </w:r>
      <w:proofErr w:type="spellStart"/>
      <w:r w:rsidRPr="00CD46DF">
        <w:t>tumour</w:t>
      </w:r>
      <w:proofErr w:type="spellEnd"/>
      <w:r w:rsidRPr="00CD46DF">
        <w:t xml:space="preserve"> subtypes, molecular signatures and potential </w:t>
      </w:r>
      <w:r w:rsidRPr="00CD46DF">
        <w:lastRenderedPageBreak/>
        <w:t xml:space="preserve">biomarkers, as well as for supporting computational approaches to </w:t>
      </w:r>
      <w:proofErr w:type="spellStart"/>
      <w:r w:rsidRPr="00CD46DF">
        <w:t>tumour</w:t>
      </w:r>
      <w:proofErr w:type="spellEnd"/>
      <w:r w:rsidRPr="00CD46DF">
        <w:t xml:space="preserve"> classification [3, 4].</w:t>
      </w:r>
    </w:p>
    <w:p w14:paraId="11ED72BF" w14:textId="6E779903" w:rsidR="00304943" w:rsidRPr="00304943" w:rsidRDefault="00E87312" w:rsidP="00304943">
      <w:r>
        <w:t>G</w:t>
      </w:r>
      <w:r w:rsidR="00304943" w:rsidRPr="00304943">
        <w:t xml:space="preserve">ene expression profiling is one of the main strategies used to study molecular activity in biological samples [1, 5]. RNA sequencing, commonly referred to as RNA-Seq, allows large-scale quantification of gene expression levels and produces datasets that can be </w:t>
      </w:r>
      <w:proofErr w:type="spellStart"/>
      <w:r w:rsidR="00304943" w:rsidRPr="00304943">
        <w:t>analysed</w:t>
      </w:r>
      <w:proofErr w:type="spellEnd"/>
      <w:r w:rsidR="00304943" w:rsidRPr="00304943">
        <w:t xml:space="preserve"> using computational and statistical methods [1, 6]. In cancer research, RNA-Seq data have been used to compare </w:t>
      </w:r>
      <w:proofErr w:type="spellStart"/>
      <w:r w:rsidR="00304943" w:rsidRPr="00304943">
        <w:t>tumour</w:t>
      </w:r>
      <w:proofErr w:type="spellEnd"/>
      <w:r w:rsidR="00304943" w:rsidRPr="00304943">
        <w:t xml:space="preserve"> types, investigate tissue-of-origin patterns and support machine learning approaches for cancer classification [6, 7]. Recent studies and reviews have shown that machine learning can extract discriminative patterns from gene expression profiles and support multi-class </w:t>
      </w:r>
      <w:proofErr w:type="spellStart"/>
      <w:r w:rsidR="00304943" w:rsidRPr="00304943">
        <w:t>tumour</w:t>
      </w:r>
      <w:proofErr w:type="spellEnd"/>
      <w:r w:rsidR="00304943" w:rsidRPr="00304943">
        <w:t xml:space="preserve"> classification tasks [1, 6, 8].</w:t>
      </w:r>
    </w:p>
    <w:p w14:paraId="7B810314" w14:textId="77777777" w:rsidR="00304943" w:rsidRDefault="00304943" w:rsidP="007C68B4">
      <w:r w:rsidRPr="00304943">
        <w:t xml:space="preserve">A major challenge in gene expression analysis is the high dimensionality of </w:t>
      </w:r>
      <w:proofErr w:type="gramStart"/>
      <w:r w:rsidRPr="00304943">
        <w:t>the data</w:t>
      </w:r>
      <w:proofErr w:type="gramEnd"/>
      <w:r w:rsidRPr="00304943">
        <w:t xml:space="preserve"> [1, 9]. RNA-Seq and microarray datasets commonly include thousands of features, while the number of available samples is often much smaller [1, 10]. This “large p, small n” structure increases the risk of overfitting and makes preprocessing, dimensionality reduction, feature selection and robust evaluation essential in machine learning workflows [9, 11]. Feature selection is particularly relevant in cancer classification because it can reduce computational burden and help identify expression variables with higher discriminative value [10, 12]. However, the biological interpretation of selected features depends on the availability of real gene identifiers, such as gene symbols or </w:t>
      </w:r>
      <w:proofErr w:type="spellStart"/>
      <w:r w:rsidRPr="00304943">
        <w:t>Ensembl</w:t>
      </w:r>
      <w:proofErr w:type="spellEnd"/>
      <w:r w:rsidRPr="00304943">
        <w:t xml:space="preserve"> IDs [10, 13].</w:t>
      </w:r>
    </w:p>
    <w:p w14:paraId="5E8B75DF" w14:textId="77777777" w:rsidR="00304943" w:rsidRPr="00304943" w:rsidRDefault="00304943" w:rsidP="00304943">
      <w:pPr>
        <w:rPr>
          <w:lang w:val="en-GB"/>
        </w:rPr>
      </w:pPr>
      <w:r w:rsidRPr="00304943">
        <w:rPr>
          <w:lang w:val="en-GB"/>
        </w:rPr>
        <w:t xml:space="preserve">Unsupervised learning is useful as an exploratory step because it allows the structure of the dataset to be examined without using class labels [6, 14]. Principal Component Analysis (PCA) is frequently applied to high-dimensional biological data to reduce dimensionality and visualize major sources of variation [14, 15]. K-Means clustering can then be used to group samples according to similarity in a reduced feature space [16]. In cancer expression datasets, this type of analysis can help determine whether tumour samples </w:t>
      </w:r>
      <w:proofErr w:type="spellStart"/>
      <w:r w:rsidRPr="00304943">
        <w:rPr>
          <w:lang w:val="en-GB"/>
        </w:rPr>
        <w:t>form</w:t>
      </w:r>
      <w:proofErr w:type="spellEnd"/>
      <w:r w:rsidRPr="00304943">
        <w:rPr>
          <w:lang w:val="en-GB"/>
        </w:rPr>
        <w:t xml:space="preserve"> natural groups before any supervised model is trained [6, 7].</w:t>
      </w:r>
    </w:p>
    <w:p w14:paraId="0463B8DF" w14:textId="0BFB3DC8" w:rsidR="00613868" w:rsidRDefault="00613868" w:rsidP="007C68B4">
      <w:r>
        <w:t xml:space="preserve">However, </w:t>
      </w:r>
      <w:r w:rsidR="00E87312">
        <w:t>s</w:t>
      </w:r>
      <w:r w:rsidR="006B6FA8" w:rsidRPr="006B6FA8">
        <w:t xml:space="preserve">upervised learning has a different objective: it uses labelled samples to learn patterns associated with predefined classes [1, 8]. Logistic Regression is a supervised linear model often used as a simple baseline for classification tasks, including high-dimensional biological datasets [1, 17]. Support Vector Machines (SVM) are also widely used in gene expression classification and are suitable for high-dimensional settings [18, 19]. Meanwhile, k-nearest </w:t>
      </w:r>
      <w:proofErr w:type="spellStart"/>
      <w:r w:rsidR="006B6FA8" w:rsidRPr="006B6FA8">
        <w:t>neighbours</w:t>
      </w:r>
      <w:proofErr w:type="spellEnd"/>
      <w:r w:rsidR="006B6FA8" w:rsidRPr="006B6FA8">
        <w:t xml:space="preserve"> (k-NN) is a distance-based classifier whose performance and computational cost can be affected when the number of features is very high [20]. For this reason, dimensionality reduction with PCA can be useful before applying distance-based methods such as k-NN [15, 20].</w:t>
      </w:r>
    </w:p>
    <w:p w14:paraId="35AED844" w14:textId="77777777" w:rsidR="00A746C6" w:rsidRPr="00A746C6" w:rsidRDefault="00A746C6" w:rsidP="00A746C6">
      <w:pPr>
        <w:rPr>
          <w:lang w:val="en-GB"/>
        </w:rPr>
      </w:pPr>
      <w:r w:rsidRPr="00A746C6">
        <w:rPr>
          <w:lang w:val="en-GB"/>
        </w:rPr>
        <w:t>Reproducibility is another important concern in computational bioinformatics [21]. Machine learning workflows depend on software versions, preprocessing choices, random seeds and execution environments [21, 22]. Containerization tools such as Docker can improve reproducibility by packaging dependencies and allowing analyses to be executed in controlled environments [22]. This is particularly relevant when a project includes both notebooks and executable scripts, since a reproducible pipeline reduces the chance that results depend on a single local setup [22, 23].</w:t>
      </w:r>
    </w:p>
    <w:p w14:paraId="0FAB84A5" w14:textId="4B15D0DA" w:rsidR="00A746C6" w:rsidRPr="00A746C6" w:rsidRDefault="00A746C6" w:rsidP="00A746C6">
      <w:pPr>
        <w:rPr>
          <w:lang w:val="en-GB"/>
        </w:rPr>
      </w:pPr>
      <w:r w:rsidRPr="00A746C6">
        <w:rPr>
          <w:lang w:val="en-GB"/>
        </w:rPr>
        <w:t xml:space="preserve">Therefore, this work presents </w:t>
      </w:r>
      <w:proofErr w:type="spellStart"/>
      <w:r w:rsidRPr="00A746C6">
        <w:rPr>
          <w:lang w:val="en-GB"/>
        </w:rPr>
        <w:t>OncoExprML</w:t>
      </w:r>
      <w:proofErr w:type="spellEnd"/>
      <w:r w:rsidRPr="00A746C6">
        <w:rPr>
          <w:lang w:val="en-GB"/>
        </w:rPr>
        <w:t>, a reproducible pipeline for analysing RNA-</w:t>
      </w:r>
      <w:proofErr w:type="spellStart"/>
      <w:r w:rsidRPr="00A746C6">
        <w:rPr>
          <w:lang w:val="en-GB"/>
        </w:rPr>
        <w:t>Seq</w:t>
      </w:r>
      <w:proofErr w:type="spellEnd"/>
      <w:r w:rsidRPr="00A746C6">
        <w:rPr>
          <w:lang w:val="en-GB"/>
        </w:rPr>
        <w:t xml:space="preserve"> tumour expression profiles. The workflow first applies unsupervised learning with PCA and K-Means to investigate whether tumour samples </w:t>
      </w:r>
      <w:proofErr w:type="spellStart"/>
      <w:r w:rsidRPr="00A746C6">
        <w:rPr>
          <w:lang w:val="en-GB"/>
        </w:rPr>
        <w:t>form</w:t>
      </w:r>
      <w:proofErr w:type="spellEnd"/>
      <w:r w:rsidRPr="00A746C6">
        <w:rPr>
          <w:lang w:val="en-GB"/>
        </w:rPr>
        <w:t xml:space="preserve"> natural clusters </w:t>
      </w:r>
      <w:r w:rsidRPr="00A746C6">
        <w:rPr>
          <w:lang w:val="en-GB"/>
        </w:rPr>
        <w:lastRenderedPageBreak/>
        <w:t xml:space="preserve">without using class labels. Then, supervised learning is applied to classify samples into five tumour classes: </w:t>
      </w:r>
      <w:r w:rsidR="009E0D80" w:rsidRPr="009E0D80">
        <w:rPr>
          <w:i/>
          <w:iCs/>
          <w:lang w:val="en-GB"/>
        </w:rPr>
        <w:t>BRCA</w:t>
      </w:r>
      <w:r w:rsidRPr="00A746C6">
        <w:rPr>
          <w:lang w:val="en-GB"/>
        </w:rPr>
        <w:t xml:space="preserve">, </w:t>
      </w:r>
      <w:r w:rsidR="009E0D80" w:rsidRPr="009E0D80">
        <w:rPr>
          <w:i/>
          <w:iCs/>
          <w:lang w:val="en-GB"/>
        </w:rPr>
        <w:t>KIRC</w:t>
      </w:r>
      <w:r w:rsidRPr="00A746C6">
        <w:rPr>
          <w:lang w:val="en-GB"/>
        </w:rPr>
        <w:t xml:space="preserve">, </w:t>
      </w:r>
      <w:r w:rsidR="009E0D80" w:rsidRPr="009E0D80">
        <w:rPr>
          <w:i/>
          <w:iCs/>
          <w:lang w:val="en-GB"/>
        </w:rPr>
        <w:t>COAD</w:t>
      </w:r>
      <w:r w:rsidRPr="00A746C6">
        <w:rPr>
          <w:lang w:val="en-GB"/>
        </w:rPr>
        <w:t xml:space="preserve">, </w:t>
      </w:r>
      <w:r w:rsidR="009E0D80" w:rsidRPr="009E0D80">
        <w:rPr>
          <w:i/>
          <w:iCs/>
          <w:lang w:val="en-GB"/>
        </w:rPr>
        <w:t>LUAD</w:t>
      </w:r>
      <w:r w:rsidRPr="00A746C6">
        <w:rPr>
          <w:lang w:val="en-GB"/>
        </w:rPr>
        <w:t xml:space="preserve"> and </w:t>
      </w:r>
      <w:r w:rsidR="00BF3AEA" w:rsidRPr="00BF3AEA">
        <w:rPr>
          <w:i/>
          <w:iCs/>
          <w:lang w:val="en-GB"/>
        </w:rPr>
        <w:t>PRAD</w:t>
      </w:r>
      <w:r w:rsidRPr="00A746C6">
        <w:rPr>
          <w:lang w:val="en-GB"/>
        </w:rPr>
        <w:t>. Additional analyses include feature selection, model comparison, stratified cross-validation, computational complexity analysis and Docker-based reproducibility.</w:t>
      </w:r>
    </w:p>
    <w:p w14:paraId="29AD7E3D" w14:textId="54A7C264" w:rsidR="009B1D59" w:rsidRPr="009A3755" w:rsidRDefault="007131A7" w:rsidP="009B1D59">
      <w:pPr>
        <w:pStyle w:val="heading1"/>
      </w:pPr>
      <w:r>
        <w:t>2</w:t>
      </w:r>
      <w:r w:rsidR="009B1D59" w:rsidRPr="009A3755">
        <w:t xml:space="preserve">   </w:t>
      </w:r>
      <w:r w:rsidR="003852D9">
        <w:t>Objectives</w:t>
      </w:r>
    </w:p>
    <w:p w14:paraId="772ACB63" w14:textId="77777777" w:rsidR="00A92301" w:rsidRDefault="00A92301" w:rsidP="00A92301">
      <w:pPr>
        <w:pStyle w:val="p1a"/>
        <w:rPr>
          <w:lang w:val="en-GB"/>
        </w:rPr>
      </w:pPr>
      <w:r w:rsidRPr="00A92301">
        <w:rPr>
          <w:lang w:val="en-GB"/>
        </w:rPr>
        <w:t>The main objective of this work was to develop a reproducible bioinformatics pipeline for the analysis of RNA-</w:t>
      </w:r>
      <w:proofErr w:type="spellStart"/>
      <w:r w:rsidRPr="00A92301">
        <w:rPr>
          <w:lang w:val="en-GB"/>
        </w:rPr>
        <w:t>Seq</w:t>
      </w:r>
      <w:proofErr w:type="spellEnd"/>
      <w:r w:rsidRPr="00A92301">
        <w:rPr>
          <w:lang w:val="en-GB"/>
        </w:rPr>
        <w:t xml:space="preserve"> tumour expression profiles using both unsupervised and supervised machine learning approaches.</w:t>
      </w:r>
    </w:p>
    <w:p w14:paraId="5CC4FA94" w14:textId="77777777" w:rsidR="00A92301" w:rsidRDefault="00A92301" w:rsidP="00A92301">
      <w:pPr>
        <w:pStyle w:val="p1a"/>
        <w:ind w:firstLine="227"/>
        <w:rPr>
          <w:lang w:val="en-GB"/>
        </w:rPr>
      </w:pPr>
      <w:r w:rsidRPr="00A92301">
        <w:rPr>
          <w:lang w:val="en-GB"/>
        </w:rPr>
        <w:t>Specifically, this work aimed to explore the structure of the dataset through descriptive analysis and PCA visualization; evaluate whether tumour samples formed natural groups using PCA + K-Means clustering without class labels; and compare the resulting clusters with the real tumour classes using ARI, NMI and contingency tables.</w:t>
      </w:r>
    </w:p>
    <w:p w14:paraId="638ACC09" w14:textId="77777777" w:rsidR="00A92301" w:rsidRDefault="00A92301" w:rsidP="00A92301">
      <w:pPr>
        <w:pStyle w:val="p1a"/>
        <w:ind w:firstLine="227"/>
        <w:rPr>
          <w:lang w:val="en-GB"/>
        </w:rPr>
      </w:pPr>
      <w:r w:rsidRPr="00A92301">
        <w:rPr>
          <w:lang w:val="en-GB"/>
        </w:rPr>
        <w:t>In the supervised stage, the work aimed to train and compare classification models, including Logistic Regression, Linear SVM, Linear SVM with PCA 50 and k-NN with PCA 50. Model performance was assessed using macro-averaged metrics, confusion matrices and stratified cross-validation. Additional analyses were also performed to evaluate the effect of feature selection, the impact of PCA before Linear SVM, and potential overfitting through train-test comparison and learning curves.</w:t>
      </w:r>
    </w:p>
    <w:p w14:paraId="2D7812AD" w14:textId="51387FCC" w:rsidR="00575286" w:rsidRPr="008E21B7" w:rsidRDefault="00A92301" w:rsidP="008E21B7">
      <w:pPr>
        <w:pStyle w:val="p1a"/>
        <w:ind w:firstLine="227"/>
        <w:rPr>
          <w:lang w:val="en-GB"/>
        </w:rPr>
      </w:pPr>
      <w:r w:rsidRPr="00A92301">
        <w:rPr>
          <w:lang w:val="en-GB"/>
        </w:rPr>
        <w:t>Finally, the work aimed to improve reproducibility and portability through Python scripts, exported models, Docker and computational complexity analysis. The complexity analysis combined theoretical Big-O notation with empirical measurements of execution time and approximate RAM usage.</w:t>
      </w:r>
    </w:p>
    <w:p w14:paraId="0DF88FE2" w14:textId="3E66C17C" w:rsidR="006B75E7" w:rsidRDefault="00575286" w:rsidP="006B75E7">
      <w:pPr>
        <w:pStyle w:val="heading1"/>
      </w:pPr>
      <w:r>
        <w:t>3</w:t>
      </w:r>
      <w:r w:rsidRPr="009A3755">
        <w:t xml:space="preserve">   </w:t>
      </w:r>
      <w:r w:rsidR="006B75E7">
        <w:t>Materials and Methods</w:t>
      </w:r>
    </w:p>
    <w:p w14:paraId="4A2A4A53" w14:textId="01670E41" w:rsidR="00561C8A" w:rsidRDefault="006B75E7" w:rsidP="006B75E7">
      <w:pPr>
        <w:pStyle w:val="heading2"/>
      </w:pPr>
      <w:proofErr w:type="gramStart"/>
      <w:r>
        <w:t>3.1  Dataset</w:t>
      </w:r>
      <w:proofErr w:type="gramEnd"/>
    </w:p>
    <w:p w14:paraId="781E6BE5" w14:textId="7ABDEF2C" w:rsidR="006B75E7" w:rsidRDefault="00561C8A" w:rsidP="00561C8A">
      <w:pPr>
        <w:ind w:firstLine="0"/>
      </w:pPr>
      <w:r>
        <w:t>T</w:t>
      </w:r>
      <w:r w:rsidRPr="00561C8A">
        <w:t xml:space="preserve">he dataset used in this work was the </w:t>
      </w:r>
      <w:r>
        <w:t>“</w:t>
      </w:r>
      <w:r w:rsidRPr="00561C8A">
        <w:t>Gene Expression Cancer RNA-Seq dataset</w:t>
      </w:r>
      <w:r>
        <w:t>”</w:t>
      </w:r>
      <w:r w:rsidRPr="00561C8A">
        <w:t xml:space="preserve"> from the UCI Machine Learning Repository [24]. This dataset is described as a random extraction of gene expression profiles from the RNA-Seq </w:t>
      </w:r>
      <w:proofErr w:type="spellStart"/>
      <w:r w:rsidRPr="00561C8A">
        <w:t>HiSeq</w:t>
      </w:r>
      <w:proofErr w:type="spellEnd"/>
      <w:r w:rsidRPr="00561C8A">
        <w:t xml:space="preserve"> PANCAN dataset [24]. It contains samples from five </w:t>
      </w:r>
      <w:proofErr w:type="spellStart"/>
      <w:r w:rsidRPr="00561C8A">
        <w:t>tumour</w:t>
      </w:r>
      <w:proofErr w:type="spellEnd"/>
      <w:r w:rsidRPr="00561C8A">
        <w:t xml:space="preserve"> classes: </w:t>
      </w:r>
      <w:r w:rsidR="009E0D80" w:rsidRPr="009E0D80">
        <w:rPr>
          <w:i/>
          <w:iCs/>
        </w:rPr>
        <w:t>BRCA</w:t>
      </w:r>
      <w:r w:rsidRPr="00561C8A">
        <w:t xml:space="preserve">, </w:t>
      </w:r>
      <w:r w:rsidR="009E0D80" w:rsidRPr="009E0D80">
        <w:rPr>
          <w:i/>
          <w:iCs/>
        </w:rPr>
        <w:t>KIRC</w:t>
      </w:r>
      <w:r w:rsidRPr="00561C8A">
        <w:t xml:space="preserve">, </w:t>
      </w:r>
      <w:r w:rsidR="009E0D80" w:rsidRPr="009E0D80">
        <w:rPr>
          <w:i/>
          <w:iCs/>
        </w:rPr>
        <w:t>COAD</w:t>
      </w:r>
      <w:r w:rsidRPr="00561C8A">
        <w:t xml:space="preserve">, </w:t>
      </w:r>
      <w:r w:rsidR="009E0D80" w:rsidRPr="009E0D80">
        <w:rPr>
          <w:i/>
          <w:iCs/>
        </w:rPr>
        <w:t>LUAD</w:t>
      </w:r>
      <w:r w:rsidRPr="00561C8A">
        <w:t xml:space="preserve"> and </w:t>
      </w:r>
      <w:r w:rsidR="00BF3AEA" w:rsidRPr="00BF3AEA">
        <w:rPr>
          <w:i/>
          <w:iCs/>
        </w:rPr>
        <w:t>PRAD</w:t>
      </w:r>
      <w:r w:rsidRPr="00561C8A">
        <w:t xml:space="preserve"> [24].</w:t>
      </w:r>
    </w:p>
    <w:p w14:paraId="28388F29" w14:textId="26C4E519" w:rsidR="00FF7E2E" w:rsidRDefault="00FF7E2E" w:rsidP="00FF7E2E">
      <w:r w:rsidRPr="00FF7E2E">
        <w:t xml:space="preserve">The expression matrix contains 801 samples and 20,531 expression features. Each row corresponds to one </w:t>
      </w:r>
      <w:proofErr w:type="spellStart"/>
      <w:r w:rsidRPr="00FF7E2E">
        <w:t>tumour</w:t>
      </w:r>
      <w:proofErr w:type="spellEnd"/>
      <w:r w:rsidRPr="00FF7E2E">
        <w:t xml:space="preserve"> sample, while each column corresponds to an expression feature. The labels file contains the </w:t>
      </w:r>
      <w:proofErr w:type="spellStart"/>
      <w:r w:rsidRPr="00FF7E2E">
        <w:t>tumour</w:t>
      </w:r>
      <w:proofErr w:type="spellEnd"/>
      <w:r w:rsidRPr="00FF7E2E">
        <w:t xml:space="preserve"> class associated with each sample.</w:t>
      </w:r>
    </w:p>
    <w:p w14:paraId="4573A722" w14:textId="1A4093FF" w:rsidR="009B4AD3" w:rsidRDefault="009B4AD3" w:rsidP="00FF7E2E">
      <w:r w:rsidRPr="009B4AD3">
        <w:t>The input files used in the pipeline were data.csv and labels.csv. The data.csv file contains the RNA-Seq expression matrix, while labels.csv contains the class label for each sample.</w:t>
      </w:r>
    </w:p>
    <w:p w14:paraId="24F40F9B" w14:textId="61BAC2A3" w:rsidR="008C16BC" w:rsidRDefault="008C16BC" w:rsidP="00FF7E2E">
      <w:r w:rsidRPr="008C16BC">
        <w:lastRenderedPageBreak/>
        <w:t xml:space="preserve">The expression features are identified generically as gene_0, gene_1, ..., gene_20530. Because no gene symbols, </w:t>
      </w:r>
      <w:proofErr w:type="spellStart"/>
      <w:r w:rsidRPr="008C16BC">
        <w:t>Ensembl</w:t>
      </w:r>
      <w:proofErr w:type="spellEnd"/>
      <w:r w:rsidRPr="008C16BC">
        <w:t xml:space="preserve"> identifiers or </w:t>
      </w:r>
      <w:proofErr w:type="spellStart"/>
      <w:r w:rsidRPr="008C16BC">
        <w:t>RefSeq</w:t>
      </w:r>
      <w:proofErr w:type="spellEnd"/>
      <w:r w:rsidRPr="008C16BC">
        <w:t xml:space="preserve"> identifiers are provided, the selected features cannot be directly interpreted as specific biological genes. Therefore, this work analyses the features as anonymous expression variables rather than biologically mapped genes.</w:t>
      </w:r>
    </w:p>
    <w:p w14:paraId="2AB067C4" w14:textId="03BCE9EE" w:rsidR="008C16BC" w:rsidRDefault="008C16BC" w:rsidP="008C16BC">
      <w:pPr>
        <w:pStyle w:val="Ttulo2"/>
      </w:pPr>
      <w:proofErr w:type="gramStart"/>
      <w:r>
        <w:t>3.2</w:t>
      </w:r>
      <w:r w:rsidR="00412D09">
        <w:t xml:space="preserve"> </w:t>
      </w:r>
      <w:r>
        <w:t xml:space="preserve"> Data</w:t>
      </w:r>
      <w:proofErr w:type="gramEnd"/>
      <w:r>
        <w:t xml:space="preserve"> Preprocessing</w:t>
      </w:r>
    </w:p>
    <w:p w14:paraId="0AE3AAE0" w14:textId="70665D07" w:rsidR="00575286" w:rsidRDefault="008C16BC" w:rsidP="00575286">
      <w:pPr>
        <w:ind w:firstLine="0"/>
      </w:pPr>
      <w:r w:rsidRPr="008C16BC">
        <w:t xml:space="preserve">The expression matrix and labels were loaded using Python and pandas. Before applying machine learning methods, the sample identifiers in data.csv and labels.csv were compared to confirm that the expression profiles and class labels were aligned. This validation step was important because mismatched sample identifiers would associate expression profiles with incorrect </w:t>
      </w:r>
      <w:proofErr w:type="spellStart"/>
      <w:r w:rsidRPr="008C16BC">
        <w:t>tumour</w:t>
      </w:r>
      <w:proofErr w:type="spellEnd"/>
      <w:r w:rsidRPr="008C16BC">
        <w:t xml:space="preserve"> classes.</w:t>
      </w:r>
    </w:p>
    <w:p w14:paraId="3BEE484E" w14:textId="670826A3" w:rsidR="00727CAC" w:rsidRDefault="00727CAC" w:rsidP="00727CAC">
      <w:r w:rsidRPr="00727CAC">
        <w:t>Missing values were checked in both the expression matrix and the labels file. No missing values were detected. All expression features were numeric, allowing their direct use in PCA, clustering and supervised classification models.</w:t>
      </w:r>
    </w:p>
    <w:p w14:paraId="594981D2" w14:textId="1FD4447D" w:rsidR="00AB2CA9" w:rsidRDefault="00AB2CA9" w:rsidP="00727CAC">
      <w:r w:rsidRPr="00AB2CA9">
        <w:t xml:space="preserve">Expression features were standardized before PCA, K-Means and supervised model training. Standardization transforms each feature by removing the mean and scaling to unit variance, which is important when algorithms are sensitive to feature scale [9]. This step was performed using </w:t>
      </w:r>
      <w:proofErr w:type="spellStart"/>
      <w:r w:rsidRPr="00AB2CA9">
        <w:t>StandardScaler</w:t>
      </w:r>
      <w:proofErr w:type="spellEnd"/>
      <w:r w:rsidRPr="00AB2CA9">
        <w:t xml:space="preserve"> from scikit-learn [9].</w:t>
      </w:r>
    </w:p>
    <w:p w14:paraId="21444E0F" w14:textId="212FC919" w:rsidR="00AB2CA9" w:rsidRDefault="00AB2CA9" w:rsidP="00727CAC">
      <w:r w:rsidRPr="00AB2CA9">
        <w:t>Preprocessing and modelling steps were organized using scikit-learn pipelines. Pipelines allow transformations and models to be combined sequentially, reducing the risk of applying preprocessing inconsistently across training and evaluation stages [10]. This was particularly important for supervised models, where scaling was fitted only on the training data before being applied to the test set.</w:t>
      </w:r>
    </w:p>
    <w:p w14:paraId="0E99A895" w14:textId="77777777" w:rsidR="00AB2CA9" w:rsidRDefault="00AB2CA9" w:rsidP="00AB2CA9">
      <w:pPr>
        <w:ind w:firstLine="0"/>
      </w:pPr>
    </w:p>
    <w:p w14:paraId="6A551650" w14:textId="7AC31D89" w:rsidR="00AB2CA9" w:rsidRDefault="00AB2CA9" w:rsidP="00AB2CA9">
      <w:pPr>
        <w:pStyle w:val="Ttulo2"/>
      </w:pPr>
      <w:proofErr w:type="gramStart"/>
      <w:r>
        <w:t>3.3</w:t>
      </w:r>
      <w:r w:rsidR="00412D09">
        <w:t xml:space="preserve">  </w:t>
      </w:r>
      <w:r>
        <w:t>Exploratory</w:t>
      </w:r>
      <w:proofErr w:type="gramEnd"/>
      <w:r>
        <w:t xml:space="preserve"> Analysis </w:t>
      </w:r>
    </w:p>
    <w:p w14:paraId="5CB5B843" w14:textId="30C0C223" w:rsidR="00B4214F" w:rsidRDefault="00B4214F" w:rsidP="00B4214F">
      <w:pPr>
        <w:ind w:firstLine="0"/>
      </w:pPr>
      <w:r w:rsidRPr="00B4214F">
        <w:t xml:space="preserve">An initial </w:t>
      </w:r>
      <w:proofErr w:type="gramStart"/>
      <w:r w:rsidRPr="00B4214F">
        <w:t>exploratory</w:t>
      </w:r>
      <w:proofErr w:type="gramEnd"/>
      <w:r w:rsidRPr="00B4214F">
        <w:t xml:space="preserve"> analysis was performed to characterize the dataset before model training. The number of samples, number of expression features and distribution of </w:t>
      </w:r>
      <w:proofErr w:type="spellStart"/>
      <w:r w:rsidRPr="00B4214F">
        <w:t>tumour</w:t>
      </w:r>
      <w:proofErr w:type="spellEnd"/>
      <w:r w:rsidRPr="00B4214F">
        <w:t xml:space="preserve"> classes were examined. This allowed identification of class imbalance and provided an overview of the structure of the dataset.</w:t>
      </w:r>
    </w:p>
    <w:p w14:paraId="13FFAFCF" w14:textId="77777777" w:rsidR="008E21B7" w:rsidRDefault="00765889" w:rsidP="00A92301">
      <w:r w:rsidRPr="00765889">
        <w:t xml:space="preserve">The distribution of </w:t>
      </w:r>
      <w:proofErr w:type="spellStart"/>
      <w:r w:rsidRPr="00765889">
        <w:t>tumour</w:t>
      </w:r>
      <w:proofErr w:type="spellEnd"/>
      <w:r w:rsidRPr="00765889">
        <w:t xml:space="preserve"> classes was visualized using a bar plot. </w:t>
      </w:r>
      <w:r w:rsidR="008E21B7" w:rsidRPr="008E21B7">
        <w:t xml:space="preserve">Class imbalance can affect the interpretation of accuracy and therefore </w:t>
      </w:r>
      <w:proofErr w:type="gramStart"/>
      <w:r w:rsidR="008E21B7" w:rsidRPr="008E21B7">
        <w:t>motivated</w:t>
      </w:r>
      <w:proofErr w:type="gramEnd"/>
      <w:r w:rsidR="008E21B7" w:rsidRPr="008E21B7">
        <w:t xml:space="preserve"> the use of macro-averaged metrics during supervised evaluation</w:t>
      </w:r>
      <w:r w:rsidR="008E21B7">
        <w:t>.</w:t>
      </w:r>
    </w:p>
    <w:p w14:paraId="6AFF9ED9" w14:textId="157A684B" w:rsidR="003B6998" w:rsidRPr="00A92301" w:rsidRDefault="00A92301" w:rsidP="00A92301">
      <w:pPr>
        <w:rPr>
          <w:lang w:val="en-GB"/>
        </w:rPr>
      </w:pPr>
      <w:r w:rsidRPr="00A92301">
        <w:rPr>
          <w:lang w:val="en-GB"/>
        </w:rPr>
        <w:t>PCA was used as an unsupervised dimensionality reduction technique rather than as a classifier [14, 15]. It transforms the original expression features into principal components, which are linear combinations of the original variables and capture the main directions of variance in the dataset. Since PCA is unsupervised, tumour labels were not used to fit the components. Labels were used only to colour the exploratory visualization and to evaluate downstream clustering or supervised classification results</w:t>
      </w:r>
      <w:r w:rsidR="003B6998" w:rsidRPr="003B6998">
        <w:t>.</w:t>
      </w:r>
    </w:p>
    <w:p w14:paraId="2E5C9B25" w14:textId="12C72DAE" w:rsidR="003B6998" w:rsidRDefault="003B6998" w:rsidP="003B6998">
      <w:pPr>
        <w:pStyle w:val="Ttulo2"/>
      </w:pPr>
      <w:proofErr w:type="gramStart"/>
      <w:r>
        <w:lastRenderedPageBreak/>
        <w:t>3.4</w:t>
      </w:r>
      <w:r w:rsidR="00412D09">
        <w:t xml:space="preserve">  </w:t>
      </w:r>
      <w:r>
        <w:t>Unsupervised</w:t>
      </w:r>
      <w:proofErr w:type="gramEnd"/>
      <w:r>
        <w:t xml:space="preserve"> Analysis: PCA + K-means</w:t>
      </w:r>
    </w:p>
    <w:p w14:paraId="65472A22" w14:textId="1197A911" w:rsidR="003B6998" w:rsidRDefault="002F16F4" w:rsidP="003B6998">
      <w:pPr>
        <w:ind w:firstLine="0"/>
      </w:pPr>
      <w:r>
        <w:t xml:space="preserve">To </w:t>
      </w:r>
      <w:r w:rsidR="003B6998" w:rsidRPr="003B6998">
        <w:t xml:space="preserve">evaluate whether RNA-Seq expression profiles formed natural groups without using </w:t>
      </w:r>
      <w:proofErr w:type="spellStart"/>
      <w:r w:rsidR="003B6998" w:rsidRPr="003B6998">
        <w:t>tumour</w:t>
      </w:r>
      <w:proofErr w:type="spellEnd"/>
      <w:r w:rsidR="003B6998" w:rsidRPr="003B6998">
        <w:t xml:space="preserve"> class labels during </w:t>
      </w:r>
      <w:r w:rsidR="00FA214F" w:rsidRPr="003B6998">
        <w:t>clustering</w:t>
      </w:r>
      <w:r w:rsidR="00FA214F">
        <w:t>, an unsupervised analysis was performed</w:t>
      </w:r>
      <w:r>
        <w:t>.</w:t>
      </w:r>
    </w:p>
    <w:p w14:paraId="75CC19D8" w14:textId="31D0A80D" w:rsidR="003B6998" w:rsidRDefault="003B6998" w:rsidP="003B6998">
      <w:r w:rsidRPr="003B6998">
        <w:t>The unsupervised pipeline combined three steps: standardization, PCA and K-Means clustering. Standardization was applied to ensure that all expression features contributed on a comparable scale. PCA was then used to reduce the dimensionality of the expression matrix before clustering [14, 15]. K-Means was applied in the reduced PCA space to assign each sample to a numerical cluster [16].</w:t>
      </w:r>
    </w:p>
    <w:p w14:paraId="114FD2F0" w14:textId="7C6140B9" w:rsidR="00FA214F" w:rsidRDefault="00FA214F" w:rsidP="003B6998">
      <w:r w:rsidRPr="00FA214F">
        <w:t xml:space="preserve">Different numbers of PCA components were tested before K-Means: 10, 20, 50 and 100. For each configuration, K-Means was applied with five clusters, corresponding to the number of </w:t>
      </w:r>
      <w:proofErr w:type="spellStart"/>
      <w:r w:rsidRPr="00FA214F">
        <w:t>tumour</w:t>
      </w:r>
      <w:proofErr w:type="spellEnd"/>
      <w:r w:rsidRPr="00FA214F">
        <w:t xml:space="preserve"> classes in the dataset. The class labels were not used during the clustering process.</w:t>
      </w:r>
    </w:p>
    <w:p w14:paraId="5BA2A7AD" w14:textId="0071EB5D" w:rsidR="00FA214F" w:rsidRDefault="00FA214F" w:rsidP="003B6998">
      <w:r w:rsidRPr="00FA214F">
        <w:t xml:space="preserve">The resulting clusters were evaluated using Adjusted Rand Index (ARI) and Normalized Mutual Information (NMI). ARI measures the similarity between two partitions while correcting for agreement expected by chance [11]. NMI measures the amount of shared information between the predicted cluster assignments and the real </w:t>
      </w:r>
      <w:proofErr w:type="spellStart"/>
      <w:r w:rsidRPr="00FA214F">
        <w:t>tumour</w:t>
      </w:r>
      <w:proofErr w:type="spellEnd"/>
      <w:r w:rsidRPr="00FA214F">
        <w:t xml:space="preserve"> labels [12]. These metrics were used only after clustering, for evaluation purposes.</w:t>
      </w:r>
    </w:p>
    <w:p w14:paraId="4B4C2E38" w14:textId="0AF7530A" w:rsidR="00C31F9B" w:rsidRDefault="00C31F9B" w:rsidP="003B6998">
      <w:r w:rsidRPr="00C31F9B">
        <w:t xml:space="preserve">A cluster-class contingency table was also generated. This table compared each K-Means cluster with the real </w:t>
      </w:r>
      <w:proofErr w:type="spellStart"/>
      <w:r w:rsidRPr="00C31F9B">
        <w:t>tumour</w:t>
      </w:r>
      <w:proofErr w:type="spellEnd"/>
      <w:r w:rsidRPr="00C31F9B">
        <w:t xml:space="preserve"> classes and allowed identification of the dominant </w:t>
      </w:r>
      <w:proofErr w:type="spellStart"/>
      <w:r w:rsidRPr="00C31F9B">
        <w:t>tumour</w:t>
      </w:r>
      <w:proofErr w:type="spellEnd"/>
      <w:r w:rsidRPr="00C31F9B">
        <w:t xml:space="preserve"> class within each cluster. This interpretation step was necessary because K-Means produces numerical clusters, not direct </w:t>
      </w:r>
      <w:proofErr w:type="spellStart"/>
      <w:r w:rsidRPr="00C31F9B">
        <w:t>tumour</w:t>
      </w:r>
      <w:proofErr w:type="spellEnd"/>
      <w:r w:rsidRPr="00C31F9B">
        <w:t xml:space="preserve"> class predictions.</w:t>
      </w:r>
    </w:p>
    <w:p w14:paraId="4E7F0689" w14:textId="7DB28042" w:rsidR="00EC6CBA" w:rsidRDefault="00EC6CBA" w:rsidP="00EC6CBA">
      <w:pPr>
        <w:pStyle w:val="Ttulo2"/>
      </w:pPr>
      <w:proofErr w:type="gramStart"/>
      <w:r>
        <w:t>3.5</w:t>
      </w:r>
      <w:r w:rsidR="00412D09">
        <w:t xml:space="preserve"> </w:t>
      </w:r>
      <w:r>
        <w:t xml:space="preserve"> Supervised</w:t>
      </w:r>
      <w:proofErr w:type="gramEnd"/>
      <w:r>
        <w:t xml:space="preserve"> Analys</w:t>
      </w:r>
      <w:r w:rsidR="002C7611">
        <w:t xml:space="preserve">is </w:t>
      </w:r>
    </w:p>
    <w:p w14:paraId="79084D1E" w14:textId="77777777" w:rsidR="00A92301" w:rsidRPr="00A92301" w:rsidRDefault="00A92301" w:rsidP="00A92301">
      <w:pPr>
        <w:ind w:firstLine="0"/>
        <w:rPr>
          <w:lang w:val="en-GB"/>
        </w:rPr>
      </w:pPr>
      <w:r w:rsidRPr="00A92301">
        <w:rPr>
          <w:lang w:val="en-GB"/>
        </w:rPr>
        <w:t>After the unsupervised analysis, supervised models were trained to predict tumour type from RNA-</w:t>
      </w:r>
      <w:proofErr w:type="spellStart"/>
      <w:r w:rsidRPr="00A92301">
        <w:rPr>
          <w:lang w:val="en-GB"/>
        </w:rPr>
        <w:t>Seq</w:t>
      </w:r>
      <w:proofErr w:type="spellEnd"/>
      <w:r w:rsidRPr="00A92301">
        <w:rPr>
          <w:lang w:val="en-GB"/>
        </w:rPr>
        <w:t xml:space="preserve"> expression profiles. The dataset was divided into training and test sets using an 80/20 stratified split. Stratification was used to preserve the relative proportion of tumour classes in both subsets.</w:t>
      </w:r>
    </w:p>
    <w:p w14:paraId="4E836598" w14:textId="77777777" w:rsidR="00A92301" w:rsidRPr="00A92301" w:rsidRDefault="00A92301" w:rsidP="00A92301">
      <w:pPr>
        <w:rPr>
          <w:lang w:val="en-GB"/>
        </w:rPr>
      </w:pPr>
      <w:r w:rsidRPr="00A92301">
        <w:rPr>
          <w:lang w:val="en-GB"/>
        </w:rPr>
        <w:t>Four supervised approaches were evaluated: Logistic Regression, Linear SVM, Linear SVM with PCA 50 and k-NN with PCA 50. Logistic Regression was included as a simple linear baseline for classification [17]. Linear SVM was evaluated because SVM-based models are commonly used in classification tasks and are suitable for high-dimensional datasets, such as gene expression data [18, 19]. Linear SVM with PCA 50 was added to assess whether dimensionality reduction could preserve classification performance while reducing the number of input variables [14, 15]. k-NN was combined with PCA because nearest-neighbour classification is distance-based and can be affected by high-dimensional feature spaces [15, 20].</w:t>
      </w:r>
    </w:p>
    <w:p w14:paraId="21DD4F10" w14:textId="77777777" w:rsidR="00A92301" w:rsidRPr="00A92301" w:rsidRDefault="00A92301" w:rsidP="00A92301">
      <w:pPr>
        <w:rPr>
          <w:lang w:val="en-GB"/>
        </w:rPr>
      </w:pPr>
      <w:r w:rsidRPr="00A92301">
        <w:rPr>
          <w:lang w:val="en-GB"/>
        </w:rPr>
        <w:t>For Logistic Regression and Linear SVM, the pipeline included standardization followed by the classifier. For Linear SVM with PCA 50, PCA was inserted between standardization and the classifier. For k-NN, PCA was also applied before classification to reduce dimensionality before distance calculations [14, 15, 20].</w:t>
      </w:r>
    </w:p>
    <w:p w14:paraId="422EE04B" w14:textId="77777777" w:rsidR="00A92301" w:rsidRPr="00A92301" w:rsidRDefault="00A92301" w:rsidP="00A92301">
      <w:pPr>
        <w:rPr>
          <w:lang w:val="en-GB"/>
        </w:rPr>
      </w:pPr>
      <w:r w:rsidRPr="00A92301">
        <w:rPr>
          <w:lang w:val="en-GB"/>
        </w:rPr>
        <w:t xml:space="preserve">Model performance was evaluated using accuracy, precision macro, recall macro and F1-score macro. Macro-averaged metrics were selected because the dataset </w:t>
      </w:r>
      <w:r w:rsidRPr="00A92301">
        <w:rPr>
          <w:lang w:val="en-GB"/>
        </w:rPr>
        <w:lastRenderedPageBreak/>
        <w:t>contains unequal class sizes and these metrics give equal weight to each tumour class. This prevents performance on larger classes from dominating the evaluation. Confusion matrices were also generated to inspect class-specific errors.</w:t>
      </w:r>
    </w:p>
    <w:p w14:paraId="23378504" w14:textId="52CDA325" w:rsidR="000E4603" w:rsidRDefault="00A92301" w:rsidP="00A92301">
      <w:pPr>
        <w:rPr>
          <w:lang w:val="en-GB"/>
        </w:rPr>
      </w:pPr>
      <w:r w:rsidRPr="00A92301">
        <w:rPr>
          <w:lang w:val="en-GB"/>
        </w:rPr>
        <w:t>Stratified cross-validation was applied to compare model stability across different data partitions. This step was included to reduce dependence on a single train/test split and to provide a more robust evaluation of model performance.</w:t>
      </w:r>
    </w:p>
    <w:p w14:paraId="4A246D69" w14:textId="3BED3C0B" w:rsidR="00A92301" w:rsidRDefault="00A92301" w:rsidP="00A92301">
      <w:pPr>
        <w:pStyle w:val="Ttulo2"/>
      </w:pPr>
      <w:proofErr w:type="gramStart"/>
      <w:r>
        <w:t>3.6  Evaluation</w:t>
      </w:r>
      <w:proofErr w:type="gramEnd"/>
      <w:r>
        <w:t xml:space="preserve"> Metrics</w:t>
      </w:r>
    </w:p>
    <w:p w14:paraId="793AB6AB" w14:textId="77777777" w:rsidR="00A92301" w:rsidRPr="00A92301" w:rsidRDefault="00A92301" w:rsidP="00A92301">
      <w:pPr>
        <w:ind w:firstLine="0"/>
        <w:rPr>
          <w:lang w:val="en-GB"/>
        </w:rPr>
      </w:pPr>
      <w:r w:rsidRPr="00A92301">
        <w:rPr>
          <w:lang w:val="en-GB"/>
        </w:rPr>
        <w:t>Different evaluation metrics were used according to the type of analysis performed. For unsupervised clustering, Adjusted Rand Index (ARI) and Normalized Mutual Information (NMI) were used because K-Means produces numerical clusters rather than direct tumour class predictions. ARI evaluates the similarity between the clustering solution and the real labels while correcting for agreement expected by chance [11]. NMI measures the amount of shared information between the predicted clusters and the real tumour classes [12]. These metrics were therefore appropriate to assess whether the clusters obtained without using class labels reflected the known tumour types.</w:t>
      </w:r>
    </w:p>
    <w:p w14:paraId="5C7EC8D0" w14:textId="77777777" w:rsidR="00A92301" w:rsidRPr="00A92301" w:rsidRDefault="00A92301" w:rsidP="00A92301">
      <w:pPr>
        <w:rPr>
          <w:lang w:val="en-GB"/>
        </w:rPr>
      </w:pPr>
      <w:r w:rsidRPr="00A92301">
        <w:rPr>
          <w:lang w:val="en-GB"/>
        </w:rPr>
        <w:t>For supervised classification, accuracy, precision macro, recall macro and F1-score macro were used. Macro-averaged metrics were selected because the dataset contains unequal class sizes and macro averaging gives equal weight to each tumour class. This prevents performance on larger classes from dominating the evaluation and is particularly relevant in biomedical classification problems with class imbalance [1, 9]. Confusion matrices were also generated to inspect class-specific errors and identify which tumour classes were more frequently confused.</w:t>
      </w:r>
    </w:p>
    <w:p w14:paraId="06EAB5CC" w14:textId="77777777" w:rsidR="00A92301" w:rsidRPr="00A92301" w:rsidRDefault="00A92301" w:rsidP="00A92301">
      <w:pPr>
        <w:rPr>
          <w:lang w:val="en-GB"/>
        </w:rPr>
      </w:pPr>
      <w:r w:rsidRPr="00A92301">
        <w:rPr>
          <w:lang w:val="en-GB"/>
        </w:rPr>
        <w:t>ROC/AUC curves were not used as the main evaluation approach because this work addressed a five-class classification problem rather than a binary classification task. Although multiclass ROC analysis could be performed using a one-vs-rest strategy, this would require separate curves for each class and would be less direct for comparing the models in the context of this study. Therefore, macro-averaged precision, recall and F1-score, together with confusion matrices and stratified cross-validation, were considered more appropriate and interpretable for evaluating supervised model performance.</w:t>
      </w:r>
    </w:p>
    <w:p w14:paraId="70B04726" w14:textId="095F05E6" w:rsidR="00DD057A" w:rsidRDefault="00DD057A" w:rsidP="00DD057A">
      <w:pPr>
        <w:pStyle w:val="Ttulo2"/>
      </w:pPr>
      <w:proofErr w:type="gramStart"/>
      <w:r>
        <w:t>3.</w:t>
      </w:r>
      <w:r w:rsidR="00A92301">
        <w:t>7</w:t>
      </w:r>
      <w:r w:rsidR="00412D09">
        <w:t xml:space="preserve"> </w:t>
      </w:r>
      <w:r>
        <w:t xml:space="preserve"> Feature</w:t>
      </w:r>
      <w:proofErr w:type="gramEnd"/>
      <w:r>
        <w:t xml:space="preserve"> Selectio</w:t>
      </w:r>
      <w:r w:rsidR="00A92301">
        <w:t>n</w:t>
      </w:r>
    </w:p>
    <w:p w14:paraId="4DFF7EC8" w14:textId="5BF43A1E" w:rsidR="00A92301" w:rsidRPr="00A92301" w:rsidRDefault="00A92301" w:rsidP="00A92301">
      <w:pPr>
        <w:ind w:firstLine="0"/>
        <w:rPr>
          <w:lang w:val="en-GB"/>
        </w:rPr>
      </w:pPr>
      <w:r w:rsidRPr="00A92301">
        <w:rPr>
          <w:lang w:val="en-GB"/>
        </w:rPr>
        <w:t>Feature selection and PCA were used as complementary strategies to address the high dimensionality of the RNA-</w:t>
      </w:r>
      <w:proofErr w:type="spellStart"/>
      <w:r w:rsidRPr="00A92301">
        <w:rPr>
          <w:lang w:val="en-GB"/>
        </w:rPr>
        <w:t>Seq</w:t>
      </w:r>
      <w:proofErr w:type="spellEnd"/>
      <w:r w:rsidRPr="00A92301">
        <w:rPr>
          <w:lang w:val="en-GB"/>
        </w:rPr>
        <w:t xml:space="preserve"> dataset [10, 12</w:t>
      </w:r>
      <w:r w:rsidR="00963AC1">
        <w:rPr>
          <w:lang w:val="en-GB"/>
        </w:rPr>
        <w:t>-</w:t>
      </w:r>
      <w:r w:rsidRPr="00A92301">
        <w:rPr>
          <w:lang w:val="en-GB"/>
        </w:rPr>
        <w:t>15]. PCA reduces dimensionality by creating new components that are linear combinations of the original features, whereas feature selection keeps a subset of the original expression variables [13</w:t>
      </w:r>
      <w:r w:rsidR="00963AC1">
        <w:rPr>
          <w:lang w:val="en-GB"/>
        </w:rPr>
        <w:t>-</w:t>
      </w:r>
      <w:r w:rsidRPr="00A92301">
        <w:rPr>
          <w:lang w:val="en-GB"/>
        </w:rPr>
        <w:t>15]. Therefore, PCA was useful for dimensionality reduction and computational efficiency, while feature selection was useful for evaluating whether a smaller number of original anonymous features retained discriminative information [10, 12, 13].</w:t>
      </w:r>
    </w:p>
    <w:p w14:paraId="5DAF91FA" w14:textId="77777777" w:rsidR="00A92301" w:rsidRPr="00A92301" w:rsidRDefault="00A92301" w:rsidP="00A92301">
      <w:pPr>
        <w:rPr>
          <w:lang w:val="en-GB"/>
        </w:rPr>
      </w:pPr>
      <w:r w:rsidRPr="00A92301">
        <w:rPr>
          <w:lang w:val="en-GB"/>
        </w:rPr>
        <w:t xml:space="preserve">This distinction was important because the dataset contained 20,531 expression features but only 801 samples, a common challenge in gene expression analysis [1, 9]. </w:t>
      </w:r>
      <w:r w:rsidRPr="00A92301">
        <w:rPr>
          <w:lang w:val="en-GB"/>
        </w:rPr>
        <w:lastRenderedPageBreak/>
        <w:t>Reducing the number of variables can help decrease computational burden, reduce noise and limit the risk of overfitting in high-dimensional classification tasks [9–13].</w:t>
      </w:r>
    </w:p>
    <w:p w14:paraId="3EDB7313" w14:textId="4D7FDB42" w:rsidR="00A67B25" w:rsidRDefault="00A67B25" w:rsidP="00DD057A">
      <w:r w:rsidRPr="00A67B25">
        <w:t xml:space="preserve">The method used was </w:t>
      </w:r>
      <w:proofErr w:type="spellStart"/>
      <w:r w:rsidRPr="00A67B25">
        <w:t>SelectKBest</w:t>
      </w:r>
      <w:proofErr w:type="spellEnd"/>
      <w:r w:rsidRPr="00A67B25">
        <w:t xml:space="preserve"> with ANOVA F-test. </w:t>
      </w:r>
      <w:proofErr w:type="spellStart"/>
      <w:r w:rsidRPr="00A67B25">
        <w:t>SelectKBest</w:t>
      </w:r>
      <w:proofErr w:type="spellEnd"/>
      <w:r w:rsidRPr="00A67B25">
        <w:t xml:space="preserve"> selects the features with the highest scores according to a specified scoring function [13]. In this work, </w:t>
      </w:r>
      <w:proofErr w:type="spellStart"/>
      <w:r w:rsidRPr="00A67B25">
        <w:t>f_classif</w:t>
      </w:r>
      <w:proofErr w:type="spellEnd"/>
      <w:r w:rsidRPr="00A67B25">
        <w:t xml:space="preserve"> was used as the scoring function because it is suitable for classification problems [13].</w:t>
      </w:r>
    </w:p>
    <w:p w14:paraId="2A5521F4" w14:textId="4EF8E67A" w:rsidR="00A67B25" w:rsidRDefault="00A67B25" w:rsidP="00DD057A">
      <w:r w:rsidRPr="00A67B25">
        <w:t>Different feature subset sizes were evaluated: 100, 500, 1000 and 5000 features. For each subset size, a Linear SVM pipeline was trained and evaluated. The objective was to determine whether reducing the number of features affected classification performance.</w:t>
      </w:r>
    </w:p>
    <w:p w14:paraId="22A0BFA7" w14:textId="49A03927" w:rsidR="00412D09" w:rsidRDefault="00412D09" w:rsidP="00DD057A">
      <w:r w:rsidRPr="00412D09">
        <w:t>The selected features were reported using their original anonymous identifiers</w:t>
      </w:r>
      <w:r>
        <w:t>.</w:t>
      </w:r>
      <w:r w:rsidRPr="00412D09">
        <w:t xml:space="preserve"> Since the dataset does not provide a mapping between these identifiers and real gene symbols, the selected features were interpreted as computationally discriminative expression variables rather than biologically validated genes.</w:t>
      </w:r>
    </w:p>
    <w:p w14:paraId="07FCB5B3" w14:textId="77777777" w:rsidR="000B7120" w:rsidRDefault="000B7120" w:rsidP="00DD057A"/>
    <w:p w14:paraId="37E9975B" w14:textId="4254A4B9" w:rsidR="000B7120" w:rsidRDefault="000B7120" w:rsidP="000B7120">
      <w:pPr>
        <w:pStyle w:val="Ttulo2"/>
      </w:pPr>
      <w:proofErr w:type="gramStart"/>
      <w:r>
        <w:t xml:space="preserve">3.8  </w:t>
      </w:r>
      <w:r w:rsidRPr="000B7120">
        <w:t>Overfitting</w:t>
      </w:r>
      <w:proofErr w:type="gramEnd"/>
      <w:r w:rsidRPr="000B7120">
        <w:t xml:space="preserve"> and Robustness Assessment</w:t>
      </w:r>
    </w:p>
    <w:p w14:paraId="406DBA35" w14:textId="77777777" w:rsidR="00372B5C" w:rsidRPr="00372B5C" w:rsidRDefault="00372B5C" w:rsidP="00372B5C">
      <w:pPr>
        <w:ind w:firstLine="0"/>
        <w:rPr>
          <w:lang w:val="en-GB"/>
        </w:rPr>
      </w:pPr>
      <w:r w:rsidRPr="00372B5C">
        <w:rPr>
          <w:lang w:val="en-GB"/>
        </w:rPr>
        <w:t>Because the dataset contained many more features than samples, additional analyses were performed to assess potential overfitting and model robustness [1, 9, 11]. First, train and test F1-score macro values were compared for each supervised model. This comparison was used to evaluate whether models performed substantially better on the training set than on unseen test data.</w:t>
      </w:r>
    </w:p>
    <w:p w14:paraId="4C8D49C3" w14:textId="77777777" w:rsidR="00372B5C" w:rsidRPr="00372B5C" w:rsidRDefault="00372B5C" w:rsidP="00372B5C">
      <w:pPr>
        <w:rPr>
          <w:lang w:val="en-GB"/>
        </w:rPr>
      </w:pPr>
      <w:r w:rsidRPr="00372B5C">
        <w:rPr>
          <w:lang w:val="en-GB"/>
        </w:rPr>
        <w:t>Second, stratified cross-validation was used to evaluate whether model performance remained stable across different data partitions. This reduced the dependence on a single train/test split and provided a more robust estimate of model performance.</w:t>
      </w:r>
    </w:p>
    <w:p w14:paraId="515C2D19" w14:textId="77777777" w:rsidR="00372B5C" w:rsidRDefault="00372B5C" w:rsidP="00372B5C">
      <w:pPr>
        <w:ind w:firstLine="0"/>
        <w:rPr>
          <w:lang w:val="en-GB"/>
        </w:rPr>
      </w:pPr>
      <w:r w:rsidRPr="00372B5C">
        <w:rPr>
          <w:lang w:val="en-GB"/>
        </w:rPr>
        <w:t>Third, a learning curve was generated for the final Linear SVM with PCA 50 model. Training and validation F1-score macro were calculated using increasing training set sizes. This analysis was used to assess whether validation performance improved with more data and whether a large gap existed between training and validation scores.</w:t>
      </w:r>
    </w:p>
    <w:p w14:paraId="187EA4EE" w14:textId="6FC0C540" w:rsidR="00372B5C" w:rsidRPr="00372B5C" w:rsidRDefault="00372B5C" w:rsidP="00372B5C">
      <w:pPr>
        <w:rPr>
          <w:lang w:val="en-GB"/>
        </w:rPr>
      </w:pPr>
      <w:r w:rsidRPr="00372B5C">
        <w:rPr>
          <w:lang w:val="en-GB"/>
        </w:rPr>
        <w:t xml:space="preserve">Finally, a lightweight label-shuffling control was performed. In this control, training labels were randomly </w:t>
      </w:r>
      <w:proofErr w:type="gramStart"/>
      <w:r w:rsidRPr="00372B5C">
        <w:rPr>
          <w:lang w:val="en-GB"/>
        </w:rPr>
        <w:t>shuffled</w:t>
      </w:r>
      <w:proofErr w:type="gramEnd"/>
      <w:r w:rsidRPr="00372B5C">
        <w:rPr>
          <w:lang w:val="en-GB"/>
        </w:rPr>
        <w:t xml:space="preserve"> and the model was trained again. The objective was to verify whether model performance decreased when the relationship between expression profiles and tumour classes was destroyed. This analysis was interpreted as a sanity check rather than a formal permutation test.</w:t>
      </w:r>
    </w:p>
    <w:p w14:paraId="3F2DDAC9" w14:textId="77777777" w:rsidR="000B7120" w:rsidRDefault="000B7120" w:rsidP="00372B5C">
      <w:pPr>
        <w:ind w:firstLine="0"/>
      </w:pPr>
    </w:p>
    <w:p w14:paraId="5802DF70" w14:textId="460300F4" w:rsidR="00412D09" w:rsidRDefault="00412D09" w:rsidP="00412D09">
      <w:pPr>
        <w:pStyle w:val="Ttulo2"/>
      </w:pPr>
      <w:proofErr w:type="gramStart"/>
      <w:r>
        <w:t>3.</w:t>
      </w:r>
      <w:r w:rsidR="00372B5C">
        <w:t>9</w:t>
      </w:r>
      <w:r>
        <w:t xml:space="preserve">  Computational</w:t>
      </w:r>
      <w:proofErr w:type="gramEnd"/>
      <w:r>
        <w:t xml:space="preserve"> Complexity Analysis </w:t>
      </w:r>
    </w:p>
    <w:p w14:paraId="3FF794E9" w14:textId="79158B28" w:rsidR="00963AC1" w:rsidRPr="00963AC1" w:rsidRDefault="00963AC1" w:rsidP="00963AC1">
      <w:pPr>
        <w:ind w:firstLine="0"/>
        <w:rPr>
          <w:lang w:val="en-GB"/>
        </w:rPr>
      </w:pPr>
      <w:r w:rsidRPr="00963AC1">
        <w:rPr>
          <w:lang w:val="en-GB"/>
        </w:rPr>
        <w:t xml:space="preserve">An approximate computational complexity analysis was performed to summarize the main computational costs of the pipeline. This analysis was relevant because the dataset contains many more features than samples, with 801 samples and 20,531 expression features, which is a common challenge in gene expression classification and increases </w:t>
      </w:r>
      <w:r w:rsidRPr="00963AC1">
        <w:rPr>
          <w:lang w:val="en-GB"/>
        </w:rPr>
        <w:lastRenderedPageBreak/>
        <w:t>the importance of dimensionality reduction, feature selection and computational efficiency [1, 9</w:t>
      </w:r>
      <w:r>
        <w:rPr>
          <w:lang w:val="en-GB"/>
        </w:rPr>
        <w:t>-</w:t>
      </w:r>
      <w:r w:rsidRPr="00963AC1">
        <w:rPr>
          <w:lang w:val="en-GB"/>
        </w:rPr>
        <w:t>13].</w:t>
      </w:r>
    </w:p>
    <w:p w14:paraId="2936D9CA" w14:textId="77777777" w:rsidR="00963AC1" w:rsidRDefault="00963AC1" w:rsidP="00963AC1">
      <w:pPr>
        <w:rPr>
          <w:lang w:val="en-GB"/>
        </w:rPr>
      </w:pPr>
      <w:r w:rsidRPr="00963AC1">
        <w:rPr>
          <w:lang w:val="en-GB"/>
        </w:rPr>
        <w:t xml:space="preserve">The analysis considered the following notation: n for the number of samples, p for the number of expression features, r for the number of PCA components, q for the number of K-Means clusters, c for the number of tumour classes, </w:t>
      </w:r>
      <w:proofErr w:type="spellStart"/>
      <w:r w:rsidRPr="00963AC1">
        <w:rPr>
          <w:lang w:val="en-GB"/>
        </w:rPr>
        <w:t>i</w:t>
      </w:r>
      <w:proofErr w:type="spellEnd"/>
      <w:r w:rsidRPr="00963AC1">
        <w:rPr>
          <w:lang w:val="en-GB"/>
        </w:rPr>
        <w:t xml:space="preserve"> for the number of iterations and F for the number of cross-validation folds.</w:t>
      </w:r>
    </w:p>
    <w:p w14:paraId="34B999B9" w14:textId="44AFD979" w:rsidR="00963AC1" w:rsidRDefault="00963AC1" w:rsidP="00963AC1">
      <w:pPr>
        <w:rPr>
          <w:lang w:val="en-GB"/>
        </w:rPr>
      </w:pPr>
      <w:r w:rsidRPr="00963AC1">
        <w:rPr>
          <w:lang w:val="en-GB"/>
        </w:rPr>
        <w:t xml:space="preserve">Standardization and feature selection scale approximately with the size of the expression matrix, </w:t>
      </w:r>
      <w:proofErr w:type="gramStart"/>
      <w:r w:rsidRPr="00963AC1">
        <w:rPr>
          <w:lang w:val="en-GB"/>
        </w:rPr>
        <w:t>O(</w:t>
      </w:r>
      <w:proofErr w:type="gramEnd"/>
      <w:r w:rsidRPr="00963AC1">
        <w:rPr>
          <w:lang w:val="en-GB"/>
        </w:rPr>
        <w:t>n × p), since they operate over samples and features [9, 13]. PCA introduces additional computational cost because it projects the original feature space into a lower-dimensional representation, but it can reduce the dimensionality of downstream analyses [14, 15]. K-Means depends on the number of samples, clusters, PCA components and iterations [16]. k-NN has low training cost but higher prediction cost because distances must be computed between test and training samples, which becomes more relevant in high-dimensional spaces [15, 20]. Cross-validation increases computational cost because model training and evaluation are repeated across multiple folds [1, 9].</w:t>
      </w:r>
    </w:p>
    <w:p w14:paraId="48F81B67" w14:textId="77777777" w:rsidR="00963AC1" w:rsidRDefault="00963AC1" w:rsidP="00963AC1">
      <w:pPr>
        <w:rPr>
          <w:lang w:val="en-GB"/>
        </w:rPr>
      </w:pPr>
      <w:r w:rsidRPr="00963AC1">
        <w:rPr>
          <w:lang w:val="en-GB"/>
        </w:rPr>
        <w:t>A table summarizing the approximate complexity of each main step was generated and exported as complexity_analysis.csv.</w:t>
      </w:r>
    </w:p>
    <w:p w14:paraId="2B4847EB" w14:textId="77777777" w:rsidR="00963AC1" w:rsidRDefault="00963AC1" w:rsidP="00963AC1">
      <w:pPr>
        <w:rPr>
          <w:lang w:val="en-GB"/>
        </w:rPr>
      </w:pPr>
      <w:r w:rsidRPr="00963AC1">
        <w:rPr>
          <w:lang w:val="en-GB"/>
        </w:rPr>
        <w:t xml:space="preserve">In addition to the theoretical Big-O analysis, an empirical computational cost analysis was performed. Following the logic of comparing execution time between algorithms, each supervised pipeline was executed while recording execution time with </w:t>
      </w:r>
      <w:proofErr w:type="spellStart"/>
      <w:proofErr w:type="gramStart"/>
      <w:r w:rsidRPr="00963AC1">
        <w:rPr>
          <w:lang w:val="en-GB"/>
        </w:rPr>
        <w:t>time.perf</w:t>
      </w:r>
      <w:proofErr w:type="gramEnd"/>
      <w:r w:rsidRPr="00963AC1">
        <w:rPr>
          <w:lang w:val="en-GB"/>
        </w:rPr>
        <w:t>_</w:t>
      </w:r>
      <w:proofErr w:type="gramStart"/>
      <w:r w:rsidRPr="00963AC1">
        <w:rPr>
          <w:lang w:val="en-GB"/>
        </w:rPr>
        <w:t>counter</w:t>
      </w:r>
      <w:proofErr w:type="spellEnd"/>
      <w:r w:rsidRPr="00963AC1">
        <w:rPr>
          <w:lang w:val="en-GB"/>
        </w:rPr>
        <w:t>(</w:t>
      </w:r>
      <w:proofErr w:type="gramEnd"/>
      <w:r w:rsidRPr="00963AC1">
        <w:rPr>
          <w:lang w:val="en-GB"/>
        </w:rPr>
        <w:t>). Approximate RAM usage was also recorded before and after each model execution to estimate spatial cost. Accuracy, precision macro, recall macro and F1-score macro were recalculated in this step only to relate computational cost with predictive performance.</w:t>
      </w:r>
    </w:p>
    <w:p w14:paraId="5AFEB167" w14:textId="1F3ABBED" w:rsidR="00963AC1" w:rsidRPr="00963AC1" w:rsidRDefault="00963AC1" w:rsidP="00963AC1">
      <w:pPr>
        <w:rPr>
          <w:lang w:val="en-GB"/>
        </w:rPr>
      </w:pPr>
      <w:r w:rsidRPr="00963AC1">
        <w:rPr>
          <w:lang w:val="en-GB"/>
        </w:rPr>
        <w:t>This empirical analysis complemented the theoretical complexity analysis by showing how the models behaved in the project execution environment. The RAM values should be interpreted as approximate estimates rather than exact memory complexity measurements, because Python memory management and the notebook execution environment can influence memory usage between runs.</w:t>
      </w:r>
    </w:p>
    <w:p w14:paraId="71DB0839" w14:textId="2E6DF6D0" w:rsidR="008E21B7" w:rsidRPr="008E21B7" w:rsidRDefault="00F74D1D" w:rsidP="008E21B7">
      <w:pPr>
        <w:pStyle w:val="Ttulo2"/>
      </w:pPr>
      <w:proofErr w:type="gramStart"/>
      <w:r>
        <w:t>3.</w:t>
      </w:r>
      <w:r w:rsidR="00372B5C">
        <w:t>10</w:t>
      </w:r>
      <w:r>
        <w:t xml:space="preserve">  Implementation</w:t>
      </w:r>
      <w:proofErr w:type="gramEnd"/>
      <w:r>
        <w:t xml:space="preserve"> and Reproducibility </w:t>
      </w:r>
    </w:p>
    <w:p w14:paraId="7AD77142" w14:textId="77777777" w:rsidR="008E21B7" w:rsidRPr="008E21B7" w:rsidRDefault="008E21B7" w:rsidP="008E21B7">
      <w:pPr>
        <w:ind w:firstLine="0"/>
        <w:rPr>
          <w:lang w:val="en-GB"/>
        </w:rPr>
      </w:pPr>
      <w:r w:rsidRPr="008E21B7">
        <w:rPr>
          <w:lang w:val="en-GB"/>
        </w:rPr>
        <w:t xml:space="preserve">The workflow was implemented in Python using pandas, scikit-learn, matplotlib and </w:t>
      </w:r>
      <w:proofErr w:type="spellStart"/>
      <w:r w:rsidRPr="008E21B7">
        <w:rPr>
          <w:lang w:val="en-GB"/>
        </w:rPr>
        <w:t>joblib</w:t>
      </w:r>
      <w:proofErr w:type="spellEnd"/>
      <w:r w:rsidRPr="008E21B7">
        <w:rPr>
          <w:lang w:val="en-GB"/>
        </w:rPr>
        <w:t xml:space="preserve">. The project was organized into separate folders to distinguish input data, generated outputs, notebooks and executable scripts (Table 1). The input/ directory contains the expression matrix and labels, while the output/ directory stores generated tables, figures, trained models and prediction reports. The notebooks/ directory contains the full exploratory and analytical workflow, and the </w:t>
      </w:r>
      <w:proofErr w:type="spellStart"/>
      <w:r w:rsidRPr="008E21B7">
        <w:rPr>
          <w:lang w:val="en-GB"/>
        </w:rPr>
        <w:t>src</w:t>
      </w:r>
      <w:proofErr w:type="spellEnd"/>
      <w:r w:rsidRPr="008E21B7">
        <w:rPr>
          <w:lang w:val="en-GB"/>
        </w:rPr>
        <w:t>/ directory contains the executable scripts used to reproduce the main pipeline.</w:t>
      </w:r>
    </w:p>
    <w:p w14:paraId="0DBCEF44" w14:textId="77777777" w:rsidR="008E21B7" w:rsidRDefault="008E21B7" w:rsidP="008E21B7">
      <w:pPr>
        <w:rPr>
          <w:lang w:val="en-GB"/>
        </w:rPr>
      </w:pPr>
      <w:r w:rsidRPr="008E21B7">
        <w:rPr>
          <w:lang w:val="en-GB"/>
        </w:rPr>
        <w:t xml:space="preserve">The main script, run_pipeline.py, automates data loading, validation, unsupervised PCA + K-Means analysis, supervised model training, model evaluation and output generation. The predict_sample.py script loads the exported models and analyses an individual sample, reporting both the supervised tumour class prediction and the unsupervised K-Means cluster assignment. The final supervised model, Linear SVM </w:t>
      </w:r>
      <w:r w:rsidRPr="008E21B7">
        <w:rPr>
          <w:lang w:val="en-GB"/>
        </w:rPr>
        <w:lastRenderedPageBreak/>
        <w:t xml:space="preserve">with PCA 50, and the final PCA + K-Means model </w:t>
      </w:r>
      <w:proofErr w:type="gramStart"/>
      <w:r w:rsidRPr="008E21B7">
        <w:rPr>
          <w:lang w:val="en-GB"/>
        </w:rPr>
        <w:t>were</w:t>
      </w:r>
      <w:proofErr w:type="gramEnd"/>
      <w:r w:rsidRPr="008E21B7">
        <w:rPr>
          <w:lang w:val="en-GB"/>
        </w:rPr>
        <w:t xml:space="preserve"> exported using </w:t>
      </w:r>
      <w:proofErr w:type="spellStart"/>
      <w:r w:rsidRPr="008E21B7">
        <w:rPr>
          <w:lang w:val="en-GB"/>
        </w:rPr>
        <w:t>joblib</w:t>
      </w:r>
      <w:proofErr w:type="spellEnd"/>
      <w:r w:rsidRPr="008E21B7">
        <w:rPr>
          <w:lang w:val="en-GB"/>
        </w:rPr>
        <w:t>, allowing the models to be reused without retraining.</w:t>
      </w:r>
    </w:p>
    <w:p w14:paraId="028F14F8" w14:textId="77777777" w:rsidR="0093741F" w:rsidRDefault="008E21B7" w:rsidP="0093741F">
      <w:pPr>
        <w:rPr>
          <w:lang w:val="en-GB"/>
        </w:rPr>
      </w:pPr>
      <w:r w:rsidRPr="008E21B7">
        <w:rPr>
          <w:lang w:val="en-GB"/>
        </w:rPr>
        <w:t xml:space="preserve">Docker was used to improve reproducibility and portability of the workflow [21–23]. The project includes a </w:t>
      </w:r>
      <w:proofErr w:type="spellStart"/>
      <w:r w:rsidRPr="008E21B7">
        <w:rPr>
          <w:lang w:val="en-GB"/>
        </w:rPr>
        <w:t>Dockerfile</w:t>
      </w:r>
      <w:proofErr w:type="spellEnd"/>
      <w:r w:rsidRPr="008E21B7">
        <w:rPr>
          <w:lang w:val="en-GB"/>
        </w:rPr>
        <w:t xml:space="preserve"> and a requirements.txt file, allowing the computational environment and dependencies to be rebuilt consistently. While local environment managers such as Anaconda or Python virtual environments are useful for managing Python packages, they still depend on the configuration of the host system. Docker provides a more complete containerized environment by packaging the project code, dependencies and execution context together, reducing differences caused by operating systems, package versions or local installations [22, 23].</w:t>
      </w:r>
    </w:p>
    <w:p w14:paraId="16C1657A" w14:textId="77777777" w:rsidR="0093741F" w:rsidRDefault="008E21B7" w:rsidP="0093741F">
      <w:pPr>
        <w:rPr>
          <w:lang w:val="en-GB"/>
        </w:rPr>
      </w:pPr>
      <w:r w:rsidRPr="008E21B7">
        <w:rPr>
          <w:lang w:val="en-GB"/>
        </w:rPr>
        <w:t xml:space="preserve">The Docker image can be built using docker build -t </w:t>
      </w:r>
      <w:proofErr w:type="spellStart"/>
      <w:proofErr w:type="gramStart"/>
      <w:r w:rsidRPr="008E21B7">
        <w:rPr>
          <w:lang w:val="en-GB"/>
        </w:rPr>
        <w:t>oncoexprml</w:t>
      </w:r>
      <w:proofErr w:type="spellEnd"/>
      <w:r w:rsidRPr="008E21B7">
        <w:rPr>
          <w:lang w:val="en-GB"/>
        </w:rPr>
        <w:t xml:space="preserve"> .</w:t>
      </w:r>
      <w:proofErr w:type="gramEnd"/>
      <w:r w:rsidRPr="008E21B7">
        <w:rPr>
          <w:lang w:val="en-GB"/>
        </w:rPr>
        <w:t xml:space="preserve">, and the pipeline can be executed inside the container using docker run --rm -v "$PWD/output:/app/output" </w:t>
      </w:r>
      <w:proofErr w:type="spellStart"/>
      <w:r w:rsidRPr="008E21B7">
        <w:rPr>
          <w:lang w:val="en-GB"/>
        </w:rPr>
        <w:t>oncoexprml</w:t>
      </w:r>
      <w:proofErr w:type="spellEnd"/>
      <w:r w:rsidRPr="008E21B7">
        <w:rPr>
          <w:lang w:val="en-GB"/>
        </w:rPr>
        <w:t>. This makes the workflow easier to reproduce on another machine using the same build and run commands, which is particularly relevant in computational bioinformatics workflows [21, 22].</w:t>
      </w:r>
    </w:p>
    <w:p w14:paraId="22D515E6" w14:textId="71850298" w:rsidR="008E21B7" w:rsidRPr="008E21B7" w:rsidRDefault="008E21B7" w:rsidP="0093741F">
      <w:pPr>
        <w:rPr>
          <w:lang w:val="en-GB"/>
        </w:rPr>
      </w:pPr>
      <w:r w:rsidRPr="008E21B7">
        <w:rPr>
          <w:lang w:val="en-GB"/>
        </w:rPr>
        <w:t>Some exploratory analyses were kept in the notebook rather than added to the automated script. This distinction was maintained because the main script was designed to reproduce the core pipeline, while the notebook contains additional exploratory validation and visualization steps, such as feature selection, label-shuffling, learning curves and empirical computational cost analysis.</w:t>
      </w:r>
    </w:p>
    <w:p w14:paraId="12A7AA25" w14:textId="77777777" w:rsidR="002625DF" w:rsidRDefault="002625DF" w:rsidP="002625DF">
      <w:pPr>
        <w:ind w:firstLine="0"/>
      </w:pPr>
    </w:p>
    <w:p w14:paraId="40D70958" w14:textId="3CE7E8F3" w:rsidR="004C3B51" w:rsidRPr="00BD2BB9" w:rsidRDefault="004C3B51" w:rsidP="004C3B51">
      <w:pPr>
        <w:pStyle w:val="Legenda"/>
        <w:keepNext/>
        <w:rPr>
          <w:b w:val="0"/>
          <w:bCs/>
          <w:sz w:val="18"/>
          <w:szCs w:val="18"/>
        </w:rPr>
      </w:pPr>
      <w:r w:rsidRPr="004C3B51">
        <w:rPr>
          <w:sz w:val="18"/>
          <w:szCs w:val="18"/>
        </w:rPr>
        <w:t xml:space="preserve">Table 1. </w:t>
      </w:r>
      <w:r w:rsidR="00BD2BB9">
        <w:rPr>
          <w:b w:val="0"/>
          <w:bCs/>
          <w:sz w:val="18"/>
          <w:szCs w:val="18"/>
        </w:rPr>
        <w:t>Project organization.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60"/>
        <w:gridCol w:w="4114"/>
      </w:tblGrid>
      <w:tr w:rsidR="002625DF" w:rsidRPr="002625DF" w14:paraId="33C87D20" w14:textId="77777777" w:rsidTr="002625DF">
        <w:trPr>
          <w:tblHeader/>
          <w:tblCellSpacing w:w="15" w:type="dxa"/>
          <w:jc w:val="center"/>
        </w:trPr>
        <w:tc>
          <w:tcPr>
            <w:tcW w:w="0" w:type="auto"/>
            <w:tcBorders>
              <w:top w:val="single" w:sz="12" w:space="0" w:color="auto"/>
              <w:bottom w:val="single" w:sz="4" w:space="0" w:color="auto"/>
            </w:tcBorders>
            <w:vAlign w:val="center"/>
            <w:hideMark/>
          </w:tcPr>
          <w:p w14:paraId="348E34D7" w14:textId="77777777" w:rsidR="002625DF" w:rsidRPr="002625DF" w:rsidRDefault="002625DF" w:rsidP="002625DF">
            <w:pPr>
              <w:ind w:firstLine="0"/>
              <w:rPr>
                <w:sz w:val="18"/>
                <w:szCs w:val="18"/>
                <w:lang w:val="pt-PT"/>
              </w:rPr>
            </w:pPr>
            <w:proofErr w:type="spellStart"/>
            <w:r w:rsidRPr="002625DF">
              <w:rPr>
                <w:sz w:val="18"/>
                <w:szCs w:val="18"/>
                <w:lang w:val="pt-PT"/>
              </w:rPr>
              <w:t>Directory</w:t>
            </w:r>
            <w:proofErr w:type="spellEnd"/>
            <w:r w:rsidRPr="002625DF">
              <w:rPr>
                <w:sz w:val="18"/>
                <w:szCs w:val="18"/>
                <w:lang w:val="pt-PT"/>
              </w:rPr>
              <w:t>/File</w:t>
            </w:r>
          </w:p>
        </w:tc>
        <w:tc>
          <w:tcPr>
            <w:tcW w:w="0" w:type="auto"/>
            <w:tcBorders>
              <w:top w:val="single" w:sz="12" w:space="0" w:color="auto"/>
              <w:bottom w:val="single" w:sz="4" w:space="0" w:color="auto"/>
            </w:tcBorders>
            <w:vAlign w:val="center"/>
            <w:hideMark/>
          </w:tcPr>
          <w:p w14:paraId="4E8DDF9E" w14:textId="77777777" w:rsidR="002625DF" w:rsidRPr="002625DF" w:rsidRDefault="002625DF" w:rsidP="002625DF">
            <w:pPr>
              <w:ind w:firstLine="0"/>
              <w:rPr>
                <w:sz w:val="18"/>
                <w:szCs w:val="18"/>
                <w:lang w:val="pt-PT"/>
              </w:rPr>
            </w:pPr>
            <w:proofErr w:type="spellStart"/>
            <w:r w:rsidRPr="002625DF">
              <w:rPr>
                <w:sz w:val="18"/>
                <w:szCs w:val="18"/>
                <w:lang w:val="pt-PT"/>
              </w:rPr>
              <w:t>Purpose</w:t>
            </w:r>
            <w:proofErr w:type="spellEnd"/>
          </w:p>
        </w:tc>
      </w:tr>
      <w:tr w:rsidR="002625DF" w:rsidRPr="002625DF" w14:paraId="1033C350" w14:textId="77777777" w:rsidTr="002625DF">
        <w:trPr>
          <w:tblCellSpacing w:w="15" w:type="dxa"/>
          <w:jc w:val="center"/>
        </w:trPr>
        <w:tc>
          <w:tcPr>
            <w:tcW w:w="0" w:type="auto"/>
            <w:vAlign w:val="center"/>
            <w:hideMark/>
          </w:tcPr>
          <w:p w14:paraId="2D750E77" w14:textId="77777777" w:rsidR="002625DF" w:rsidRPr="002625DF" w:rsidRDefault="002625DF" w:rsidP="002625DF">
            <w:pPr>
              <w:ind w:firstLine="0"/>
              <w:rPr>
                <w:sz w:val="18"/>
                <w:szCs w:val="18"/>
                <w:lang w:val="pt-PT"/>
              </w:rPr>
            </w:pPr>
            <w:r w:rsidRPr="002625DF">
              <w:rPr>
                <w:sz w:val="18"/>
                <w:szCs w:val="18"/>
                <w:lang w:val="pt-PT"/>
              </w:rPr>
              <w:t>input/</w:t>
            </w:r>
          </w:p>
        </w:tc>
        <w:tc>
          <w:tcPr>
            <w:tcW w:w="0" w:type="auto"/>
            <w:vAlign w:val="center"/>
            <w:hideMark/>
          </w:tcPr>
          <w:p w14:paraId="7EB8BCE6" w14:textId="77777777" w:rsidR="002625DF" w:rsidRPr="002625DF" w:rsidRDefault="002625DF" w:rsidP="002625DF">
            <w:pPr>
              <w:ind w:firstLine="0"/>
              <w:rPr>
                <w:sz w:val="18"/>
                <w:szCs w:val="18"/>
                <w:lang w:val="en-GB"/>
              </w:rPr>
            </w:pPr>
            <w:r w:rsidRPr="002625DF">
              <w:rPr>
                <w:sz w:val="18"/>
                <w:szCs w:val="18"/>
                <w:lang w:val="en-GB"/>
              </w:rPr>
              <w:t>Contains data.csv and labels.csv</w:t>
            </w:r>
          </w:p>
        </w:tc>
      </w:tr>
      <w:tr w:rsidR="002625DF" w:rsidRPr="002625DF" w14:paraId="63822710" w14:textId="77777777" w:rsidTr="002625DF">
        <w:trPr>
          <w:tblCellSpacing w:w="15" w:type="dxa"/>
          <w:jc w:val="center"/>
        </w:trPr>
        <w:tc>
          <w:tcPr>
            <w:tcW w:w="0" w:type="auto"/>
            <w:vAlign w:val="center"/>
            <w:hideMark/>
          </w:tcPr>
          <w:p w14:paraId="2CD87C00" w14:textId="77777777" w:rsidR="002625DF" w:rsidRPr="002625DF" w:rsidRDefault="002625DF" w:rsidP="002625DF">
            <w:pPr>
              <w:ind w:firstLine="0"/>
              <w:rPr>
                <w:sz w:val="18"/>
                <w:szCs w:val="18"/>
                <w:lang w:val="pt-PT"/>
              </w:rPr>
            </w:pPr>
            <w:r w:rsidRPr="002625DF">
              <w:rPr>
                <w:sz w:val="18"/>
                <w:szCs w:val="18"/>
                <w:lang w:val="pt-PT"/>
              </w:rPr>
              <w:t>output/</w:t>
            </w:r>
          </w:p>
        </w:tc>
        <w:tc>
          <w:tcPr>
            <w:tcW w:w="0" w:type="auto"/>
            <w:vAlign w:val="center"/>
            <w:hideMark/>
          </w:tcPr>
          <w:p w14:paraId="0819DEB9" w14:textId="77777777" w:rsidR="002625DF" w:rsidRPr="002625DF" w:rsidRDefault="002625DF" w:rsidP="002625DF">
            <w:pPr>
              <w:ind w:firstLine="0"/>
              <w:rPr>
                <w:sz w:val="18"/>
                <w:szCs w:val="18"/>
                <w:lang w:val="en-GB"/>
              </w:rPr>
            </w:pPr>
            <w:r w:rsidRPr="002625DF">
              <w:rPr>
                <w:sz w:val="18"/>
                <w:szCs w:val="18"/>
                <w:lang w:val="en-GB"/>
              </w:rPr>
              <w:t>Stores generated figures, tables, models and reports</w:t>
            </w:r>
          </w:p>
        </w:tc>
      </w:tr>
      <w:tr w:rsidR="002625DF" w:rsidRPr="002625DF" w14:paraId="01A2882D" w14:textId="77777777" w:rsidTr="002625DF">
        <w:trPr>
          <w:tblCellSpacing w:w="15" w:type="dxa"/>
          <w:jc w:val="center"/>
        </w:trPr>
        <w:tc>
          <w:tcPr>
            <w:tcW w:w="0" w:type="auto"/>
            <w:vAlign w:val="center"/>
            <w:hideMark/>
          </w:tcPr>
          <w:p w14:paraId="13217213" w14:textId="77777777" w:rsidR="002625DF" w:rsidRPr="002625DF" w:rsidRDefault="002625DF" w:rsidP="002625DF">
            <w:pPr>
              <w:ind w:firstLine="0"/>
              <w:rPr>
                <w:sz w:val="18"/>
                <w:szCs w:val="18"/>
                <w:lang w:val="pt-PT"/>
              </w:rPr>
            </w:pPr>
            <w:proofErr w:type="spellStart"/>
            <w:r w:rsidRPr="002625DF">
              <w:rPr>
                <w:sz w:val="18"/>
                <w:szCs w:val="18"/>
                <w:lang w:val="pt-PT"/>
              </w:rPr>
              <w:t>notebooks</w:t>
            </w:r>
            <w:proofErr w:type="spellEnd"/>
            <w:r w:rsidRPr="002625DF">
              <w:rPr>
                <w:sz w:val="18"/>
                <w:szCs w:val="18"/>
                <w:lang w:val="pt-PT"/>
              </w:rPr>
              <w:t>/</w:t>
            </w:r>
          </w:p>
        </w:tc>
        <w:tc>
          <w:tcPr>
            <w:tcW w:w="0" w:type="auto"/>
            <w:vAlign w:val="center"/>
            <w:hideMark/>
          </w:tcPr>
          <w:p w14:paraId="0521ED8A" w14:textId="77777777" w:rsidR="002625DF" w:rsidRPr="002625DF" w:rsidRDefault="002625DF" w:rsidP="002625DF">
            <w:pPr>
              <w:ind w:firstLine="0"/>
              <w:rPr>
                <w:sz w:val="18"/>
                <w:szCs w:val="18"/>
                <w:lang w:val="en-GB"/>
              </w:rPr>
            </w:pPr>
            <w:r w:rsidRPr="002625DF">
              <w:rPr>
                <w:sz w:val="18"/>
                <w:szCs w:val="18"/>
                <w:lang w:val="en-GB"/>
              </w:rPr>
              <w:t>Contains the full exploratory workflow</w:t>
            </w:r>
          </w:p>
        </w:tc>
      </w:tr>
      <w:tr w:rsidR="002625DF" w:rsidRPr="002625DF" w14:paraId="01AC40D1" w14:textId="77777777" w:rsidTr="002625DF">
        <w:trPr>
          <w:tblCellSpacing w:w="15" w:type="dxa"/>
          <w:jc w:val="center"/>
        </w:trPr>
        <w:tc>
          <w:tcPr>
            <w:tcW w:w="0" w:type="auto"/>
            <w:vAlign w:val="center"/>
            <w:hideMark/>
          </w:tcPr>
          <w:p w14:paraId="534ECCEF" w14:textId="77777777" w:rsidR="002625DF" w:rsidRPr="002625DF" w:rsidRDefault="002625DF" w:rsidP="002625DF">
            <w:pPr>
              <w:ind w:firstLine="0"/>
              <w:rPr>
                <w:sz w:val="18"/>
                <w:szCs w:val="18"/>
                <w:lang w:val="pt-PT"/>
              </w:rPr>
            </w:pPr>
            <w:r w:rsidRPr="002625DF">
              <w:rPr>
                <w:sz w:val="18"/>
                <w:szCs w:val="18"/>
                <w:lang w:val="pt-PT"/>
              </w:rPr>
              <w:t>src/run_pipeline.py</w:t>
            </w:r>
          </w:p>
        </w:tc>
        <w:tc>
          <w:tcPr>
            <w:tcW w:w="0" w:type="auto"/>
            <w:vAlign w:val="center"/>
            <w:hideMark/>
          </w:tcPr>
          <w:p w14:paraId="1118DB93" w14:textId="77777777" w:rsidR="002625DF" w:rsidRPr="002625DF" w:rsidRDefault="002625DF" w:rsidP="002625DF">
            <w:pPr>
              <w:ind w:firstLine="0"/>
              <w:rPr>
                <w:sz w:val="18"/>
                <w:szCs w:val="18"/>
                <w:lang w:val="en-GB"/>
              </w:rPr>
            </w:pPr>
            <w:r w:rsidRPr="002625DF">
              <w:rPr>
                <w:sz w:val="18"/>
                <w:szCs w:val="18"/>
                <w:lang w:val="en-GB"/>
              </w:rPr>
              <w:t>Executes the automated training and evaluation pipeline</w:t>
            </w:r>
          </w:p>
        </w:tc>
      </w:tr>
      <w:tr w:rsidR="002625DF" w:rsidRPr="002625DF" w14:paraId="59A3A376" w14:textId="77777777" w:rsidTr="002625DF">
        <w:trPr>
          <w:tblCellSpacing w:w="15" w:type="dxa"/>
          <w:jc w:val="center"/>
        </w:trPr>
        <w:tc>
          <w:tcPr>
            <w:tcW w:w="0" w:type="auto"/>
            <w:vAlign w:val="center"/>
            <w:hideMark/>
          </w:tcPr>
          <w:p w14:paraId="483F3E0F" w14:textId="77777777" w:rsidR="002625DF" w:rsidRPr="002625DF" w:rsidRDefault="002625DF" w:rsidP="002625DF">
            <w:pPr>
              <w:ind w:firstLine="0"/>
              <w:rPr>
                <w:sz w:val="18"/>
                <w:szCs w:val="18"/>
                <w:lang w:val="pt-PT"/>
              </w:rPr>
            </w:pPr>
            <w:r w:rsidRPr="002625DF">
              <w:rPr>
                <w:sz w:val="18"/>
                <w:szCs w:val="18"/>
                <w:lang w:val="pt-PT"/>
              </w:rPr>
              <w:t>src/predict_sample.py</w:t>
            </w:r>
          </w:p>
        </w:tc>
        <w:tc>
          <w:tcPr>
            <w:tcW w:w="0" w:type="auto"/>
            <w:vAlign w:val="center"/>
            <w:hideMark/>
          </w:tcPr>
          <w:p w14:paraId="3D3C9EC4" w14:textId="77777777" w:rsidR="002625DF" w:rsidRPr="002625DF" w:rsidRDefault="002625DF" w:rsidP="002625DF">
            <w:pPr>
              <w:ind w:firstLine="0"/>
              <w:rPr>
                <w:sz w:val="18"/>
                <w:szCs w:val="18"/>
                <w:lang w:val="en-GB"/>
              </w:rPr>
            </w:pPr>
            <w:r w:rsidRPr="002625DF">
              <w:rPr>
                <w:sz w:val="18"/>
                <w:szCs w:val="18"/>
                <w:lang w:val="en-GB"/>
              </w:rPr>
              <w:t>Loads trained models and analyses one sample</w:t>
            </w:r>
          </w:p>
        </w:tc>
      </w:tr>
      <w:tr w:rsidR="002625DF" w:rsidRPr="002625DF" w14:paraId="47476AC7" w14:textId="77777777" w:rsidTr="002625DF">
        <w:trPr>
          <w:tblCellSpacing w:w="15" w:type="dxa"/>
          <w:jc w:val="center"/>
        </w:trPr>
        <w:tc>
          <w:tcPr>
            <w:tcW w:w="0" w:type="auto"/>
            <w:vAlign w:val="center"/>
            <w:hideMark/>
          </w:tcPr>
          <w:p w14:paraId="75C2D309" w14:textId="77777777" w:rsidR="002625DF" w:rsidRPr="002625DF" w:rsidRDefault="002625DF" w:rsidP="002625DF">
            <w:pPr>
              <w:ind w:firstLine="0"/>
              <w:rPr>
                <w:sz w:val="18"/>
                <w:szCs w:val="18"/>
                <w:lang w:val="pt-PT"/>
              </w:rPr>
            </w:pPr>
            <w:proofErr w:type="spellStart"/>
            <w:r w:rsidRPr="002625DF">
              <w:rPr>
                <w:sz w:val="18"/>
                <w:szCs w:val="18"/>
                <w:lang w:val="pt-PT"/>
              </w:rPr>
              <w:t>Dockerfile</w:t>
            </w:r>
            <w:proofErr w:type="spellEnd"/>
          </w:p>
        </w:tc>
        <w:tc>
          <w:tcPr>
            <w:tcW w:w="0" w:type="auto"/>
            <w:vAlign w:val="center"/>
            <w:hideMark/>
          </w:tcPr>
          <w:p w14:paraId="4E26F30F" w14:textId="77777777" w:rsidR="002625DF" w:rsidRPr="002625DF" w:rsidRDefault="002625DF" w:rsidP="002625DF">
            <w:pPr>
              <w:ind w:firstLine="0"/>
              <w:rPr>
                <w:sz w:val="18"/>
                <w:szCs w:val="18"/>
                <w:lang w:val="en-GB"/>
              </w:rPr>
            </w:pPr>
            <w:r w:rsidRPr="002625DF">
              <w:rPr>
                <w:sz w:val="18"/>
                <w:szCs w:val="18"/>
                <w:lang w:val="en-GB"/>
              </w:rPr>
              <w:t>Defines the containerized execution environment</w:t>
            </w:r>
          </w:p>
        </w:tc>
      </w:tr>
      <w:tr w:rsidR="002625DF" w:rsidRPr="002625DF" w14:paraId="2085C96F" w14:textId="77777777" w:rsidTr="002625DF">
        <w:trPr>
          <w:tblCellSpacing w:w="15" w:type="dxa"/>
          <w:jc w:val="center"/>
        </w:trPr>
        <w:tc>
          <w:tcPr>
            <w:tcW w:w="0" w:type="auto"/>
            <w:vAlign w:val="center"/>
            <w:hideMark/>
          </w:tcPr>
          <w:p w14:paraId="19D83674" w14:textId="77777777" w:rsidR="002625DF" w:rsidRPr="002625DF" w:rsidRDefault="002625DF" w:rsidP="002625DF">
            <w:pPr>
              <w:ind w:firstLine="0"/>
              <w:rPr>
                <w:sz w:val="18"/>
                <w:szCs w:val="18"/>
                <w:lang w:val="pt-PT"/>
              </w:rPr>
            </w:pPr>
            <w:r w:rsidRPr="002625DF">
              <w:rPr>
                <w:sz w:val="18"/>
                <w:szCs w:val="18"/>
                <w:lang w:val="pt-PT"/>
              </w:rPr>
              <w:t>requirements.txt</w:t>
            </w:r>
          </w:p>
        </w:tc>
        <w:tc>
          <w:tcPr>
            <w:tcW w:w="0" w:type="auto"/>
            <w:vAlign w:val="center"/>
            <w:hideMark/>
          </w:tcPr>
          <w:p w14:paraId="16ADB1AC" w14:textId="77777777" w:rsidR="002625DF" w:rsidRPr="002625DF" w:rsidRDefault="002625DF" w:rsidP="002625DF">
            <w:pPr>
              <w:ind w:firstLine="0"/>
              <w:rPr>
                <w:sz w:val="18"/>
                <w:szCs w:val="18"/>
                <w:lang w:val="pt-PT"/>
              </w:rPr>
            </w:pPr>
            <w:proofErr w:type="spellStart"/>
            <w:r w:rsidRPr="002625DF">
              <w:rPr>
                <w:sz w:val="18"/>
                <w:szCs w:val="18"/>
                <w:lang w:val="pt-PT"/>
              </w:rPr>
              <w:t>Lists</w:t>
            </w:r>
            <w:proofErr w:type="spellEnd"/>
            <w:r w:rsidRPr="002625DF">
              <w:rPr>
                <w:sz w:val="18"/>
                <w:szCs w:val="18"/>
                <w:lang w:val="pt-PT"/>
              </w:rPr>
              <w:t xml:space="preserve"> </w:t>
            </w:r>
            <w:proofErr w:type="spellStart"/>
            <w:r w:rsidRPr="002625DF">
              <w:rPr>
                <w:sz w:val="18"/>
                <w:szCs w:val="18"/>
                <w:lang w:val="pt-PT"/>
              </w:rPr>
              <w:t>Python</w:t>
            </w:r>
            <w:proofErr w:type="spellEnd"/>
            <w:r w:rsidRPr="002625DF">
              <w:rPr>
                <w:sz w:val="18"/>
                <w:szCs w:val="18"/>
                <w:lang w:val="pt-PT"/>
              </w:rPr>
              <w:t xml:space="preserve"> </w:t>
            </w:r>
            <w:proofErr w:type="spellStart"/>
            <w:r w:rsidRPr="002625DF">
              <w:rPr>
                <w:sz w:val="18"/>
                <w:szCs w:val="18"/>
                <w:lang w:val="pt-PT"/>
              </w:rPr>
              <w:t>dependencies</w:t>
            </w:r>
            <w:proofErr w:type="spellEnd"/>
          </w:p>
        </w:tc>
      </w:tr>
      <w:tr w:rsidR="002625DF" w:rsidRPr="002625DF" w14:paraId="6DD2A518" w14:textId="77777777" w:rsidTr="002625DF">
        <w:trPr>
          <w:tblCellSpacing w:w="15" w:type="dxa"/>
          <w:jc w:val="center"/>
        </w:trPr>
        <w:tc>
          <w:tcPr>
            <w:tcW w:w="0" w:type="auto"/>
            <w:tcBorders>
              <w:bottom w:val="single" w:sz="12" w:space="0" w:color="auto"/>
            </w:tcBorders>
            <w:vAlign w:val="center"/>
            <w:hideMark/>
          </w:tcPr>
          <w:p w14:paraId="478D78C5" w14:textId="77777777" w:rsidR="002625DF" w:rsidRPr="002625DF" w:rsidRDefault="002625DF" w:rsidP="002625DF">
            <w:pPr>
              <w:ind w:firstLine="0"/>
              <w:rPr>
                <w:sz w:val="18"/>
                <w:szCs w:val="18"/>
                <w:lang w:val="pt-PT"/>
              </w:rPr>
            </w:pPr>
            <w:r w:rsidRPr="002625DF">
              <w:rPr>
                <w:sz w:val="18"/>
                <w:szCs w:val="18"/>
                <w:lang w:val="pt-PT"/>
              </w:rPr>
              <w:t>README.md</w:t>
            </w:r>
          </w:p>
        </w:tc>
        <w:tc>
          <w:tcPr>
            <w:tcW w:w="0" w:type="auto"/>
            <w:tcBorders>
              <w:bottom w:val="single" w:sz="12" w:space="0" w:color="auto"/>
            </w:tcBorders>
            <w:vAlign w:val="center"/>
            <w:hideMark/>
          </w:tcPr>
          <w:p w14:paraId="195F086B" w14:textId="77777777" w:rsidR="002625DF" w:rsidRPr="002625DF" w:rsidRDefault="002625DF" w:rsidP="002625DF">
            <w:pPr>
              <w:ind w:firstLine="0"/>
              <w:rPr>
                <w:sz w:val="18"/>
                <w:szCs w:val="18"/>
                <w:lang w:val="pt-PT"/>
              </w:rPr>
            </w:pPr>
            <w:proofErr w:type="spellStart"/>
            <w:r w:rsidRPr="002625DF">
              <w:rPr>
                <w:sz w:val="18"/>
                <w:szCs w:val="18"/>
                <w:lang w:val="pt-PT"/>
              </w:rPr>
              <w:t>Provides</w:t>
            </w:r>
            <w:proofErr w:type="spellEnd"/>
            <w:r w:rsidRPr="002625DF">
              <w:rPr>
                <w:sz w:val="18"/>
                <w:szCs w:val="18"/>
                <w:lang w:val="pt-PT"/>
              </w:rPr>
              <w:t xml:space="preserve"> </w:t>
            </w:r>
            <w:proofErr w:type="spellStart"/>
            <w:r w:rsidRPr="002625DF">
              <w:rPr>
                <w:sz w:val="18"/>
                <w:szCs w:val="18"/>
                <w:lang w:val="pt-PT"/>
              </w:rPr>
              <w:t>execution</w:t>
            </w:r>
            <w:proofErr w:type="spellEnd"/>
            <w:r w:rsidRPr="002625DF">
              <w:rPr>
                <w:sz w:val="18"/>
                <w:szCs w:val="18"/>
                <w:lang w:val="pt-PT"/>
              </w:rPr>
              <w:t xml:space="preserve"> </w:t>
            </w:r>
            <w:proofErr w:type="spellStart"/>
            <w:r w:rsidRPr="002625DF">
              <w:rPr>
                <w:sz w:val="18"/>
                <w:szCs w:val="18"/>
                <w:lang w:val="pt-PT"/>
              </w:rPr>
              <w:t>instructions</w:t>
            </w:r>
            <w:proofErr w:type="spellEnd"/>
          </w:p>
        </w:tc>
      </w:tr>
    </w:tbl>
    <w:p w14:paraId="7681E87C" w14:textId="77777777" w:rsidR="002625DF" w:rsidRDefault="002625DF" w:rsidP="002625DF">
      <w:pPr>
        <w:ind w:firstLine="0"/>
      </w:pPr>
    </w:p>
    <w:p w14:paraId="11AC78CD" w14:textId="3E11C7AC" w:rsidR="00A10374" w:rsidRDefault="00A10374" w:rsidP="00A10374">
      <w:pPr>
        <w:pStyle w:val="heading1"/>
      </w:pPr>
      <w:r>
        <w:t>4</w:t>
      </w:r>
      <w:r w:rsidRPr="009A3755">
        <w:t xml:space="preserve">   </w:t>
      </w:r>
      <w:r>
        <w:t>Results and Discussion</w:t>
      </w:r>
    </w:p>
    <w:p w14:paraId="776E54A7" w14:textId="5572391E" w:rsidR="00A10374" w:rsidRDefault="00A10374" w:rsidP="00A10374">
      <w:pPr>
        <w:pStyle w:val="Ttulo2"/>
      </w:pPr>
      <w:proofErr w:type="gramStart"/>
      <w:r>
        <w:t>4.1  Exploratory</w:t>
      </w:r>
      <w:proofErr w:type="gramEnd"/>
      <w:r>
        <w:t xml:space="preserve">  Analysis </w:t>
      </w:r>
    </w:p>
    <w:p w14:paraId="13EC62A8" w14:textId="4175D7B5" w:rsidR="00A10374" w:rsidRPr="00A10374" w:rsidRDefault="00A10374" w:rsidP="00A10374">
      <w:pPr>
        <w:ind w:firstLine="0"/>
        <w:rPr>
          <w:lang w:val="en-GB"/>
        </w:rPr>
      </w:pPr>
      <w:r w:rsidRPr="00A10374">
        <w:rPr>
          <w:lang w:val="en-GB"/>
        </w:rPr>
        <w:t>The dataset contained 801 tumour samples and 20,531 RNA-</w:t>
      </w:r>
      <w:proofErr w:type="spellStart"/>
      <w:r w:rsidRPr="00A10374">
        <w:rPr>
          <w:lang w:val="en-GB"/>
        </w:rPr>
        <w:t>Seq</w:t>
      </w:r>
      <w:proofErr w:type="spellEnd"/>
      <w:r w:rsidRPr="00A10374">
        <w:rPr>
          <w:lang w:val="en-GB"/>
        </w:rPr>
        <w:t xml:space="preserve"> expression features. The class distribution was imbalanced, with </w:t>
      </w:r>
      <w:r w:rsidR="009E0D80" w:rsidRPr="009E0D80">
        <w:rPr>
          <w:i/>
          <w:iCs/>
          <w:lang w:val="en-GB"/>
        </w:rPr>
        <w:t>BRCA</w:t>
      </w:r>
      <w:r w:rsidRPr="00A10374">
        <w:rPr>
          <w:lang w:val="en-GB"/>
        </w:rPr>
        <w:t xml:space="preserve"> being the most represented class and </w:t>
      </w:r>
      <w:r w:rsidR="009E0D80" w:rsidRPr="009E0D80">
        <w:rPr>
          <w:i/>
          <w:iCs/>
          <w:lang w:val="en-GB"/>
        </w:rPr>
        <w:t>COAD</w:t>
      </w:r>
      <w:r w:rsidRPr="00A10374">
        <w:rPr>
          <w:lang w:val="en-GB"/>
        </w:rPr>
        <w:t xml:space="preserve"> the least represented class</w:t>
      </w:r>
      <w:r>
        <w:rPr>
          <w:lang w:val="en-GB"/>
        </w:rPr>
        <w:t xml:space="preserve"> (Fig. 1)</w:t>
      </w:r>
      <w:r w:rsidRPr="00A10374">
        <w:rPr>
          <w:lang w:val="en-GB"/>
        </w:rPr>
        <w:t xml:space="preserve">. Specifically, the dataset included 300 </w:t>
      </w:r>
      <w:r w:rsidR="009E0D80" w:rsidRPr="009E0D80">
        <w:rPr>
          <w:i/>
          <w:iCs/>
          <w:lang w:val="en-GB"/>
        </w:rPr>
        <w:lastRenderedPageBreak/>
        <w:t>BRCA</w:t>
      </w:r>
      <w:r w:rsidRPr="00A10374">
        <w:rPr>
          <w:lang w:val="en-GB"/>
        </w:rPr>
        <w:t xml:space="preserve"> samples, 146 </w:t>
      </w:r>
      <w:r w:rsidR="009E0D80" w:rsidRPr="009E0D80">
        <w:rPr>
          <w:i/>
          <w:iCs/>
          <w:lang w:val="en-GB"/>
        </w:rPr>
        <w:t>KIRC</w:t>
      </w:r>
      <w:r w:rsidRPr="00A10374">
        <w:rPr>
          <w:lang w:val="en-GB"/>
        </w:rPr>
        <w:t xml:space="preserve"> samples, 141 </w:t>
      </w:r>
      <w:r w:rsidR="009E0D80" w:rsidRPr="009E0D80">
        <w:rPr>
          <w:i/>
          <w:iCs/>
          <w:lang w:val="en-GB"/>
        </w:rPr>
        <w:t>LUAD</w:t>
      </w:r>
      <w:r w:rsidRPr="00A10374">
        <w:rPr>
          <w:lang w:val="en-GB"/>
        </w:rPr>
        <w:t xml:space="preserve"> samples, 136 </w:t>
      </w:r>
      <w:r w:rsidR="00BF3AEA" w:rsidRPr="00BF3AEA">
        <w:rPr>
          <w:i/>
          <w:iCs/>
          <w:lang w:val="en-GB"/>
        </w:rPr>
        <w:t>PRAD</w:t>
      </w:r>
      <w:r w:rsidRPr="00A10374">
        <w:rPr>
          <w:lang w:val="en-GB"/>
        </w:rPr>
        <w:t xml:space="preserve"> samples and 78 </w:t>
      </w:r>
      <w:r w:rsidR="009E0D80" w:rsidRPr="009E0D80">
        <w:rPr>
          <w:i/>
          <w:iCs/>
          <w:lang w:val="en-GB"/>
        </w:rPr>
        <w:t>COAD</w:t>
      </w:r>
      <w:r w:rsidRPr="00A10374">
        <w:rPr>
          <w:i/>
          <w:iCs/>
          <w:lang w:val="en-GB"/>
        </w:rPr>
        <w:t xml:space="preserve"> </w:t>
      </w:r>
      <w:r w:rsidRPr="00A10374">
        <w:rPr>
          <w:lang w:val="en-GB"/>
        </w:rPr>
        <w:t>samples. No missing values were detected in either the expression matrix or the labels, and all expression features were numeric.</w:t>
      </w:r>
    </w:p>
    <w:p w14:paraId="75CD26D3" w14:textId="77777777" w:rsidR="000B4223" w:rsidRDefault="000B4223" w:rsidP="00A10374">
      <w:pPr>
        <w:ind w:firstLine="0"/>
        <w:rPr>
          <w:b/>
          <w:bCs/>
          <w:lang w:val="en-GB"/>
        </w:rPr>
      </w:pPr>
    </w:p>
    <w:p w14:paraId="743F974C" w14:textId="77777777" w:rsidR="000B4223" w:rsidRDefault="000B4223" w:rsidP="000B4223">
      <w:pPr>
        <w:ind w:firstLine="0"/>
        <w:jc w:val="center"/>
        <w:rPr>
          <w:b/>
          <w:bCs/>
          <w:sz w:val="18"/>
          <w:szCs w:val="18"/>
          <w:lang w:val="en-GB"/>
        </w:rPr>
      </w:pPr>
      <w:r>
        <w:rPr>
          <w:b/>
          <w:bCs/>
          <w:noProof/>
          <w:lang w:val="en-GB"/>
        </w:rPr>
        <w:drawing>
          <wp:inline distT="0" distB="0" distL="0" distR="0" wp14:anchorId="763A36AE" wp14:editId="48062953">
            <wp:extent cx="3855102" cy="2171385"/>
            <wp:effectExtent l="0" t="0" r="0" b="635"/>
            <wp:docPr id="20606203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20329" name="Imagem 20606203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8406" cy="2184511"/>
                    </a:xfrm>
                    <a:prstGeom prst="rect">
                      <a:avLst/>
                    </a:prstGeom>
                  </pic:spPr>
                </pic:pic>
              </a:graphicData>
            </a:graphic>
          </wp:inline>
        </w:drawing>
      </w:r>
    </w:p>
    <w:p w14:paraId="6BB79EBD" w14:textId="687EC511" w:rsidR="00A10374" w:rsidRPr="000B4223" w:rsidRDefault="00A10374" w:rsidP="000B4223">
      <w:pPr>
        <w:ind w:firstLine="0"/>
        <w:rPr>
          <w:sz w:val="18"/>
          <w:szCs w:val="18"/>
          <w:lang w:val="en-GB"/>
        </w:rPr>
      </w:pPr>
      <w:r w:rsidRPr="00A10374">
        <w:rPr>
          <w:lang w:val="en-GB"/>
        </w:rPr>
        <w:br/>
      </w:r>
      <w:r w:rsidRPr="000B4223">
        <w:rPr>
          <w:b/>
          <w:bCs/>
          <w:sz w:val="18"/>
          <w:szCs w:val="18"/>
          <w:lang w:val="en-GB"/>
        </w:rPr>
        <w:t>Fig. 1.</w:t>
      </w:r>
      <w:r w:rsidRPr="000B4223">
        <w:rPr>
          <w:sz w:val="18"/>
          <w:szCs w:val="18"/>
          <w:lang w:val="en-GB"/>
        </w:rPr>
        <w:t xml:space="preserve"> Distribution of tumour classes in the RNA-</w:t>
      </w:r>
      <w:proofErr w:type="spellStart"/>
      <w:r w:rsidRPr="000B4223">
        <w:rPr>
          <w:sz w:val="18"/>
          <w:szCs w:val="18"/>
          <w:lang w:val="en-GB"/>
        </w:rPr>
        <w:t>Seq</w:t>
      </w:r>
      <w:proofErr w:type="spellEnd"/>
      <w:r w:rsidRPr="000B4223">
        <w:rPr>
          <w:sz w:val="18"/>
          <w:szCs w:val="18"/>
          <w:lang w:val="en-GB"/>
        </w:rPr>
        <w:t xml:space="preserve"> dataset. </w:t>
      </w:r>
      <w:r w:rsidR="009E0D80" w:rsidRPr="009E0D80">
        <w:rPr>
          <w:i/>
          <w:sz w:val="18"/>
          <w:szCs w:val="18"/>
          <w:lang w:val="en-GB"/>
        </w:rPr>
        <w:t>BRCA</w:t>
      </w:r>
      <w:r w:rsidRPr="000B4223">
        <w:rPr>
          <w:sz w:val="18"/>
          <w:szCs w:val="18"/>
          <w:lang w:val="en-GB"/>
        </w:rPr>
        <w:t xml:space="preserve"> was the most represented class, while </w:t>
      </w:r>
      <w:r w:rsidR="009E0D80" w:rsidRPr="009E0D80">
        <w:rPr>
          <w:i/>
          <w:sz w:val="18"/>
          <w:szCs w:val="18"/>
          <w:lang w:val="en-GB"/>
        </w:rPr>
        <w:t>COAD</w:t>
      </w:r>
      <w:r w:rsidRPr="000B4223">
        <w:rPr>
          <w:sz w:val="18"/>
          <w:szCs w:val="18"/>
          <w:lang w:val="en-GB"/>
        </w:rPr>
        <w:t xml:space="preserve"> had the lowest number of samples.</w:t>
      </w:r>
    </w:p>
    <w:p w14:paraId="1D7BE713" w14:textId="77777777" w:rsidR="00A10374" w:rsidRDefault="00A10374" w:rsidP="00A10374">
      <w:pPr>
        <w:ind w:firstLine="0"/>
        <w:rPr>
          <w:lang w:val="en-GB"/>
        </w:rPr>
      </w:pPr>
    </w:p>
    <w:p w14:paraId="1EC28D38" w14:textId="77777777" w:rsidR="00A10374" w:rsidRDefault="00A10374" w:rsidP="00A10374">
      <w:pPr>
        <w:rPr>
          <w:lang w:val="en-GB"/>
        </w:rPr>
      </w:pPr>
      <w:r w:rsidRPr="00A10374">
        <w:rPr>
          <w:lang w:val="en-GB"/>
        </w:rPr>
        <w:t xml:space="preserve">The class imbalance is relevant because accuracy alone may be misleading in datasets where some classes are more represented than others. A model can achieve high accuracy by performing well on majority classes while still performing poorly on smaller classes. </w:t>
      </w:r>
    </w:p>
    <w:p w14:paraId="00108F48" w14:textId="77777777" w:rsidR="00D62457" w:rsidRDefault="00A10374" w:rsidP="00D62457">
      <w:pPr>
        <w:rPr>
          <w:lang w:val="en-GB"/>
        </w:rPr>
      </w:pPr>
      <w:r w:rsidRPr="00A10374">
        <w:rPr>
          <w:lang w:val="en-GB"/>
        </w:rPr>
        <w:t>For this reason, macro-averaged precision, recall and F1-score were used in the supervised evaluation. Macro-averaged metrics give equal weight to each class and are therefore more appropriate when class sizes differ, which is common in biomedical datasets and cancer classification tasks [1, 9].</w:t>
      </w:r>
    </w:p>
    <w:p w14:paraId="60FD7147" w14:textId="64CE73EE" w:rsidR="00A10374" w:rsidRDefault="00A10374" w:rsidP="00D62457">
      <w:pPr>
        <w:rPr>
          <w:lang w:val="en-GB"/>
        </w:rPr>
      </w:pPr>
      <w:r w:rsidRPr="00A10374">
        <w:rPr>
          <w:lang w:val="en-GB"/>
        </w:rPr>
        <w:t>An initial PCA visualization using the first two principal components showed partial separation between tumour classes</w:t>
      </w:r>
      <w:r w:rsidR="00D62457">
        <w:rPr>
          <w:lang w:val="en-GB"/>
        </w:rPr>
        <w:t xml:space="preserve"> (Fig 2)</w:t>
      </w:r>
      <w:r w:rsidRPr="00A10374">
        <w:rPr>
          <w:lang w:val="en-GB"/>
        </w:rPr>
        <w:t>. PC1 explained approximately 10.5% of the variance, while PC2 explained approximately 8.8%, corresponding to a total explained variance of approximately 19.3%. This relatively low percentage is expected in high-dimensional RNA-</w:t>
      </w:r>
      <w:proofErr w:type="spellStart"/>
      <w:r w:rsidRPr="00A10374">
        <w:rPr>
          <w:lang w:val="en-GB"/>
        </w:rPr>
        <w:t>Seq</w:t>
      </w:r>
      <w:proofErr w:type="spellEnd"/>
      <w:r w:rsidRPr="00A10374">
        <w:rPr>
          <w:lang w:val="en-GB"/>
        </w:rPr>
        <w:t xml:space="preserve"> data, where relevant variation is distributed across thousands of </w:t>
      </w:r>
      <w:proofErr w:type="gramStart"/>
      <w:r w:rsidRPr="00A10374">
        <w:rPr>
          <w:lang w:val="en-GB"/>
        </w:rPr>
        <w:t>expression</w:t>
      </w:r>
      <w:proofErr w:type="gramEnd"/>
      <w:r w:rsidRPr="00A10374">
        <w:rPr>
          <w:lang w:val="en-GB"/>
        </w:rPr>
        <w:t xml:space="preserve"> features rather than concentrated in only two dimensions [1, 3].</w:t>
      </w:r>
    </w:p>
    <w:p w14:paraId="0E6F0DB7" w14:textId="77777777" w:rsidR="00D62457" w:rsidRPr="00A10374" w:rsidRDefault="00D62457" w:rsidP="00D62457">
      <w:pPr>
        <w:rPr>
          <w:lang w:val="en-GB"/>
        </w:rPr>
      </w:pPr>
    </w:p>
    <w:p w14:paraId="74E313FB" w14:textId="77777777" w:rsidR="000B4223" w:rsidRDefault="000B4223" w:rsidP="000B4223">
      <w:pPr>
        <w:ind w:firstLine="0"/>
        <w:jc w:val="center"/>
        <w:rPr>
          <w:b/>
          <w:bCs/>
          <w:lang w:val="en-GB"/>
        </w:rPr>
      </w:pPr>
      <w:r>
        <w:rPr>
          <w:b/>
          <w:bCs/>
          <w:noProof/>
          <w:lang w:val="en-GB"/>
        </w:rPr>
        <w:lastRenderedPageBreak/>
        <w:drawing>
          <wp:inline distT="0" distB="0" distL="0" distR="0" wp14:anchorId="1911700F" wp14:editId="7745B38D">
            <wp:extent cx="3394941" cy="2407920"/>
            <wp:effectExtent l="0" t="0" r="0" b="0"/>
            <wp:docPr id="7926472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47244" name="Imagem 792647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8656" cy="2410555"/>
                    </a:xfrm>
                    <a:prstGeom prst="rect">
                      <a:avLst/>
                    </a:prstGeom>
                  </pic:spPr>
                </pic:pic>
              </a:graphicData>
            </a:graphic>
          </wp:inline>
        </w:drawing>
      </w:r>
    </w:p>
    <w:p w14:paraId="3C1C234F" w14:textId="06670028" w:rsidR="00D62457" w:rsidRPr="000B4223" w:rsidRDefault="00A10374" w:rsidP="000B4223">
      <w:pPr>
        <w:ind w:firstLine="0"/>
        <w:rPr>
          <w:sz w:val="18"/>
          <w:szCs w:val="18"/>
          <w:lang w:val="en-GB"/>
        </w:rPr>
      </w:pPr>
      <w:r w:rsidRPr="00A10374">
        <w:rPr>
          <w:lang w:val="en-GB"/>
        </w:rPr>
        <w:br/>
      </w:r>
      <w:r w:rsidRPr="000B4223">
        <w:rPr>
          <w:b/>
          <w:bCs/>
          <w:sz w:val="18"/>
          <w:szCs w:val="18"/>
          <w:lang w:val="en-GB"/>
        </w:rPr>
        <w:t>Fig. 2.</w:t>
      </w:r>
      <w:r w:rsidRPr="000B4223">
        <w:rPr>
          <w:sz w:val="18"/>
          <w:szCs w:val="18"/>
          <w:lang w:val="en-GB"/>
        </w:rPr>
        <w:t xml:space="preserve"> PCA visualization of RNA-</w:t>
      </w:r>
      <w:proofErr w:type="spellStart"/>
      <w:r w:rsidRPr="000B4223">
        <w:rPr>
          <w:sz w:val="18"/>
          <w:szCs w:val="18"/>
          <w:lang w:val="en-GB"/>
        </w:rPr>
        <w:t>Seq</w:t>
      </w:r>
      <w:proofErr w:type="spellEnd"/>
      <w:r w:rsidRPr="000B4223">
        <w:rPr>
          <w:sz w:val="18"/>
          <w:szCs w:val="18"/>
          <w:lang w:val="en-GB"/>
        </w:rPr>
        <w:t xml:space="preserve"> samples using the first two principal components, coloured by tumour class.</w:t>
      </w:r>
    </w:p>
    <w:p w14:paraId="07D233A6" w14:textId="77777777" w:rsidR="00D62457" w:rsidRDefault="00D62457" w:rsidP="00D62457">
      <w:pPr>
        <w:rPr>
          <w:lang w:val="en-GB"/>
        </w:rPr>
      </w:pPr>
    </w:p>
    <w:p w14:paraId="069FA13C" w14:textId="56F4C90F" w:rsidR="00A10374" w:rsidRPr="00A10374" w:rsidRDefault="00A10374" w:rsidP="00D62457">
      <w:pPr>
        <w:rPr>
          <w:lang w:val="en-GB"/>
        </w:rPr>
      </w:pPr>
      <w:r w:rsidRPr="00A10374">
        <w:rPr>
          <w:lang w:val="en-GB"/>
        </w:rPr>
        <w:t>The PCA plot should therefore be interpreted as an exploratory visualization rather than a complete separation of tumour classes. The partial separation suggested that the expression profiles contained class-associated structure, but the overlap between some classes also indicated that two-dimensional visualization alone was not sufficient to fully characterize the dataset. This justified the use of both unsupervised clustering and supervised classification. The unsupervised analysis tested whether natural groups could be identified without labels, while the supervised models evaluated whether the full expression profile could be used to accurately predict tumour class.</w:t>
      </w:r>
    </w:p>
    <w:p w14:paraId="3C72BEE1" w14:textId="4FBDACB8" w:rsidR="00D62457" w:rsidRDefault="00D62457" w:rsidP="00D62457">
      <w:pPr>
        <w:pStyle w:val="Ttulo2"/>
      </w:pPr>
      <w:proofErr w:type="gramStart"/>
      <w:r>
        <w:t>4.2  Unsupervised</w:t>
      </w:r>
      <w:proofErr w:type="gramEnd"/>
      <w:r>
        <w:t xml:space="preserve"> Clustering Results</w:t>
      </w:r>
    </w:p>
    <w:p w14:paraId="0586C551" w14:textId="77777777" w:rsidR="00A10374" w:rsidRPr="00A10374" w:rsidRDefault="00A10374" w:rsidP="00A10374">
      <w:pPr>
        <w:ind w:firstLine="0"/>
        <w:rPr>
          <w:lang w:val="en-GB"/>
        </w:rPr>
      </w:pPr>
      <w:r w:rsidRPr="00A10374">
        <w:rPr>
          <w:lang w:val="en-GB"/>
        </w:rPr>
        <w:t>The first modelling stage used PCA followed by K-Means clustering. This analysis was performed before supervised classification because it answers a different question: instead of testing whether labels can be predicted, it evaluates whether the expression profiles form natural groups without giving class information to the algorithm. This is relevant in cancer expression analysis because unsupervised learning can reveal intrinsic structure in molecular data before any classifier is trained [3, 6].</w:t>
      </w:r>
    </w:p>
    <w:p w14:paraId="61E50A89" w14:textId="7C8E9272" w:rsidR="00A10374" w:rsidRDefault="00A10374" w:rsidP="001E39CD">
      <w:pPr>
        <w:rPr>
          <w:lang w:val="en-GB"/>
        </w:rPr>
      </w:pPr>
      <w:r w:rsidRPr="00A10374">
        <w:rPr>
          <w:lang w:val="en-GB"/>
        </w:rPr>
        <w:t>Different numbers of PCA components were tested before K-Means: 10, 20, 50 and 100 components. The objective was to evaluate how the amount of retained dimensional information affected clustering quality</w:t>
      </w:r>
      <w:r w:rsidR="001E39CD">
        <w:rPr>
          <w:lang w:val="en-GB"/>
        </w:rPr>
        <w:t xml:space="preserve"> (Table 2).</w:t>
      </w:r>
    </w:p>
    <w:p w14:paraId="2C57CF21" w14:textId="77777777" w:rsidR="00E87312" w:rsidRDefault="00E87312" w:rsidP="001E39CD">
      <w:pPr>
        <w:rPr>
          <w:lang w:val="en-GB"/>
        </w:rPr>
      </w:pPr>
    </w:p>
    <w:p w14:paraId="28E90F71" w14:textId="77777777" w:rsidR="00E87312" w:rsidRPr="001E39CD" w:rsidRDefault="00E87312" w:rsidP="001E39CD">
      <w:pPr>
        <w:rPr>
          <w:lang w:val="en-GB"/>
        </w:rPr>
      </w:pPr>
    </w:p>
    <w:p w14:paraId="49D61A5D" w14:textId="5CCE39D8" w:rsidR="001E39CD" w:rsidRDefault="001E39CD" w:rsidP="001E39CD">
      <w:pPr>
        <w:pStyle w:val="Legenda"/>
        <w:keepNext/>
      </w:pPr>
      <w:r w:rsidRPr="001E39CD">
        <w:rPr>
          <w:sz w:val="18"/>
          <w:szCs w:val="18"/>
        </w:rPr>
        <w:t>Table 2.</w:t>
      </w:r>
      <w:r>
        <w:t xml:space="preserve"> </w:t>
      </w:r>
      <w:r w:rsidRPr="001E39CD">
        <w:rPr>
          <w:b w:val="0"/>
          <w:bCs/>
          <w:sz w:val="18"/>
          <w:szCs w:val="18"/>
          <w:lang w:val="en-GB"/>
        </w:rPr>
        <w:t>Comparison of PCA components for PCA + K-Means clustering.</w:t>
      </w:r>
    </w:p>
    <w:tbl>
      <w:tblPr>
        <w:tblW w:w="5189" w:type="dxa"/>
        <w:jc w:val="center"/>
        <w:tblLook w:val="04A0" w:firstRow="1" w:lastRow="0" w:firstColumn="1" w:lastColumn="0" w:noHBand="0" w:noVBand="1"/>
      </w:tblPr>
      <w:tblGrid>
        <w:gridCol w:w="2823"/>
        <w:gridCol w:w="1183"/>
        <w:gridCol w:w="1183"/>
      </w:tblGrid>
      <w:tr w:rsidR="00A10374" w:rsidRPr="00A10374" w14:paraId="21A406CB" w14:textId="77777777" w:rsidTr="00BF3AEA">
        <w:trPr>
          <w:trHeight w:val="337"/>
          <w:jc w:val="center"/>
        </w:trPr>
        <w:tc>
          <w:tcPr>
            <w:tcW w:w="0" w:type="auto"/>
            <w:tcBorders>
              <w:top w:val="single" w:sz="12" w:space="0" w:color="auto"/>
              <w:bottom w:val="single" w:sz="4" w:space="0" w:color="auto"/>
            </w:tcBorders>
            <w:hideMark/>
          </w:tcPr>
          <w:p w14:paraId="2AD20CE7" w14:textId="77777777" w:rsidR="00A10374" w:rsidRPr="00BF3AEA" w:rsidRDefault="00A10374" w:rsidP="00A10374">
            <w:pPr>
              <w:ind w:firstLine="0"/>
              <w:rPr>
                <w:sz w:val="18"/>
                <w:szCs w:val="18"/>
                <w:lang w:val="pt-PT"/>
              </w:rPr>
            </w:pPr>
            <w:r w:rsidRPr="00BF3AEA">
              <w:rPr>
                <w:sz w:val="18"/>
                <w:szCs w:val="18"/>
                <w:lang w:val="pt-PT"/>
              </w:rPr>
              <w:t xml:space="preserve">PCA </w:t>
            </w:r>
            <w:proofErr w:type="spellStart"/>
            <w:r w:rsidRPr="00BF3AEA">
              <w:rPr>
                <w:sz w:val="18"/>
                <w:szCs w:val="18"/>
                <w:lang w:val="pt-PT"/>
              </w:rPr>
              <w:t>components</w:t>
            </w:r>
            <w:proofErr w:type="spellEnd"/>
          </w:p>
        </w:tc>
        <w:tc>
          <w:tcPr>
            <w:tcW w:w="0" w:type="auto"/>
            <w:tcBorders>
              <w:top w:val="single" w:sz="12" w:space="0" w:color="auto"/>
              <w:bottom w:val="single" w:sz="4" w:space="0" w:color="auto"/>
            </w:tcBorders>
            <w:hideMark/>
          </w:tcPr>
          <w:p w14:paraId="5745B94E" w14:textId="77777777" w:rsidR="00A10374" w:rsidRPr="00BF3AEA" w:rsidRDefault="00A10374" w:rsidP="00A10374">
            <w:pPr>
              <w:ind w:firstLine="0"/>
              <w:rPr>
                <w:sz w:val="18"/>
                <w:szCs w:val="18"/>
                <w:lang w:val="pt-PT"/>
              </w:rPr>
            </w:pPr>
            <w:r w:rsidRPr="00BF3AEA">
              <w:rPr>
                <w:sz w:val="18"/>
                <w:szCs w:val="18"/>
                <w:lang w:val="pt-PT"/>
              </w:rPr>
              <w:t>ARI</w:t>
            </w:r>
          </w:p>
        </w:tc>
        <w:tc>
          <w:tcPr>
            <w:tcW w:w="0" w:type="auto"/>
            <w:tcBorders>
              <w:top w:val="single" w:sz="12" w:space="0" w:color="auto"/>
              <w:bottom w:val="single" w:sz="4" w:space="0" w:color="auto"/>
            </w:tcBorders>
            <w:hideMark/>
          </w:tcPr>
          <w:p w14:paraId="28E2D8CD" w14:textId="77777777" w:rsidR="00A10374" w:rsidRPr="00BF3AEA" w:rsidRDefault="00A10374" w:rsidP="00A10374">
            <w:pPr>
              <w:ind w:firstLine="0"/>
              <w:rPr>
                <w:sz w:val="18"/>
                <w:szCs w:val="18"/>
                <w:lang w:val="pt-PT"/>
              </w:rPr>
            </w:pPr>
            <w:r w:rsidRPr="00BF3AEA">
              <w:rPr>
                <w:sz w:val="18"/>
                <w:szCs w:val="18"/>
                <w:lang w:val="pt-PT"/>
              </w:rPr>
              <w:t>NMI</w:t>
            </w:r>
          </w:p>
        </w:tc>
      </w:tr>
      <w:tr w:rsidR="00A10374" w:rsidRPr="00A10374" w14:paraId="51DF5FAB" w14:textId="77777777" w:rsidTr="00BF3AEA">
        <w:trPr>
          <w:trHeight w:val="337"/>
          <w:jc w:val="center"/>
        </w:trPr>
        <w:tc>
          <w:tcPr>
            <w:tcW w:w="0" w:type="auto"/>
            <w:tcBorders>
              <w:top w:val="single" w:sz="4" w:space="0" w:color="auto"/>
            </w:tcBorders>
            <w:hideMark/>
          </w:tcPr>
          <w:p w14:paraId="2CA556D0" w14:textId="77777777" w:rsidR="00A10374" w:rsidRPr="00BF3AEA" w:rsidRDefault="00A10374" w:rsidP="00A10374">
            <w:pPr>
              <w:ind w:firstLine="0"/>
              <w:rPr>
                <w:sz w:val="18"/>
                <w:szCs w:val="18"/>
                <w:lang w:val="pt-PT"/>
              </w:rPr>
            </w:pPr>
            <w:r w:rsidRPr="00BF3AEA">
              <w:rPr>
                <w:sz w:val="18"/>
                <w:szCs w:val="18"/>
                <w:lang w:val="pt-PT"/>
              </w:rPr>
              <w:lastRenderedPageBreak/>
              <w:t>10</w:t>
            </w:r>
          </w:p>
        </w:tc>
        <w:tc>
          <w:tcPr>
            <w:tcW w:w="0" w:type="auto"/>
            <w:tcBorders>
              <w:top w:val="single" w:sz="4" w:space="0" w:color="auto"/>
            </w:tcBorders>
            <w:hideMark/>
          </w:tcPr>
          <w:p w14:paraId="5E0044D3" w14:textId="77777777" w:rsidR="00A10374" w:rsidRPr="00BF3AEA" w:rsidRDefault="00A10374" w:rsidP="00A10374">
            <w:pPr>
              <w:ind w:firstLine="0"/>
              <w:rPr>
                <w:sz w:val="18"/>
                <w:szCs w:val="18"/>
                <w:lang w:val="pt-PT"/>
              </w:rPr>
            </w:pPr>
            <w:r w:rsidRPr="00BF3AEA">
              <w:rPr>
                <w:sz w:val="18"/>
                <w:szCs w:val="18"/>
                <w:lang w:val="pt-PT"/>
              </w:rPr>
              <w:t>0.794</w:t>
            </w:r>
          </w:p>
        </w:tc>
        <w:tc>
          <w:tcPr>
            <w:tcW w:w="0" w:type="auto"/>
            <w:tcBorders>
              <w:top w:val="single" w:sz="4" w:space="0" w:color="auto"/>
            </w:tcBorders>
            <w:hideMark/>
          </w:tcPr>
          <w:p w14:paraId="4B5D35A2" w14:textId="77777777" w:rsidR="00A10374" w:rsidRPr="00BF3AEA" w:rsidRDefault="00A10374" w:rsidP="00A10374">
            <w:pPr>
              <w:ind w:firstLine="0"/>
              <w:rPr>
                <w:sz w:val="18"/>
                <w:szCs w:val="18"/>
                <w:lang w:val="pt-PT"/>
              </w:rPr>
            </w:pPr>
            <w:r w:rsidRPr="00BF3AEA">
              <w:rPr>
                <w:sz w:val="18"/>
                <w:szCs w:val="18"/>
                <w:lang w:val="pt-PT"/>
              </w:rPr>
              <w:t>0.854</w:t>
            </w:r>
          </w:p>
        </w:tc>
      </w:tr>
      <w:tr w:rsidR="00A10374" w:rsidRPr="00A10374" w14:paraId="4BAA9BB4" w14:textId="77777777" w:rsidTr="00BF3AEA">
        <w:trPr>
          <w:trHeight w:val="337"/>
          <w:jc w:val="center"/>
        </w:trPr>
        <w:tc>
          <w:tcPr>
            <w:tcW w:w="0" w:type="auto"/>
            <w:hideMark/>
          </w:tcPr>
          <w:p w14:paraId="0165F878" w14:textId="77777777" w:rsidR="00A10374" w:rsidRPr="00BF3AEA" w:rsidRDefault="00A10374" w:rsidP="001E39CD">
            <w:pPr>
              <w:ind w:firstLine="0"/>
              <w:rPr>
                <w:sz w:val="18"/>
                <w:szCs w:val="18"/>
                <w:lang w:val="pt-PT"/>
              </w:rPr>
            </w:pPr>
            <w:r w:rsidRPr="00BF3AEA">
              <w:rPr>
                <w:sz w:val="18"/>
                <w:szCs w:val="18"/>
                <w:lang w:val="pt-PT"/>
              </w:rPr>
              <w:t>20</w:t>
            </w:r>
          </w:p>
        </w:tc>
        <w:tc>
          <w:tcPr>
            <w:tcW w:w="0" w:type="auto"/>
            <w:hideMark/>
          </w:tcPr>
          <w:p w14:paraId="3FF9C2CD" w14:textId="77777777" w:rsidR="00A10374" w:rsidRPr="00BF3AEA" w:rsidRDefault="00A10374" w:rsidP="00A10374">
            <w:pPr>
              <w:ind w:firstLine="0"/>
              <w:rPr>
                <w:sz w:val="18"/>
                <w:szCs w:val="18"/>
                <w:lang w:val="pt-PT"/>
              </w:rPr>
            </w:pPr>
            <w:r w:rsidRPr="00BF3AEA">
              <w:rPr>
                <w:sz w:val="18"/>
                <w:szCs w:val="18"/>
                <w:lang w:val="pt-PT"/>
              </w:rPr>
              <w:t>0.809</w:t>
            </w:r>
          </w:p>
        </w:tc>
        <w:tc>
          <w:tcPr>
            <w:tcW w:w="0" w:type="auto"/>
            <w:hideMark/>
          </w:tcPr>
          <w:p w14:paraId="6BB2F695" w14:textId="77777777" w:rsidR="00A10374" w:rsidRPr="00BF3AEA" w:rsidRDefault="00A10374" w:rsidP="00A10374">
            <w:pPr>
              <w:ind w:firstLine="0"/>
              <w:rPr>
                <w:sz w:val="18"/>
                <w:szCs w:val="18"/>
                <w:lang w:val="pt-PT"/>
              </w:rPr>
            </w:pPr>
            <w:r w:rsidRPr="00BF3AEA">
              <w:rPr>
                <w:sz w:val="18"/>
                <w:szCs w:val="18"/>
                <w:lang w:val="pt-PT"/>
              </w:rPr>
              <w:t>0.860</w:t>
            </w:r>
          </w:p>
        </w:tc>
      </w:tr>
      <w:tr w:rsidR="00A10374" w:rsidRPr="00A10374" w14:paraId="331E57DC" w14:textId="77777777" w:rsidTr="00BF3AEA">
        <w:trPr>
          <w:trHeight w:val="337"/>
          <w:jc w:val="center"/>
        </w:trPr>
        <w:tc>
          <w:tcPr>
            <w:tcW w:w="0" w:type="auto"/>
            <w:hideMark/>
          </w:tcPr>
          <w:p w14:paraId="6B241FAE" w14:textId="77777777" w:rsidR="00A10374" w:rsidRPr="00BF3AEA" w:rsidRDefault="00A10374" w:rsidP="00A10374">
            <w:pPr>
              <w:ind w:firstLine="0"/>
              <w:rPr>
                <w:sz w:val="18"/>
                <w:szCs w:val="18"/>
                <w:lang w:val="pt-PT"/>
              </w:rPr>
            </w:pPr>
            <w:r w:rsidRPr="00BF3AEA">
              <w:rPr>
                <w:sz w:val="18"/>
                <w:szCs w:val="18"/>
                <w:lang w:val="pt-PT"/>
              </w:rPr>
              <w:t>50</w:t>
            </w:r>
          </w:p>
        </w:tc>
        <w:tc>
          <w:tcPr>
            <w:tcW w:w="0" w:type="auto"/>
            <w:hideMark/>
          </w:tcPr>
          <w:p w14:paraId="63E04780" w14:textId="77777777" w:rsidR="00A10374" w:rsidRPr="00BF3AEA" w:rsidRDefault="00A10374" w:rsidP="00A10374">
            <w:pPr>
              <w:ind w:firstLine="0"/>
              <w:rPr>
                <w:sz w:val="18"/>
                <w:szCs w:val="18"/>
                <w:lang w:val="pt-PT"/>
              </w:rPr>
            </w:pPr>
            <w:r w:rsidRPr="00BF3AEA">
              <w:rPr>
                <w:sz w:val="18"/>
                <w:szCs w:val="18"/>
                <w:lang w:val="pt-PT"/>
              </w:rPr>
              <w:t>0.815</w:t>
            </w:r>
          </w:p>
        </w:tc>
        <w:tc>
          <w:tcPr>
            <w:tcW w:w="0" w:type="auto"/>
            <w:hideMark/>
          </w:tcPr>
          <w:p w14:paraId="2E23EBEB" w14:textId="77777777" w:rsidR="00A10374" w:rsidRPr="00BF3AEA" w:rsidRDefault="00A10374" w:rsidP="00A10374">
            <w:pPr>
              <w:ind w:firstLine="0"/>
              <w:rPr>
                <w:sz w:val="18"/>
                <w:szCs w:val="18"/>
                <w:lang w:val="pt-PT"/>
              </w:rPr>
            </w:pPr>
            <w:r w:rsidRPr="00BF3AEA">
              <w:rPr>
                <w:sz w:val="18"/>
                <w:szCs w:val="18"/>
                <w:lang w:val="pt-PT"/>
              </w:rPr>
              <w:t>0.865</w:t>
            </w:r>
          </w:p>
        </w:tc>
      </w:tr>
      <w:tr w:rsidR="00A10374" w:rsidRPr="00A10374" w14:paraId="62E239DC" w14:textId="77777777" w:rsidTr="00BF3AEA">
        <w:trPr>
          <w:trHeight w:val="337"/>
          <w:jc w:val="center"/>
        </w:trPr>
        <w:tc>
          <w:tcPr>
            <w:tcW w:w="0" w:type="auto"/>
            <w:tcBorders>
              <w:bottom w:val="single" w:sz="12" w:space="0" w:color="auto"/>
            </w:tcBorders>
            <w:hideMark/>
          </w:tcPr>
          <w:p w14:paraId="2E1D6352" w14:textId="77777777" w:rsidR="00A10374" w:rsidRPr="00BF3AEA" w:rsidRDefault="00A10374" w:rsidP="00A10374">
            <w:pPr>
              <w:ind w:firstLine="0"/>
              <w:rPr>
                <w:sz w:val="18"/>
                <w:szCs w:val="18"/>
                <w:lang w:val="pt-PT"/>
              </w:rPr>
            </w:pPr>
            <w:r w:rsidRPr="00BF3AEA">
              <w:rPr>
                <w:sz w:val="18"/>
                <w:szCs w:val="18"/>
                <w:lang w:val="pt-PT"/>
              </w:rPr>
              <w:t>100</w:t>
            </w:r>
          </w:p>
        </w:tc>
        <w:tc>
          <w:tcPr>
            <w:tcW w:w="0" w:type="auto"/>
            <w:tcBorders>
              <w:bottom w:val="single" w:sz="12" w:space="0" w:color="auto"/>
            </w:tcBorders>
            <w:hideMark/>
          </w:tcPr>
          <w:p w14:paraId="387816CF" w14:textId="77777777" w:rsidR="00A10374" w:rsidRPr="00BF3AEA" w:rsidRDefault="00A10374" w:rsidP="00A10374">
            <w:pPr>
              <w:ind w:firstLine="0"/>
              <w:rPr>
                <w:sz w:val="18"/>
                <w:szCs w:val="18"/>
                <w:lang w:val="pt-PT"/>
              </w:rPr>
            </w:pPr>
            <w:r w:rsidRPr="00BF3AEA">
              <w:rPr>
                <w:sz w:val="18"/>
                <w:szCs w:val="18"/>
                <w:lang w:val="pt-PT"/>
              </w:rPr>
              <w:t>0.797</w:t>
            </w:r>
          </w:p>
        </w:tc>
        <w:tc>
          <w:tcPr>
            <w:tcW w:w="0" w:type="auto"/>
            <w:tcBorders>
              <w:bottom w:val="single" w:sz="12" w:space="0" w:color="auto"/>
            </w:tcBorders>
            <w:hideMark/>
          </w:tcPr>
          <w:p w14:paraId="720FCAC1" w14:textId="77777777" w:rsidR="00A10374" w:rsidRPr="00BF3AEA" w:rsidRDefault="00A10374" w:rsidP="00A10374">
            <w:pPr>
              <w:ind w:firstLine="0"/>
              <w:rPr>
                <w:sz w:val="18"/>
                <w:szCs w:val="18"/>
                <w:lang w:val="pt-PT"/>
              </w:rPr>
            </w:pPr>
            <w:r w:rsidRPr="00BF3AEA">
              <w:rPr>
                <w:sz w:val="18"/>
                <w:szCs w:val="18"/>
                <w:lang w:val="pt-PT"/>
              </w:rPr>
              <w:t>0.858</w:t>
            </w:r>
          </w:p>
        </w:tc>
      </w:tr>
    </w:tbl>
    <w:p w14:paraId="67436936" w14:textId="77777777" w:rsidR="001E39CD" w:rsidRDefault="001E39CD" w:rsidP="00A10374">
      <w:pPr>
        <w:ind w:firstLine="0"/>
        <w:rPr>
          <w:lang w:val="en-GB"/>
        </w:rPr>
      </w:pPr>
    </w:p>
    <w:p w14:paraId="2F5A4392" w14:textId="77777777" w:rsidR="001E39CD" w:rsidRDefault="00A10374" w:rsidP="001E39CD">
      <w:pPr>
        <w:rPr>
          <w:lang w:val="en-GB"/>
        </w:rPr>
      </w:pPr>
      <w:r w:rsidRPr="00A10374">
        <w:rPr>
          <w:lang w:val="en-GB"/>
        </w:rPr>
        <w:t>The best clustering configuration used 50 PCA components, achieving ARI = 0.815 and NMI = 0.865. These values indicate substantial agreement between the K-Means clusters and the real tumour classes. Since the labels were not used during clustering, this result suggests that the RNA-</w:t>
      </w:r>
      <w:proofErr w:type="spellStart"/>
      <w:r w:rsidRPr="00A10374">
        <w:rPr>
          <w:lang w:val="en-GB"/>
        </w:rPr>
        <w:t>Seq</w:t>
      </w:r>
      <w:proofErr w:type="spellEnd"/>
      <w:r w:rsidRPr="00A10374">
        <w:rPr>
          <w:lang w:val="en-GB"/>
        </w:rPr>
        <w:t xml:space="preserve"> profiles contain natural structure associated with tumour type.</w:t>
      </w:r>
    </w:p>
    <w:p w14:paraId="77B3AB0F" w14:textId="08E30D4C" w:rsidR="00A10374" w:rsidRDefault="00A10374" w:rsidP="001E39CD">
      <w:pPr>
        <w:rPr>
          <w:lang w:val="en-GB"/>
        </w:rPr>
      </w:pPr>
      <w:r w:rsidRPr="00A10374">
        <w:rPr>
          <w:lang w:val="en-GB"/>
        </w:rPr>
        <w:t>The comparison across PCA configurations</w:t>
      </w:r>
      <w:r w:rsidR="00BF3AEA">
        <w:rPr>
          <w:lang w:val="en-GB"/>
        </w:rPr>
        <w:t xml:space="preserve"> (Fig</w:t>
      </w:r>
      <w:r w:rsidR="0003458D">
        <w:rPr>
          <w:lang w:val="en-GB"/>
        </w:rPr>
        <w:t>.</w:t>
      </w:r>
      <w:r w:rsidR="00BF3AEA">
        <w:rPr>
          <w:lang w:val="en-GB"/>
        </w:rPr>
        <w:t xml:space="preserve"> 3)</w:t>
      </w:r>
      <w:r w:rsidRPr="00A10374">
        <w:rPr>
          <w:lang w:val="en-GB"/>
        </w:rPr>
        <w:t xml:space="preserve"> also shows that increasing the number of PCA components does not necessarily improve clustering indefinitely. The configuration with 50 components produced the best ARI and NMI, while 100 components produced slightly lower values. This may occur because retaining more components can also preserve noise or variation that is less relevant for clustering. PCA therefore has two roles in this workflow: it reduces computational cost and can improve clustering by concentrating the dominant sources of variation in a lower-dimensional representation [14, 15].</w:t>
      </w:r>
    </w:p>
    <w:p w14:paraId="3FD4B236" w14:textId="77777777" w:rsidR="000B4223" w:rsidRDefault="000B4223" w:rsidP="000B4223">
      <w:pPr>
        <w:ind w:firstLine="0"/>
        <w:rPr>
          <w:lang w:val="en-GB"/>
        </w:rPr>
      </w:pPr>
    </w:p>
    <w:p w14:paraId="00936D0F" w14:textId="46FA46CE" w:rsidR="000B4223" w:rsidRDefault="000B4223" w:rsidP="000B4223">
      <w:pPr>
        <w:ind w:firstLine="0"/>
        <w:jc w:val="center"/>
        <w:rPr>
          <w:lang w:val="en-GB"/>
        </w:rPr>
      </w:pPr>
      <w:r>
        <w:rPr>
          <w:noProof/>
          <w:lang w:val="en-GB"/>
        </w:rPr>
        <w:drawing>
          <wp:inline distT="0" distB="0" distL="0" distR="0" wp14:anchorId="0A7B1AA7" wp14:editId="24053818">
            <wp:extent cx="3530972" cy="1988820"/>
            <wp:effectExtent l="0" t="0" r="0" b="0"/>
            <wp:docPr id="16761942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94211" name="Imagem 16761942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33405" cy="1990191"/>
                    </a:xfrm>
                    <a:prstGeom prst="rect">
                      <a:avLst/>
                    </a:prstGeom>
                  </pic:spPr>
                </pic:pic>
              </a:graphicData>
            </a:graphic>
          </wp:inline>
        </w:drawing>
      </w:r>
    </w:p>
    <w:p w14:paraId="6BA9C2D3" w14:textId="77777777" w:rsidR="001E39CD" w:rsidRPr="00A10374" w:rsidRDefault="001E39CD" w:rsidP="001E39CD">
      <w:pPr>
        <w:rPr>
          <w:lang w:val="en-GB"/>
        </w:rPr>
      </w:pPr>
    </w:p>
    <w:p w14:paraId="42B6579C" w14:textId="015280B3" w:rsidR="00A10374" w:rsidRPr="000B4223" w:rsidRDefault="00A10374" w:rsidP="00A10374">
      <w:pPr>
        <w:ind w:firstLine="0"/>
        <w:rPr>
          <w:sz w:val="18"/>
          <w:szCs w:val="18"/>
          <w:lang w:val="en-GB"/>
        </w:rPr>
      </w:pPr>
      <w:r w:rsidRPr="00A10374">
        <w:rPr>
          <w:lang w:val="en-GB"/>
        </w:rPr>
        <w:br/>
      </w:r>
      <w:r w:rsidRPr="000B4223">
        <w:rPr>
          <w:b/>
          <w:bCs/>
          <w:sz w:val="18"/>
          <w:szCs w:val="18"/>
          <w:lang w:val="en-GB"/>
        </w:rPr>
        <w:t>Fig. 3.</w:t>
      </w:r>
      <w:r w:rsidRPr="000B4223">
        <w:rPr>
          <w:sz w:val="18"/>
          <w:szCs w:val="18"/>
          <w:lang w:val="en-GB"/>
        </w:rPr>
        <w:t xml:space="preserve"> Impact of the number of PCA components on K-Means clustering performance, measured using ARI.</w:t>
      </w:r>
    </w:p>
    <w:p w14:paraId="2F40F65B" w14:textId="77777777" w:rsidR="00BF3AEA" w:rsidRPr="00A10374" w:rsidRDefault="00BF3AEA" w:rsidP="00A10374">
      <w:pPr>
        <w:ind w:firstLine="0"/>
        <w:rPr>
          <w:lang w:val="en-GB"/>
        </w:rPr>
      </w:pPr>
    </w:p>
    <w:p w14:paraId="476121F8" w14:textId="10022B2F" w:rsidR="000B4223" w:rsidRDefault="00A10374" w:rsidP="00A10374">
      <w:pPr>
        <w:ind w:firstLine="0"/>
        <w:rPr>
          <w:lang w:val="en-GB"/>
        </w:rPr>
      </w:pPr>
      <w:r w:rsidRPr="00A10374">
        <w:rPr>
          <w:lang w:val="en-GB"/>
        </w:rPr>
        <w:t xml:space="preserve">The cluster-class contingency table </w:t>
      </w:r>
      <w:r w:rsidR="00BF3AEA">
        <w:rPr>
          <w:lang w:val="en-GB"/>
        </w:rPr>
        <w:t xml:space="preserve">(Table 3) </w:t>
      </w:r>
      <w:r w:rsidRPr="00A10374">
        <w:rPr>
          <w:lang w:val="en-GB"/>
        </w:rPr>
        <w:t>provided a clearer interpretation of the K-Means results.</w:t>
      </w:r>
    </w:p>
    <w:p w14:paraId="2192A946" w14:textId="77777777" w:rsidR="00E87312" w:rsidRDefault="00E87312" w:rsidP="00A10374">
      <w:pPr>
        <w:ind w:firstLine="0"/>
        <w:rPr>
          <w:lang w:val="en-GB"/>
        </w:rPr>
      </w:pPr>
    </w:p>
    <w:p w14:paraId="2BFC7AB6" w14:textId="77777777" w:rsidR="00963AC1" w:rsidRDefault="00963AC1" w:rsidP="00A10374">
      <w:pPr>
        <w:ind w:firstLine="0"/>
        <w:rPr>
          <w:lang w:val="en-GB"/>
        </w:rPr>
      </w:pPr>
    </w:p>
    <w:p w14:paraId="5FC4172B" w14:textId="77777777" w:rsidR="00963AC1" w:rsidRDefault="00963AC1" w:rsidP="00A10374">
      <w:pPr>
        <w:ind w:firstLine="0"/>
        <w:rPr>
          <w:lang w:val="en-GB"/>
        </w:rPr>
      </w:pPr>
    </w:p>
    <w:p w14:paraId="71DCB8DE" w14:textId="77777777" w:rsidR="00963AC1" w:rsidRDefault="00963AC1" w:rsidP="00A10374">
      <w:pPr>
        <w:ind w:firstLine="0"/>
        <w:rPr>
          <w:lang w:val="en-GB"/>
        </w:rPr>
      </w:pPr>
    </w:p>
    <w:p w14:paraId="0DEE7C05" w14:textId="77777777" w:rsidR="00BF3AEA" w:rsidRPr="00A10374" w:rsidRDefault="00BF3AEA" w:rsidP="00A10374">
      <w:pPr>
        <w:ind w:firstLine="0"/>
        <w:rPr>
          <w:lang w:val="en-GB"/>
        </w:rPr>
      </w:pPr>
    </w:p>
    <w:p w14:paraId="3EA72725" w14:textId="051B133C" w:rsidR="00A10374" w:rsidRPr="00A10374" w:rsidRDefault="00A10374" w:rsidP="00A10374">
      <w:pPr>
        <w:ind w:firstLine="0"/>
        <w:rPr>
          <w:lang w:val="en-GB"/>
        </w:rPr>
      </w:pPr>
    </w:p>
    <w:p w14:paraId="2D9583B2" w14:textId="62E4C892" w:rsidR="00A10374" w:rsidRPr="00BF3AEA" w:rsidRDefault="00A10374" w:rsidP="00A10374">
      <w:pPr>
        <w:ind w:firstLine="0"/>
        <w:rPr>
          <w:sz w:val="18"/>
          <w:szCs w:val="18"/>
          <w:lang w:val="en-GB"/>
        </w:rPr>
      </w:pPr>
      <w:r w:rsidRPr="00BF3AEA">
        <w:rPr>
          <w:b/>
          <w:bCs/>
          <w:sz w:val="18"/>
          <w:szCs w:val="18"/>
          <w:lang w:val="en-GB"/>
        </w:rPr>
        <w:lastRenderedPageBreak/>
        <w:t xml:space="preserve">Table </w:t>
      </w:r>
      <w:r w:rsidR="00BF3AEA" w:rsidRPr="00BF3AEA">
        <w:rPr>
          <w:b/>
          <w:bCs/>
          <w:sz w:val="18"/>
          <w:szCs w:val="18"/>
          <w:lang w:val="en-GB"/>
        </w:rPr>
        <w:t>3</w:t>
      </w:r>
      <w:r w:rsidRPr="00BF3AEA">
        <w:rPr>
          <w:b/>
          <w:bCs/>
          <w:sz w:val="18"/>
          <w:szCs w:val="18"/>
          <w:lang w:val="en-GB"/>
        </w:rPr>
        <w:t xml:space="preserve">. </w:t>
      </w:r>
      <w:r w:rsidRPr="00BF3AEA">
        <w:rPr>
          <w:sz w:val="18"/>
          <w:szCs w:val="18"/>
          <w:lang w:val="en-GB"/>
        </w:rPr>
        <w:t>Contingency table between K-Means clusters and real tumour classes.</w:t>
      </w:r>
    </w:p>
    <w:tbl>
      <w:tblPr>
        <w:tblW w:w="6083" w:type="dxa"/>
        <w:jc w:val="center"/>
        <w:tblCellSpacing w:w="15" w:type="dxa"/>
        <w:tblCellMar>
          <w:top w:w="15" w:type="dxa"/>
          <w:left w:w="15" w:type="dxa"/>
          <w:bottom w:w="15" w:type="dxa"/>
          <w:right w:w="15" w:type="dxa"/>
        </w:tblCellMar>
        <w:tblLook w:val="04A0" w:firstRow="1" w:lastRow="0" w:firstColumn="1" w:lastColumn="0" w:noHBand="0" w:noVBand="1"/>
      </w:tblPr>
      <w:tblGrid>
        <w:gridCol w:w="1128"/>
        <w:gridCol w:w="975"/>
        <w:gridCol w:w="1054"/>
        <w:gridCol w:w="899"/>
        <w:gridCol w:w="1017"/>
        <w:gridCol w:w="1010"/>
      </w:tblGrid>
      <w:tr w:rsidR="00A10374" w:rsidRPr="00A10374" w14:paraId="2871C03C" w14:textId="77777777" w:rsidTr="00BF3AEA">
        <w:trPr>
          <w:trHeight w:val="285"/>
          <w:tblHeader/>
          <w:tblCellSpacing w:w="15" w:type="dxa"/>
          <w:jc w:val="center"/>
        </w:trPr>
        <w:tc>
          <w:tcPr>
            <w:tcW w:w="0" w:type="auto"/>
            <w:tcBorders>
              <w:top w:val="single" w:sz="12" w:space="0" w:color="auto"/>
            </w:tcBorders>
            <w:vAlign w:val="center"/>
            <w:hideMark/>
          </w:tcPr>
          <w:p w14:paraId="5BEA018E" w14:textId="77777777" w:rsidR="00A10374" w:rsidRPr="00BF3AEA" w:rsidRDefault="00A10374" w:rsidP="00A10374">
            <w:pPr>
              <w:ind w:firstLine="0"/>
              <w:rPr>
                <w:sz w:val="18"/>
                <w:szCs w:val="18"/>
                <w:lang w:val="pt-PT"/>
              </w:rPr>
            </w:pPr>
            <w:r w:rsidRPr="00BF3AEA">
              <w:rPr>
                <w:sz w:val="18"/>
                <w:szCs w:val="18"/>
                <w:lang w:val="pt-PT"/>
              </w:rPr>
              <w:t>Cluster</w:t>
            </w:r>
          </w:p>
        </w:tc>
        <w:tc>
          <w:tcPr>
            <w:tcW w:w="0" w:type="auto"/>
            <w:tcBorders>
              <w:top w:val="single" w:sz="12" w:space="0" w:color="auto"/>
            </w:tcBorders>
            <w:vAlign w:val="center"/>
            <w:hideMark/>
          </w:tcPr>
          <w:p w14:paraId="3B4A7FC6" w14:textId="4363387A" w:rsidR="00A10374" w:rsidRPr="00BF3AEA" w:rsidRDefault="009E0D80" w:rsidP="00A10374">
            <w:pPr>
              <w:ind w:firstLine="0"/>
              <w:rPr>
                <w:i/>
                <w:iCs/>
                <w:sz w:val="18"/>
                <w:szCs w:val="18"/>
                <w:lang w:val="pt-PT"/>
              </w:rPr>
            </w:pPr>
            <w:r w:rsidRPr="009E0D80">
              <w:rPr>
                <w:i/>
                <w:iCs/>
                <w:sz w:val="18"/>
                <w:szCs w:val="18"/>
                <w:lang w:val="pt-PT"/>
              </w:rPr>
              <w:t>BRCA</w:t>
            </w:r>
          </w:p>
        </w:tc>
        <w:tc>
          <w:tcPr>
            <w:tcW w:w="0" w:type="auto"/>
            <w:tcBorders>
              <w:top w:val="single" w:sz="12" w:space="0" w:color="auto"/>
            </w:tcBorders>
            <w:vAlign w:val="center"/>
            <w:hideMark/>
          </w:tcPr>
          <w:p w14:paraId="3414AAF1" w14:textId="58753298" w:rsidR="00A10374" w:rsidRPr="00BF3AEA" w:rsidRDefault="009E0D80" w:rsidP="00A10374">
            <w:pPr>
              <w:ind w:firstLine="0"/>
              <w:rPr>
                <w:i/>
                <w:iCs/>
                <w:sz w:val="18"/>
                <w:szCs w:val="18"/>
                <w:lang w:val="pt-PT"/>
              </w:rPr>
            </w:pPr>
            <w:r w:rsidRPr="009E0D80">
              <w:rPr>
                <w:i/>
                <w:iCs/>
                <w:sz w:val="18"/>
                <w:szCs w:val="18"/>
                <w:lang w:val="pt-PT"/>
              </w:rPr>
              <w:t>COAD</w:t>
            </w:r>
          </w:p>
        </w:tc>
        <w:tc>
          <w:tcPr>
            <w:tcW w:w="0" w:type="auto"/>
            <w:tcBorders>
              <w:top w:val="single" w:sz="12" w:space="0" w:color="auto"/>
            </w:tcBorders>
            <w:vAlign w:val="center"/>
            <w:hideMark/>
          </w:tcPr>
          <w:p w14:paraId="17EEBB7E" w14:textId="3AD9359B" w:rsidR="00A10374" w:rsidRPr="00BF3AEA" w:rsidRDefault="009E0D80" w:rsidP="00A10374">
            <w:pPr>
              <w:ind w:firstLine="0"/>
              <w:rPr>
                <w:i/>
                <w:iCs/>
                <w:sz w:val="18"/>
                <w:szCs w:val="18"/>
                <w:lang w:val="pt-PT"/>
              </w:rPr>
            </w:pPr>
            <w:r w:rsidRPr="009E0D80">
              <w:rPr>
                <w:i/>
                <w:iCs/>
                <w:sz w:val="18"/>
                <w:szCs w:val="18"/>
                <w:lang w:val="pt-PT"/>
              </w:rPr>
              <w:t>KIRC</w:t>
            </w:r>
          </w:p>
        </w:tc>
        <w:tc>
          <w:tcPr>
            <w:tcW w:w="0" w:type="auto"/>
            <w:tcBorders>
              <w:top w:val="single" w:sz="12" w:space="0" w:color="auto"/>
            </w:tcBorders>
            <w:vAlign w:val="center"/>
            <w:hideMark/>
          </w:tcPr>
          <w:p w14:paraId="3C9B7F61" w14:textId="357581AD" w:rsidR="00A10374" w:rsidRPr="00BF3AEA" w:rsidRDefault="009E0D80" w:rsidP="00A10374">
            <w:pPr>
              <w:ind w:firstLine="0"/>
              <w:rPr>
                <w:i/>
                <w:iCs/>
                <w:sz w:val="18"/>
                <w:szCs w:val="18"/>
                <w:lang w:val="pt-PT"/>
              </w:rPr>
            </w:pPr>
            <w:r w:rsidRPr="009E0D80">
              <w:rPr>
                <w:i/>
                <w:iCs/>
                <w:sz w:val="18"/>
                <w:szCs w:val="18"/>
                <w:lang w:val="pt-PT"/>
              </w:rPr>
              <w:t>LUAD</w:t>
            </w:r>
          </w:p>
        </w:tc>
        <w:tc>
          <w:tcPr>
            <w:tcW w:w="0" w:type="auto"/>
            <w:tcBorders>
              <w:top w:val="single" w:sz="12" w:space="0" w:color="auto"/>
            </w:tcBorders>
            <w:vAlign w:val="center"/>
            <w:hideMark/>
          </w:tcPr>
          <w:p w14:paraId="34728554" w14:textId="2A954A6B" w:rsidR="00A10374" w:rsidRPr="00BF3AEA" w:rsidRDefault="00BF3AEA" w:rsidP="00A10374">
            <w:pPr>
              <w:ind w:firstLine="0"/>
              <w:rPr>
                <w:i/>
                <w:iCs/>
                <w:sz w:val="18"/>
                <w:szCs w:val="18"/>
                <w:lang w:val="pt-PT"/>
              </w:rPr>
            </w:pPr>
            <w:r w:rsidRPr="00BF3AEA">
              <w:rPr>
                <w:i/>
                <w:iCs/>
                <w:sz w:val="18"/>
                <w:szCs w:val="18"/>
                <w:lang w:val="pt-PT"/>
              </w:rPr>
              <w:t>PRAD</w:t>
            </w:r>
          </w:p>
        </w:tc>
      </w:tr>
      <w:tr w:rsidR="00A10374" w:rsidRPr="00A10374" w14:paraId="2084FD07" w14:textId="77777777" w:rsidTr="00BF3AEA">
        <w:trPr>
          <w:trHeight w:val="285"/>
          <w:tblCellSpacing w:w="15" w:type="dxa"/>
          <w:jc w:val="center"/>
        </w:trPr>
        <w:tc>
          <w:tcPr>
            <w:tcW w:w="0" w:type="auto"/>
            <w:tcBorders>
              <w:top w:val="single" w:sz="4" w:space="0" w:color="auto"/>
            </w:tcBorders>
            <w:vAlign w:val="center"/>
            <w:hideMark/>
          </w:tcPr>
          <w:p w14:paraId="2EE873AC" w14:textId="77777777" w:rsidR="00A10374" w:rsidRPr="00BF3AEA" w:rsidRDefault="00A10374" w:rsidP="00A10374">
            <w:pPr>
              <w:ind w:firstLine="0"/>
              <w:rPr>
                <w:sz w:val="18"/>
                <w:szCs w:val="18"/>
                <w:lang w:val="pt-PT"/>
              </w:rPr>
            </w:pPr>
            <w:r w:rsidRPr="00BF3AEA">
              <w:rPr>
                <w:sz w:val="18"/>
                <w:szCs w:val="18"/>
                <w:lang w:val="pt-PT"/>
              </w:rPr>
              <w:t>0</w:t>
            </w:r>
          </w:p>
        </w:tc>
        <w:tc>
          <w:tcPr>
            <w:tcW w:w="0" w:type="auto"/>
            <w:tcBorders>
              <w:top w:val="single" w:sz="4" w:space="0" w:color="auto"/>
            </w:tcBorders>
            <w:vAlign w:val="center"/>
            <w:hideMark/>
          </w:tcPr>
          <w:p w14:paraId="26AA57F7" w14:textId="77777777" w:rsidR="00A10374" w:rsidRPr="00BF3AEA" w:rsidRDefault="00A10374" w:rsidP="00A10374">
            <w:pPr>
              <w:ind w:firstLine="0"/>
              <w:rPr>
                <w:sz w:val="18"/>
                <w:szCs w:val="18"/>
                <w:lang w:val="pt-PT"/>
              </w:rPr>
            </w:pPr>
            <w:r w:rsidRPr="00BF3AEA">
              <w:rPr>
                <w:sz w:val="18"/>
                <w:szCs w:val="18"/>
                <w:lang w:val="pt-PT"/>
              </w:rPr>
              <w:t>0</w:t>
            </w:r>
          </w:p>
        </w:tc>
        <w:tc>
          <w:tcPr>
            <w:tcW w:w="0" w:type="auto"/>
            <w:tcBorders>
              <w:top w:val="single" w:sz="4" w:space="0" w:color="auto"/>
            </w:tcBorders>
            <w:vAlign w:val="center"/>
            <w:hideMark/>
          </w:tcPr>
          <w:p w14:paraId="6FFD6755" w14:textId="77777777" w:rsidR="00A10374" w:rsidRPr="00BF3AEA" w:rsidRDefault="00A10374" w:rsidP="00A10374">
            <w:pPr>
              <w:ind w:firstLine="0"/>
              <w:rPr>
                <w:sz w:val="18"/>
                <w:szCs w:val="18"/>
                <w:lang w:val="pt-PT"/>
              </w:rPr>
            </w:pPr>
            <w:r w:rsidRPr="00BF3AEA">
              <w:rPr>
                <w:sz w:val="18"/>
                <w:szCs w:val="18"/>
                <w:lang w:val="pt-PT"/>
              </w:rPr>
              <w:t>0</w:t>
            </w:r>
          </w:p>
        </w:tc>
        <w:tc>
          <w:tcPr>
            <w:tcW w:w="0" w:type="auto"/>
            <w:tcBorders>
              <w:top w:val="single" w:sz="4" w:space="0" w:color="auto"/>
            </w:tcBorders>
            <w:vAlign w:val="center"/>
            <w:hideMark/>
          </w:tcPr>
          <w:p w14:paraId="67722874" w14:textId="77777777" w:rsidR="00A10374" w:rsidRPr="00BF3AEA" w:rsidRDefault="00A10374" w:rsidP="00A10374">
            <w:pPr>
              <w:ind w:firstLine="0"/>
              <w:rPr>
                <w:sz w:val="18"/>
                <w:szCs w:val="18"/>
                <w:lang w:val="pt-PT"/>
              </w:rPr>
            </w:pPr>
            <w:r w:rsidRPr="00BF3AEA">
              <w:rPr>
                <w:sz w:val="18"/>
                <w:szCs w:val="18"/>
                <w:lang w:val="pt-PT"/>
              </w:rPr>
              <w:t>145</w:t>
            </w:r>
          </w:p>
        </w:tc>
        <w:tc>
          <w:tcPr>
            <w:tcW w:w="0" w:type="auto"/>
            <w:tcBorders>
              <w:top w:val="single" w:sz="4" w:space="0" w:color="auto"/>
            </w:tcBorders>
            <w:vAlign w:val="center"/>
            <w:hideMark/>
          </w:tcPr>
          <w:p w14:paraId="2186DEA8" w14:textId="77777777" w:rsidR="00A10374" w:rsidRPr="00BF3AEA" w:rsidRDefault="00A10374" w:rsidP="00A10374">
            <w:pPr>
              <w:ind w:firstLine="0"/>
              <w:rPr>
                <w:sz w:val="18"/>
                <w:szCs w:val="18"/>
                <w:lang w:val="pt-PT"/>
              </w:rPr>
            </w:pPr>
            <w:r w:rsidRPr="00BF3AEA">
              <w:rPr>
                <w:sz w:val="18"/>
                <w:szCs w:val="18"/>
                <w:lang w:val="pt-PT"/>
              </w:rPr>
              <w:t>0</w:t>
            </w:r>
          </w:p>
        </w:tc>
        <w:tc>
          <w:tcPr>
            <w:tcW w:w="0" w:type="auto"/>
            <w:tcBorders>
              <w:top w:val="single" w:sz="4" w:space="0" w:color="auto"/>
            </w:tcBorders>
            <w:vAlign w:val="center"/>
            <w:hideMark/>
          </w:tcPr>
          <w:p w14:paraId="4E1897D1" w14:textId="77777777" w:rsidR="00A10374" w:rsidRPr="00BF3AEA" w:rsidRDefault="00A10374" w:rsidP="00A10374">
            <w:pPr>
              <w:ind w:firstLine="0"/>
              <w:rPr>
                <w:sz w:val="18"/>
                <w:szCs w:val="18"/>
                <w:lang w:val="pt-PT"/>
              </w:rPr>
            </w:pPr>
            <w:r w:rsidRPr="00BF3AEA">
              <w:rPr>
                <w:sz w:val="18"/>
                <w:szCs w:val="18"/>
                <w:lang w:val="pt-PT"/>
              </w:rPr>
              <w:t>0</w:t>
            </w:r>
          </w:p>
        </w:tc>
      </w:tr>
      <w:tr w:rsidR="00A10374" w:rsidRPr="00A10374" w14:paraId="2EDC51A6" w14:textId="77777777" w:rsidTr="00BF3AEA">
        <w:trPr>
          <w:trHeight w:val="270"/>
          <w:tblCellSpacing w:w="15" w:type="dxa"/>
          <w:jc w:val="center"/>
        </w:trPr>
        <w:tc>
          <w:tcPr>
            <w:tcW w:w="0" w:type="auto"/>
            <w:vAlign w:val="center"/>
            <w:hideMark/>
          </w:tcPr>
          <w:p w14:paraId="28EBAFB0" w14:textId="77777777" w:rsidR="00A10374" w:rsidRPr="00BF3AEA" w:rsidRDefault="00A10374" w:rsidP="00A10374">
            <w:pPr>
              <w:ind w:firstLine="0"/>
              <w:rPr>
                <w:sz w:val="18"/>
                <w:szCs w:val="18"/>
                <w:lang w:val="pt-PT"/>
              </w:rPr>
            </w:pPr>
            <w:r w:rsidRPr="00BF3AEA">
              <w:rPr>
                <w:sz w:val="18"/>
                <w:szCs w:val="18"/>
                <w:lang w:val="pt-PT"/>
              </w:rPr>
              <w:t>1</w:t>
            </w:r>
          </w:p>
        </w:tc>
        <w:tc>
          <w:tcPr>
            <w:tcW w:w="0" w:type="auto"/>
            <w:vAlign w:val="center"/>
            <w:hideMark/>
          </w:tcPr>
          <w:p w14:paraId="74BFCAFA" w14:textId="77777777" w:rsidR="00A10374" w:rsidRPr="00BF3AEA" w:rsidRDefault="00A10374" w:rsidP="00A10374">
            <w:pPr>
              <w:ind w:firstLine="0"/>
              <w:rPr>
                <w:sz w:val="18"/>
                <w:szCs w:val="18"/>
                <w:lang w:val="pt-PT"/>
              </w:rPr>
            </w:pPr>
            <w:r w:rsidRPr="00BF3AEA">
              <w:rPr>
                <w:sz w:val="18"/>
                <w:szCs w:val="18"/>
                <w:lang w:val="pt-PT"/>
              </w:rPr>
              <w:t>253</w:t>
            </w:r>
          </w:p>
        </w:tc>
        <w:tc>
          <w:tcPr>
            <w:tcW w:w="0" w:type="auto"/>
            <w:vAlign w:val="center"/>
            <w:hideMark/>
          </w:tcPr>
          <w:p w14:paraId="7CDAC311" w14:textId="77777777" w:rsidR="00A10374" w:rsidRPr="00BF3AEA" w:rsidRDefault="00A10374" w:rsidP="00A10374">
            <w:pPr>
              <w:ind w:firstLine="0"/>
              <w:rPr>
                <w:sz w:val="18"/>
                <w:szCs w:val="18"/>
                <w:lang w:val="pt-PT"/>
              </w:rPr>
            </w:pPr>
            <w:r w:rsidRPr="00BF3AEA">
              <w:rPr>
                <w:sz w:val="18"/>
                <w:szCs w:val="18"/>
                <w:lang w:val="pt-PT"/>
              </w:rPr>
              <w:t>0</w:t>
            </w:r>
          </w:p>
        </w:tc>
        <w:tc>
          <w:tcPr>
            <w:tcW w:w="0" w:type="auto"/>
            <w:vAlign w:val="center"/>
            <w:hideMark/>
          </w:tcPr>
          <w:p w14:paraId="6F7A52E4" w14:textId="77777777" w:rsidR="00A10374" w:rsidRPr="00BF3AEA" w:rsidRDefault="00A10374" w:rsidP="00A10374">
            <w:pPr>
              <w:ind w:firstLine="0"/>
              <w:rPr>
                <w:sz w:val="18"/>
                <w:szCs w:val="18"/>
                <w:lang w:val="pt-PT"/>
              </w:rPr>
            </w:pPr>
            <w:r w:rsidRPr="00BF3AEA">
              <w:rPr>
                <w:sz w:val="18"/>
                <w:szCs w:val="18"/>
                <w:lang w:val="pt-PT"/>
              </w:rPr>
              <w:t>0</w:t>
            </w:r>
          </w:p>
        </w:tc>
        <w:tc>
          <w:tcPr>
            <w:tcW w:w="0" w:type="auto"/>
            <w:vAlign w:val="center"/>
            <w:hideMark/>
          </w:tcPr>
          <w:p w14:paraId="42CAEE70" w14:textId="77777777" w:rsidR="00A10374" w:rsidRPr="00BF3AEA" w:rsidRDefault="00A10374" w:rsidP="00A10374">
            <w:pPr>
              <w:ind w:firstLine="0"/>
              <w:rPr>
                <w:sz w:val="18"/>
                <w:szCs w:val="18"/>
                <w:lang w:val="pt-PT"/>
              </w:rPr>
            </w:pPr>
            <w:r w:rsidRPr="00BF3AEA">
              <w:rPr>
                <w:sz w:val="18"/>
                <w:szCs w:val="18"/>
                <w:lang w:val="pt-PT"/>
              </w:rPr>
              <w:t>2</w:t>
            </w:r>
          </w:p>
        </w:tc>
        <w:tc>
          <w:tcPr>
            <w:tcW w:w="0" w:type="auto"/>
            <w:vAlign w:val="center"/>
            <w:hideMark/>
          </w:tcPr>
          <w:p w14:paraId="7E2A1108" w14:textId="77777777" w:rsidR="00A10374" w:rsidRPr="00BF3AEA" w:rsidRDefault="00A10374" w:rsidP="00A10374">
            <w:pPr>
              <w:ind w:firstLine="0"/>
              <w:rPr>
                <w:sz w:val="18"/>
                <w:szCs w:val="18"/>
                <w:lang w:val="pt-PT"/>
              </w:rPr>
            </w:pPr>
            <w:r w:rsidRPr="00BF3AEA">
              <w:rPr>
                <w:sz w:val="18"/>
                <w:szCs w:val="18"/>
                <w:lang w:val="pt-PT"/>
              </w:rPr>
              <w:t>1</w:t>
            </w:r>
          </w:p>
        </w:tc>
      </w:tr>
      <w:tr w:rsidR="00A10374" w:rsidRPr="00A10374" w14:paraId="20512622" w14:textId="77777777" w:rsidTr="00BF3AEA">
        <w:trPr>
          <w:trHeight w:val="270"/>
          <w:tblCellSpacing w:w="15" w:type="dxa"/>
          <w:jc w:val="center"/>
        </w:trPr>
        <w:tc>
          <w:tcPr>
            <w:tcW w:w="0" w:type="auto"/>
            <w:vAlign w:val="center"/>
            <w:hideMark/>
          </w:tcPr>
          <w:p w14:paraId="55351CF4" w14:textId="77777777" w:rsidR="00A10374" w:rsidRPr="00BF3AEA" w:rsidRDefault="00A10374" w:rsidP="00A10374">
            <w:pPr>
              <w:ind w:firstLine="0"/>
              <w:rPr>
                <w:sz w:val="18"/>
                <w:szCs w:val="18"/>
                <w:lang w:val="pt-PT"/>
              </w:rPr>
            </w:pPr>
            <w:r w:rsidRPr="00BF3AEA">
              <w:rPr>
                <w:sz w:val="18"/>
                <w:szCs w:val="18"/>
                <w:lang w:val="pt-PT"/>
              </w:rPr>
              <w:t>2</w:t>
            </w:r>
          </w:p>
        </w:tc>
        <w:tc>
          <w:tcPr>
            <w:tcW w:w="0" w:type="auto"/>
            <w:vAlign w:val="center"/>
            <w:hideMark/>
          </w:tcPr>
          <w:p w14:paraId="71A499B3" w14:textId="77777777" w:rsidR="00A10374" w:rsidRPr="00BF3AEA" w:rsidRDefault="00A10374" w:rsidP="00A10374">
            <w:pPr>
              <w:ind w:firstLine="0"/>
              <w:rPr>
                <w:sz w:val="18"/>
                <w:szCs w:val="18"/>
                <w:lang w:val="pt-PT"/>
              </w:rPr>
            </w:pPr>
            <w:r w:rsidRPr="00BF3AEA">
              <w:rPr>
                <w:sz w:val="18"/>
                <w:szCs w:val="18"/>
                <w:lang w:val="pt-PT"/>
              </w:rPr>
              <w:t>0</w:t>
            </w:r>
          </w:p>
        </w:tc>
        <w:tc>
          <w:tcPr>
            <w:tcW w:w="0" w:type="auto"/>
            <w:vAlign w:val="center"/>
            <w:hideMark/>
          </w:tcPr>
          <w:p w14:paraId="52A958CB" w14:textId="77777777" w:rsidR="00A10374" w:rsidRPr="00BF3AEA" w:rsidRDefault="00A10374" w:rsidP="00A10374">
            <w:pPr>
              <w:ind w:firstLine="0"/>
              <w:rPr>
                <w:sz w:val="18"/>
                <w:szCs w:val="18"/>
                <w:lang w:val="pt-PT"/>
              </w:rPr>
            </w:pPr>
            <w:r w:rsidRPr="00BF3AEA">
              <w:rPr>
                <w:sz w:val="18"/>
                <w:szCs w:val="18"/>
                <w:lang w:val="pt-PT"/>
              </w:rPr>
              <w:t>74</w:t>
            </w:r>
          </w:p>
        </w:tc>
        <w:tc>
          <w:tcPr>
            <w:tcW w:w="0" w:type="auto"/>
            <w:vAlign w:val="center"/>
            <w:hideMark/>
          </w:tcPr>
          <w:p w14:paraId="45C04BD2" w14:textId="77777777" w:rsidR="00A10374" w:rsidRPr="00BF3AEA" w:rsidRDefault="00A10374" w:rsidP="00A10374">
            <w:pPr>
              <w:ind w:firstLine="0"/>
              <w:rPr>
                <w:sz w:val="18"/>
                <w:szCs w:val="18"/>
                <w:lang w:val="pt-PT"/>
              </w:rPr>
            </w:pPr>
            <w:r w:rsidRPr="00BF3AEA">
              <w:rPr>
                <w:sz w:val="18"/>
                <w:szCs w:val="18"/>
                <w:lang w:val="pt-PT"/>
              </w:rPr>
              <w:t>0</w:t>
            </w:r>
          </w:p>
        </w:tc>
        <w:tc>
          <w:tcPr>
            <w:tcW w:w="0" w:type="auto"/>
            <w:vAlign w:val="center"/>
            <w:hideMark/>
          </w:tcPr>
          <w:p w14:paraId="7D299C97" w14:textId="77777777" w:rsidR="00A10374" w:rsidRPr="00BF3AEA" w:rsidRDefault="00A10374" w:rsidP="00A10374">
            <w:pPr>
              <w:ind w:firstLine="0"/>
              <w:rPr>
                <w:sz w:val="18"/>
                <w:szCs w:val="18"/>
                <w:lang w:val="pt-PT"/>
              </w:rPr>
            </w:pPr>
            <w:r w:rsidRPr="00BF3AEA">
              <w:rPr>
                <w:sz w:val="18"/>
                <w:szCs w:val="18"/>
                <w:lang w:val="pt-PT"/>
              </w:rPr>
              <w:t>0</w:t>
            </w:r>
          </w:p>
        </w:tc>
        <w:tc>
          <w:tcPr>
            <w:tcW w:w="0" w:type="auto"/>
            <w:vAlign w:val="center"/>
            <w:hideMark/>
          </w:tcPr>
          <w:p w14:paraId="40693CE0" w14:textId="77777777" w:rsidR="00A10374" w:rsidRPr="00BF3AEA" w:rsidRDefault="00A10374" w:rsidP="00A10374">
            <w:pPr>
              <w:ind w:firstLine="0"/>
              <w:rPr>
                <w:sz w:val="18"/>
                <w:szCs w:val="18"/>
                <w:lang w:val="pt-PT"/>
              </w:rPr>
            </w:pPr>
            <w:r w:rsidRPr="00BF3AEA">
              <w:rPr>
                <w:sz w:val="18"/>
                <w:szCs w:val="18"/>
                <w:lang w:val="pt-PT"/>
              </w:rPr>
              <w:t>0</w:t>
            </w:r>
          </w:p>
        </w:tc>
      </w:tr>
      <w:tr w:rsidR="00A10374" w:rsidRPr="00A10374" w14:paraId="21336B45" w14:textId="77777777" w:rsidTr="00BF3AEA">
        <w:trPr>
          <w:trHeight w:val="270"/>
          <w:tblCellSpacing w:w="15" w:type="dxa"/>
          <w:jc w:val="center"/>
        </w:trPr>
        <w:tc>
          <w:tcPr>
            <w:tcW w:w="0" w:type="auto"/>
            <w:vAlign w:val="center"/>
            <w:hideMark/>
          </w:tcPr>
          <w:p w14:paraId="6430A823" w14:textId="77777777" w:rsidR="00A10374" w:rsidRPr="00BF3AEA" w:rsidRDefault="00A10374" w:rsidP="00A10374">
            <w:pPr>
              <w:ind w:firstLine="0"/>
              <w:rPr>
                <w:sz w:val="18"/>
                <w:szCs w:val="18"/>
                <w:lang w:val="pt-PT"/>
              </w:rPr>
            </w:pPr>
            <w:r w:rsidRPr="00BF3AEA">
              <w:rPr>
                <w:sz w:val="18"/>
                <w:szCs w:val="18"/>
                <w:lang w:val="pt-PT"/>
              </w:rPr>
              <w:t>3</w:t>
            </w:r>
          </w:p>
        </w:tc>
        <w:tc>
          <w:tcPr>
            <w:tcW w:w="0" w:type="auto"/>
            <w:vAlign w:val="center"/>
            <w:hideMark/>
          </w:tcPr>
          <w:p w14:paraId="39AF32FD" w14:textId="77777777" w:rsidR="00A10374" w:rsidRPr="00BF3AEA" w:rsidRDefault="00A10374" w:rsidP="00A10374">
            <w:pPr>
              <w:ind w:firstLine="0"/>
              <w:rPr>
                <w:sz w:val="18"/>
                <w:szCs w:val="18"/>
                <w:lang w:val="pt-PT"/>
              </w:rPr>
            </w:pPr>
            <w:r w:rsidRPr="00BF3AEA">
              <w:rPr>
                <w:sz w:val="18"/>
                <w:szCs w:val="18"/>
                <w:lang w:val="pt-PT"/>
              </w:rPr>
              <w:t>0</w:t>
            </w:r>
          </w:p>
        </w:tc>
        <w:tc>
          <w:tcPr>
            <w:tcW w:w="0" w:type="auto"/>
            <w:vAlign w:val="center"/>
            <w:hideMark/>
          </w:tcPr>
          <w:p w14:paraId="1143D972" w14:textId="77777777" w:rsidR="00A10374" w:rsidRPr="00BF3AEA" w:rsidRDefault="00A10374" w:rsidP="00A10374">
            <w:pPr>
              <w:ind w:firstLine="0"/>
              <w:rPr>
                <w:sz w:val="18"/>
                <w:szCs w:val="18"/>
                <w:lang w:val="pt-PT"/>
              </w:rPr>
            </w:pPr>
            <w:r w:rsidRPr="00BF3AEA">
              <w:rPr>
                <w:sz w:val="18"/>
                <w:szCs w:val="18"/>
                <w:lang w:val="pt-PT"/>
              </w:rPr>
              <w:t>0</w:t>
            </w:r>
          </w:p>
        </w:tc>
        <w:tc>
          <w:tcPr>
            <w:tcW w:w="0" w:type="auto"/>
            <w:vAlign w:val="center"/>
            <w:hideMark/>
          </w:tcPr>
          <w:p w14:paraId="72F9B377" w14:textId="77777777" w:rsidR="00A10374" w:rsidRPr="00BF3AEA" w:rsidRDefault="00A10374" w:rsidP="00A10374">
            <w:pPr>
              <w:ind w:firstLine="0"/>
              <w:rPr>
                <w:sz w:val="18"/>
                <w:szCs w:val="18"/>
                <w:lang w:val="pt-PT"/>
              </w:rPr>
            </w:pPr>
            <w:r w:rsidRPr="00BF3AEA">
              <w:rPr>
                <w:sz w:val="18"/>
                <w:szCs w:val="18"/>
                <w:lang w:val="pt-PT"/>
              </w:rPr>
              <w:t>0</w:t>
            </w:r>
          </w:p>
        </w:tc>
        <w:tc>
          <w:tcPr>
            <w:tcW w:w="0" w:type="auto"/>
            <w:vAlign w:val="center"/>
            <w:hideMark/>
          </w:tcPr>
          <w:p w14:paraId="7066E040" w14:textId="77777777" w:rsidR="00A10374" w:rsidRPr="00BF3AEA" w:rsidRDefault="00A10374" w:rsidP="00A10374">
            <w:pPr>
              <w:ind w:firstLine="0"/>
              <w:rPr>
                <w:sz w:val="18"/>
                <w:szCs w:val="18"/>
                <w:lang w:val="pt-PT"/>
              </w:rPr>
            </w:pPr>
            <w:r w:rsidRPr="00BF3AEA">
              <w:rPr>
                <w:sz w:val="18"/>
                <w:szCs w:val="18"/>
                <w:lang w:val="pt-PT"/>
              </w:rPr>
              <w:t>0</w:t>
            </w:r>
          </w:p>
        </w:tc>
        <w:tc>
          <w:tcPr>
            <w:tcW w:w="0" w:type="auto"/>
            <w:vAlign w:val="center"/>
            <w:hideMark/>
          </w:tcPr>
          <w:p w14:paraId="35B5F98D" w14:textId="77777777" w:rsidR="00A10374" w:rsidRPr="00BF3AEA" w:rsidRDefault="00A10374" w:rsidP="00A10374">
            <w:pPr>
              <w:ind w:firstLine="0"/>
              <w:rPr>
                <w:sz w:val="18"/>
                <w:szCs w:val="18"/>
                <w:lang w:val="pt-PT"/>
              </w:rPr>
            </w:pPr>
            <w:r w:rsidRPr="00BF3AEA">
              <w:rPr>
                <w:sz w:val="18"/>
                <w:szCs w:val="18"/>
                <w:lang w:val="pt-PT"/>
              </w:rPr>
              <w:t>134</w:t>
            </w:r>
          </w:p>
        </w:tc>
      </w:tr>
      <w:tr w:rsidR="00A10374" w:rsidRPr="00A10374" w14:paraId="35187D88" w14:textId="77777777" w:rsidTr="00BF3AEA">
        <w:trPr>
          <w:trHeight w:val="285"/>
          <w:tblCellSpacing w:w="15" w:type="dxa"/>
          <w:jc w:val="center"/>
        </w:trPr>
        <w:tc>
          <w:tcPr>
            <w:tcW w:w="0" w:type="auto"/>
            <w:tcBorders>
              <w:bottom w:val="single" w:sz="12" w:space="0" w:color="auto"/>
            </w:tcBorders>
            <w:vAlign w:val="center"/>
            <w:hideMark/>
          </w:tcPr>
          <w:p w14:paraId="4CA6EFC3" w14:textId="77777777" w:rsidR="00A10374" w:rsidRPr="00BF3AEA" w:rsidRDefault="00A10374" w:rsidP="00A10374">
            <w:pPr>
              <w:ind w:firstLine="0"/>
              <w:rPr>
                <w:sz w:val="18"/>
                <w:szCs w:val="18"/>
                <w:lang w:val="pt-PT"/>
              </w:rPr>
            </w:pPr>
            <w:r w:rsidRPr="00BF3AEA">
              <w:rPr>
                <w:sz w:val="18"/>
                <w:szCs w:val="18"/>
                <w:lang w:val="pt-PT"/>
              </w:rPr>
              <w:t>4</w:t>
            </w:r>
          </w:p>
        </w:tc>
        <w:tc>
          <w:tcPr>
            <w:tcW w:w="0" w:type="auto"/>
            <w:tcBorders>
              <w:bottom w:val="single" w:sz="12" w:space="0" w:color="auto"/>
            </w:tcBorders>
            <w:vAlign w:val="center"/>
            <w:hideMark/>
          </w:tcPr>
          <w:p w14:paraId="3B48E06F" w14:textId="77777777" w:rsidR="00A10374" w:rsidRPr="00BF3AEA" w:rsidRDefault="00A10374" w:rsidP="00A10374">
            <w:pPr>
              <w:ind w:firstLine="0"/>
              <w:rPr>
                <w:sz w:val="18"/>
                <w:szCs w:val="18"/>
                <w:lang w:val="pt-PT"/>
              </w:rPr>
            </w:pPr>
            <w:r w:rsidRPr="00BF3AEA">
              <w:rPr>
                <w:sz w:val="18"/>
                <w:szCs w:val="18"/>
                <w:lang w:val="pt-PT"/>
              </w:rPr>
              <w:t>47</w:t>
            </w:r>
          </w:p>
        </w:tc>
        <w:tc>
          <w:tcPr>
            <w:tcW w:w="0" w:type="auto"/>
            <w:tcBorders>
              <w:bottom w:val="single" w:sz="12" w:space="0" w:color="auto"/>
            </w:tcBorders>
            <w:vAlign w:val="center"/>
            <w:hideMark/>
          </w:tcPr>
          <w:p w14:paraId="75D6DEEF" w14:textId="77777777" w:rsidR="00A10374" w:rsidRPr="00BF3AEA" w:rsidRDefault="00A10374" w:rsidP="00A10374">
            <w:pPr>
              <w:ind w:firstLine="0"/>
              <w:rPr>
                <w:sz w:val="18"/>
                <w:szCs w:val="18"/>
                <w:lang w:val="pt-PT"/>
              </w:rPr>
            </w:pPr>
            <w:r w:rsidRPr="00BF3AEA">
              <w:rPr>
                <w:sz w:val="18"/>
                <w:szCs w:val="18"/>
                <w:lang w:val="pt-PT"/>
              </w:rPr>
              <w:t>4</w:t>
            </w:r>
          </w:p>
        </w:tc>
        <w:tc>
          <w:tcPr>
            <w:tcW w:w="0" w:type="auto"/>
            <w:tcBorders>
              <w:bottom w:val="single" w:sz="12" w:space="0" w:color="auto"/>
            </w:tcBorders>
            <w:vAlign w:val="center"/>
            <w:hideMark/>
          </w:tcPr>
          <w:p w14:paraId="4F336425" w14:textId="77777777" w:rsidR="00A10374" w:rsidRPr="00BF3AEA" w:rsidRDefault="00A10374" w:rsidP="00A10374">
            <w:pPr>
              <w:ind w:firstLine="0"/>
              <w:rPr>
                <w:sz w:val="18"/>
                <w:szCs w:val="18"/>
                <w:lang w:val="pt-PT"/>
              </w:rPr>
            </w:pPr>
            <w:r w:rsidRPr="00BF3AEA">
              <w:rPr>
                <w:sz w:val="18"/>
                <w:szCs w:val="18"/>
                <w:lang w:val="pt-PT"/>
              </w:rPr>
              <w:t>1</w:t>
            </w:r>
          </w:p>
        </w:tc>
        <w:tc>
          <w:tcPr>
            <w:tcW w:w="0" w:type="auto"/>
            <w:tcBorders>
              <w:bottom w:val="single" w:sz="12" w:space="0" w:color="auto"/>
            </w:tcBorders>
            <w:vAlign w:val="center"/>
            <w:hideMark/>
          </w:tcPr>
          <w:p w14:paraId="0195B9E2" w14:textId="77777777" w:rsidR="00A10374" w:rsidRPr="00BF3AEA" w:rsidRDefault="00A10374" w:rsidP="00A10374">
            <w:pPr>
              <w:ind w:firstLine="0"/>
              <w:rPr>
                <w:sz w:val="18"/>
                <w:szCs w:val="18"/>
                <w:lang w:val="pt-PT"/>
              </w:rPr>
            </w:pPr>
            <w:r w:rsidRPr="00BF3AEA">
              <w:rPr>
                <w:sz w:val="18"/>
                <w:szCs w:val="18"/>
                <w:lang w:val="pt-PT"/>
              </w:rPr>
              <w:t>139</w:t>
            </w:r>
          </w:p>
        </w:tc>
        <w:tc>
          <w:tcPr>
            <w:tcW w:w="0" w:type="auto"/>
            <w:tcBorders>
              <w:bottom w:val="single" w:sz="12" w:space="0" w:color="auto"/>
            </w:tcBorders>
            <w:vAlign w:val="center"/>
            <w:hideMark/>
          </w:tcPr>
          <w:p w14:paraId="6808CFCB" w14:textId="77777777" w:rsidR="00A10374" w:rsidRPr="00BF3AEA" w:rsidRDefault="00A10374" w:rsidP="00A10374">
            <w:pPr>
              <w:ind w:firstLine="0"/>
              <w:rPr>
                <w:sz w:val="18"/>
                <w:szCs w:val="18"/>
                <w:lang w:val="pt-PT"/>
              </w:rPr>
            </w:pPr>
            <w:r w:rsidRPr="00BF3AEA">
              <w:rPr>
                <w:sz w:val="18"/>
                <w:szCs w:val="18"/>
                <w:lang w:val="pt-PT"/>
              </w:rPr>
              <w:t>1</w:t>
            </w:r>
          </w:p>
        </w:tc>
      </w:tr>
    </w:tbl>
    <w:p w14:paraId="2426D8B2" w14:textId="77777777" w:rsidR="00BF3AEA" w:rsidRDefault="00BF3AEA" w:rsidP="00A10374">
      <w:pPr>
        <w:ind w:firstLine="0"/>
        <w:rPr>
          <w:lang w:val="en-GB"/>
        </w:rPr>
      </w:pPr>
    </w:p>
    <w:p w14:paraId="0794A719" w14:textId="7966DA0D" w:rsidR="00A10374" w:rsidRDefault="00A10374" w:rsidP="00BF3AEA">
      <w:pPr>
        <w:rPr>
          <w:lang w:val="en-GB"/>
        </w:rPr>
      </w:pPr>
      <w:r w:rsidRPr="00A10374">
        <w:rPr>
          <w:lang w:val="en-GB"/>
        </w:rPr>
        <w:t xml:space="preserve">Cluster 0 corresponded almost exclusively to </w:t>
      </w:r>
      <w:r w:rsidR="009E0D80" w:rsidRPr="009E0D80">
        <w:rPr>
          <w:i/>
          <w:iCs/>
          <w:lang w:val="en-GB"/>
        </w:rPr>
        <w:t>KIRC</w:t>
      </w:r>
      <w:r w:rsidRPr="00A10374">
        <w:rPr>
          <w:lang w:val="en-GB"/>
        </w:rPr>
        <w:t xml:space="preserve">, Cluster 2 to </w:t>
      </w:r>
      <w:r w:rsidR="009E0D80" w:rsidRPr="009E0D80">
        <w:rPr>
          <w:i/>
          <w:iCs/>
          <w:lang w:val="en-GB"/>
        </w:rPr>
        <w:t>COAD</w:t>
      </w:r>
      <w:r w:rsidRPr="00A10374">
        <w:rPr>
          <w:lang w:val="en-GB"/>
        </w:rPr>
        <w:t xml:space="preserve"> and Cluster 3 to </w:t>
      </w:r>
      <w:r w:rsidR="00BF3AEA" w:rsidRPr="00BF3AEA">
        <w:rPr>
          <w:i/>
          <w:iCs/>
          <w:lang w:val="en-GB"/>
        </w:rPr>
        <w:t>PRAD</w:t>
      </w:r>
      <w:r w:rsidRPr="00A10374">
        <w:rPr>
          <w:lang w:val="en-GB"/>
        </w:rPr>
        <w:t xml:space="preserve">. Cluster 1 was dominated by </w:t>
      </w:r>
      <w:r w:rsidR="009E0D80" w:rsidRPr="009E0D80">
        <w:rPr>
          <w:i/>
          <w:iCs/>
          <w:lang w:val="en-GB"/>
        </w:rPr>
        <w:t>BRCA</w:t>
      </w:r>
      <w:r w:rsidRPr="00BF3AEA">
        <w:rPr>
          <w:i/>
          <w:iCs/>
          <w:lang w:val="en-GB"/>
        </w:rPr>
        <w:t>,</w:t>
      </w:r>
      <w:r w:rsidRPr="00A10374">
        <w:rPr>
          <w:lang w:val="en-GB"/>
        </w:rPr>
        <w:t xml:space="preserve"> while Cluster 4 was dominated by </w:t>
      </w:r>
      <w:r w:rsidR="009E0D80" w:rsidRPr="009E0D80">
        <w:rPr>
          <w:i/>
          <w:iCs/>
          <w:lang w:val="en-GB"/>
        </w:rPr>
        <w:t>LUAD</w:t>
      </w:r>
      <w:r w:rsidRPr="00A10374">
        <w:rPr>
          <w:lang w:val="en-GB"/>
        </w:rPr>
        <w:t xml:space="preserve"> but also included several </w:t>
      </w:r>
      <w:r w:rsidR="009E0D80" w:rsidRPr="009E0D80">
        <w:rPr>
          <w:i/>
          <w:iCs/>
          <w:lang w:val="en-GB"/>
        </w:rPr>
        <w:t>BRCA</w:t>
      </w:r>
      <w:r w:rsidRPr="00A10374">
        <w:rPr>
          <w:lang w:val="en-GB"/>
        </w:rPr>
        <w:t xml:space="preserve"> samples. This indicates that </w:t>
      </w:r>
      <w:r w:rsidR="009E0D80" w:rsidRPr="009E0D80">
        <w:rPr>
          <w:i/>
          <w:lang w:val="en-GB"/>
        </w:rPr>
        <w:t>KIRC</w:t>
      </w:r>
      <w:r w:rsidRPr="00A10374">
        <w:rPr>
          <w:lang w:val="en-GB"/>
        </w:rPr>
        <w:t xml:space="preserve">, </w:t>
      </w:r>
      <w:r w:rsidR="009E0D80" w:rsidRPr="009E0D80">
        <w:rPr>
          <w:i/>
          <w:lang w:val="en-GB"/>
        </w:rPr>
        <w:t>COAD</w:t>
      </w:r>
      <w:r w:rsidRPr="00A10374">
        <w:rPr>
          <w:lang w:val="en-GB"/>
        </w:rPr>
        <w:t xml:space="preserve"> and </w:t>
      </w:r>
      <w:r w:rsidR="00BF3AEA" w:rsidRPr="00BF3AEA">
        <w:rPr>
          <w:i/>
          <w:lang w:val="en-GB"/>
        </w:rPr>
        <w:t>PRAD</w:t>
      </w:r>
      <w:r w:rsidRPr="00A10374">
        <w:rPr>
          <w:lang w:val="en-GB"/>
        </w:rPr>
        <w:t xml:space="preserve"> showed clearer separation in the PCA-reduced space</w:t>
      </w:r>
      <w:r w:rsidR="00BF3AEA">
        <w:rPr>
          <w:lang w:val="en-GB"/>
        </w:rPr>
        <w:t xml:space="preserve"> (Fig</w:t>
      </w:r>
      <w:r w:rsidR="0003458D">
        <w:rPr>
          <w:lang w:val="en-GB"/>
        </w:rPr>
        <w:t>. 4)</w:t>
      </w:r>
      <w:r w:rsidRPr="00A10374">
        <w:rPr>
          <w:lang w:val="en-GB"/>
        </w:rPr>
        <w:t xml:space="preserve"> whereas </w:t>
      </w:r>
      <w:r w:rsidR="009E0D80" w:rsidRPr="009E0D80">
        <w:rPr>
          <w:i/>
          <w:lang w:val="en-GB"/>
        </w:rPr>
        <w:t>BRCA</w:t>
      </w:r>
      <w:r w:rsidRPr="00A10374">
        <w:rPr>
          <w:lang w:val="en-GB"/>
        </w:rPr>
        <w:t xml:space="preserve"> and </w:t>
      </w:r>
      <w:r w:rsidR="009E0D80" w:rsidRPr="009E0D80">
        <w:rPr>
          <w:i/>
          <w:lang w:val="en-GB"/>
        </w:rPr>
        <w:t>LUAD</w:t>
      </w:r>
      <w:r w:rsidRPr="00A10374">
        <w:rPr>
          <w:lang w:val="en-GB"/>
        </w:rPr>
        <w:t xml:space="preserve"> showed greater overlap.</w:t>
      </w:r>
    </w:p>
    <w:p w14:paraId="17DE96AD" w14:textId="77777777" w:rsidR="000B4223" w:rsidRDefault="000B4223" w:rsidP="000B4223">
      <w:pPr>
        <w:ind w:firstLine="0"/>
        <w:rPr>
          <w:lang w:val="en-GB"/>
        </w:rPr>
      </w:pPr>
    </w:p>
    <w:p w14:paraId="30D639A8" w14:textId="21082FC5" w:rsidR="000B4223" w:rsidRDefault="000B4223" w:rsidP="000B4223">
      <w:pPr>
        <w:ind w:firstLine="0"/>
        <w:jc w:val="center"/>
        <w:rPr>
          <w:lang w:val="en-GB"/>
        </w:rPr>
      </w:pPr>
      <w:r>
        <w:rPr>
          <w:noProof/>
          <w:lang w:val="en-GB"/>
        </w:rPr>
        <w:drawing>
          <wp:inline distT="0" distB="0" distL="0" distR="0" wp14:anchorId="521D4A78" wp14:editId="36C0F85F">
            <wp:extent cx="3330481" cy="2362200"/>
            <wp:effectExtent l="0" t="0" r="3810" b="0"/>
            <wp:docPr id="54621078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10784" name="Imagem 5462107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35666" cy="2365877"/>
                    </a:xfrm>
                    <a:prstGeom prst="rect">
                      <a:avLst/>
                    </a:prstGeom>
                  </pic:spPr>
                </pic:pic>
              </a:graphicData>
            </a:graphic>
          </wp:inline>
        </w:drawing>
      </w:r>
    </w:p>
    <w:p w14:paraId="18DAC503" w14:textId="77777777" w:rsidR="00BF3AEA" w:rsidRPr="00A10374" w:rsidRDefault="00BF3AEA" w:rsidP="00BF3AEA">
      <w:pPr>
        <w:rPr>
          <w:lang w:val="en-GB"/>
        </w:rPr>
      </w:pPr>
    </w:p>
    <w:p w14:paraId="6CDB11A4" w14:textId="6B4BB586" w:rsidR="00A10374" w:rsidRPr="000B4223" w:rsidRDefault="00A10374" w:rsidP="00A10374">
      <w:pPr>
        <w:ind w:firstLine="0"/>
        <w:rPr>
          <w:sz w:val="18"/>
          <w:szCs w:val="18"/>
          <w:lang w:val="en-GB"/>
        </w:rPr>
      </w:pPr>
      <w:r w:rsidRPr="000B4223">
        <w:rPr>
          <w:b/>
          <w:bCs/>
          <w:sz w:val="18"/>
          <w:szCs w:val="18"/>
          <w:lang w:val="en-GB"/>
        </w:rPr>
        <w:t>Fig. 4.</w:t>
      </w:r>
      <w:r w:rsidRPr="000B4223">
        <w:rPr>
          <w:sz w:val="18"/>
          <w:szCs w:val="18"/>
          <w:lang w:val="en-GB"/>
        </w:rPr>
        <w:t xml:space="preserve"> Final K-Means clusters visualized in two-dimensional PCA space.</w:t>
      </w:r>
    </w:p>
    <w:p w14:paraId="64642B9D" w14:textId="77777777" w:rsidR="00BF3AEA" w:rsidRPr="00A10374" w:rsidRDefault="00BF3AEA" w:rsidP="00A10374">
      <w:pPr>
        <w:ind w:firstLine="0"/>
        <w:rPr>
          <w:lang w:val="en-GB"/>
        </w:rPr>
      </w:pPr>
    </w:p>
    <w:p w14:paraId="00E7F700" w14:textId="13C0FFD2" w:rsidR="0003458D" w:rsidRDefault="00A10374" w:rsidP="0003458D">
      <w:pPr>
        <w:rPr>
          <w:lang w:val="en-GB"/>
        </w:rPr>
      </w:pPr>
      <w:r w:rsidRPr="00A10374">
        <w:rPr>
          <w:lang w:val="en-GB"/>
        </w:rPr>
        <w:t xml:space="preserve">The overlap between </w:t>
      </w:r>
      <w:r w:rsidR="009E0D80" w:rsidRPr="009E0D80">
        <w:rPr>
          <w:i/>
          <w:lang w:val="en-GB"/>
        </w:rPr>
        <w:t>BRCA</w:t>
      </w:r>
      <w:r w:rsidRPr="00A10374">
        <w:rPr>
          <w:lang w:val="en-GB"/>
        </w:rPr>
        <w:t xml:space="preserve"> and </w:t>
      </w:r>
      <w:r w:rsidR="009E0D80" w:rsidRPr="009E0D80">
        <w:rPr>
          <w:i/>
          <w:lang w:val="en-GB"/>
        </w:rPr>
        <w:t>LUAD</w:t>
      </w:r>
      <w:r w:rsidRPr="00A10374">
        <w:rPr>
          <w:lang w:val="en-GB"/>
        </w:rPr>
        <w:t xml:space="preserve"> is relevant because it appears again in the supervised results, </w:t>
      </w:r>
      <w:r w:rsidR="008E21B7" w:rsidRPr="008E21B7">
        <w:t xml:space="preserve">where the only error observed in the final Linear SVM with PCA 50 model involved a LUAD sample classified as </w:t>
      </w:r>
      <w:r w:rsidR="008E21B7" w:rsidRPr="008E21B7">
        <w:rPr>
          <w:i/>
          <w:iCs/>
        </w:rPr>
        <w:t>BRCA</w:t>
      </w:r>
      <w:r w:rsidR="008E21B7">
        <w:t xml:space="preserve">. </w:t>
      </w:r>
      <w:r w:rsidRPr="00A10374">
        <w:rPr>
          <w:lang w:val="en-GB"/>
        </w:rPr>
        <w:t xml:space="preserve">This consistency between independent analyses suggests that the </w:t>
      </w:r>
      <w:r w:rsidR="009E0D80" w:rsidRPr="009E0D80">
        <w:rPr>
          <w:i/>
          <w:lang w:val="en-GB"/>
        </w:rPr>
        <w:t>BRCA</w:t>
      </w:r>
      <w:r w:rsidRPr="00A10374">
        <w:rPr>
          <w:lang w:val="en-GB"/>
        </w:rPr>
        <w:t>/</w:t>
      </w:r>
      <w:r w:rsidR="009E0D80" w:rsidRPr="009E0D80">
        <w:rPr>
          <w:i/>
          <w:lang w:val="en-GB"/>
        </w:rPr>
        <w:t>LUAD</w:t>
      </w:r>
      <w:r w:rsidRPr="00A10374">
        <w:rPr>
          <w:lang w:val="en-GB"/>
        </w:rPr>
        <w:t xml:space="preserve"> overlap is not merely an artefact of one </w:t>
      </w:r>
      <w:r w:rsidR="0003458D" w:rsidRPr="00A10374">
        <w:rPr>
          <w:lang w:val="en-GB"/>
        </w:rPr>
        <w:t>method but</w:t>
      </w:r>
      <w:r w:rsidRPr="00A10374">
        <w:rPr>
          <w:lang w:val="en-GB"/>
        </w:rPr>
        <w:t xml:space="preserve"> may reflect similarity between some samples in the expression space.</w:t>
      </w:r>
    </w:p>
    <w:p w14:paraId="2A069707" w14:textId="00D90AF4" w:rsidR="00A10374" w:rsidRPr="000B4223" w:rsidRDefault="00A10374" w:rsidP="000B4223">
      <w:pPr>
        <w:rPr>
          <w:lang w:val="en-GB"/>
        </w:rPr>
      </w:pPr>
      <w:r w:rsidRPr="00A10374">
        <w:rPr>
          <w:lang w:val="en-GB"/>
        </w:rPr>
        <w:t>However, the K-Means results must be interpreted carefully. K-Means does not learn tumour labels and does not directly classify samples into biological classes. It assigns numerical clusters based on similarity, and those clusters only become interpretable after comparison with known labels. Therefore, the unsupervised analysis supports the presence of molecular structure in the dataset, but it should not be presented as a diagnostic classifier [6, 16].</w:t>
      </w:r>
    </w:p>
    <w:p w14:paraId="2FE86183" w14:textId="4C03AF6A" w:rsidR="00E01F31" w:rsidRDefault="00E01F31" w:rsidP="00E01F31">
      <w:pPr>
        <w:pStyle w:val="Ttulo2"/>
      </w:pPr>
      <w:proofErr w:type="gramStart"/>
      <w:r>
        <w:lastRenderedPageBreak/>
        <w:t xml:space="preserve">4.3  </w:t>
      </w:r>
      <w:r w:rsidR="00E87312">
        <w:t>Supervised</w:t>
      </w:r>
      <w:proofErr w:type="gramEnd"/>
      <w:r w:rsidR="00E87312">
        <w:t xml:space="preserve"> Classification</w:t>
      </w:r>
      <w:r>
        <w:t xml:space="preserve"> Results</w:t>
      </w:r>
    </w:p>
    <w:p w14:paraId="15D26DCE" w14:textId="6AF04ECA" w:rsidR="00A10374" w:rsidRDefault="0081516B" w:rsidP="00A10374">
      <w:pPr>
        <w:ind w:firstLine="0"/>
        <w:rPr>
          <w:lang w:val="en-GB"/>
        </w:rPr>
      </w:pPr>
      <w:r w:rsidRPr="0081516B">
        <w:rPr>
          <w:lang w:val="en-GB"/>
        </w:rPr>
        <w:t>After the unsupervised analysis, supervised models were trained to classify tumour samples using RNA-</w:t>
      </w:r>
      <w:proofErr w:type="spellStart"/>
      <w:r w:rsidRPr="0081516B">
        <w:rPr>
          <w:lang w:val="en-GB"/>
        </w:rPr>
        <w:t>Seq</w:t>
      </w:r>
      <w:proofErr w:type="spellEnd"/>
      <w:r w:rsidRPr="0081516B">
        <w:rPr>
          <w:lang w:val="en-GB"/>
        </w:rPr>
        <w:t xml:space="preserve"> expression profiles. Four approaches were compared: Logistic Regression, Linear SVM, Linear SVM with PCA 50 and k-NN with PCA 50 (Table 4). These models were selected because they represent different classification strategies. Logistic Regression provides a simple linear baseline [17]. Linear SVM is suitable for high-dimensional classification tasks, including gene expression data [18, 19]. Linear SVM with PCA 50 was included to evaluate whether dimensionality reduction could preserve predictive performance while reducing the input space [14, 15, 18, 19]. k-NN is a distance-based classifier, so PCA was applied before k-NN to reduce the effect of high dimensionality on distance calculations [15, 20].</w:t>
      </w:r>
    </w:p>
    <w:p w14:paraId="7451C9CB" w14:textId="77777777" w:rsidR="0081516B" w:rsidRPr="00A10374" w:rsidRDefault="0081516B" w:rsidP="00A10374">
      <w:pPr>
        <w:ind w:firstLine="0"/>
        <w:rPr>
          <w:lang w:val="en-GB"/>
        </w:rPr>
      </w:pPr>
    </w:p>
    <w:p w14:paraId="44CB37C0" w14:textId="256AC11B" w:rsidR="00A10374" w:rsidRPr="00E01F31" w:rsidRDefault="00A10374" w:rsidP="00A10374">
      <w:pPr>
        <w:ind w:firstLine="0"/>
        <w:rPr>
          <w:sz w:val="18"/>
          <w:szCs w:val="18"/>
          <w:lang w:val="en-GB"/>
        </w:rPr>
      </w:pPr>
      <w:r w:rsidRPr="00E01F31">
        <w:rPr>
          <w:b/>
          <w:bCs/>
          <w:sz w:val="18"/>
          <w:szCs w:val="18"/>
          <w:lang w:val="en-GB"/>
        </w:rPr>
        <w:t xml:space="preserve">Table </w:t>
      </w:r>
      <w:r w:rsidR="00E01F31" w:rsidRPr="00E01F31">
        <w:rPr>
          <w:b/>
          <w:bCs/>
          <w:sz w:val="18"/>
          <w:szCs w:val="18"/>
          <w:lang w:val="en-GB"/>
        </w:rPr>
        <w:t>4</w:t>
      </w:r>
      <w:r w:rsidRPr="00E01F31">
        <w:rPr>
          <w:b/>
          <w:bCs/>
          <w:sz w:val="18"/>
          <w:szCs w:val="18"/>
          <w:lang w:val="en-GB"/>
        </w:rPr>
        <w:t xml:space="preserve">. </w:t>
      </w:r>
      <w:r w:rsidRPr="00E01F31">
        <w:rPr>
          <w:sz w:val="18"/>
          <w:szCs w:val="18"/>
          <w:lang w:val="en-GB"/>
        </w:rPr>
        <w:t>Supervised model comparison on the test 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47"/>
        <w:gridCol w:w="750"/>
        <w:gridCol w:w="1225"/>
        <w:gridCol w:w="1015"/>
        <w:gridCol w:w="1200"/>
      </w:tblGrid>
      <w:tr w:rsidR="00A10374" w:rsidRPr="00A10374" w14:paraId="06E2BC93" w14:textId="77777777" w:rsidTr="00E01F31">
        <w:trPr>
          <w:tblHeader/>
          <w:tblCellSpacing w:w="15" w:type="dxa"/>
          <w:jc w:val="center"/>
        </w:trPr>
        <w:tc>
          <w:tcPr>
            <w:tcW w:w="0" w:type="auto"/>
            <w:tcBorders>
              <w:top w:val="single" w:sz="12" w:space="0" w:color="auto"/>
              <w:bottom w:val="single" w:sz="4" w:space="0" w:color="auto"/>
            </w:tcBorders>
            <w:vAlign w:val="center"/>
            <w:hideMark/>
          </w:tcPr>
          <w:p w14:paraId="43269844" w14:textId="77777777" w:rsidR="00A10374" w:rsidRPr="001B0F75" w:rsidRDefault="00A10374" w:rsidP="00A10374">
            <w:pPr>
              <w:ind w:firstLine="0"/>
              <w:rPr>
                <w:sz w:val="18"/>
                <w:szCs w:val="18"/>
                <w:lang w:val="pt-PT"/>
              </w:rPr>
            </w:pPr>
            <w:proofErr w:type="spellStart"/>
            <w:r w:rsidRPr="001B0F75">
              <w:rPr>
                <w:sz w:val="18"/>
                <w:szCs w:val="18"/>
                <w:lang w:val="pt-PT"/>
              </w:rPr>
              <w:t>Model</w:t>
            </w:r>
            <w:proofErr w:type="spellEnd"/>
          </w:p>
        </w:tc>
        <w:tc>
          <w:tcPr>
            <w:tcW w:w="0" w:type="auto"/>
            <w:tcBorders>
              <w:top w:val="single" w:sz="12" w:space="0" w:color="auto"/>
              <w:bottom w:val="single" w:sz="4" w:space="0" w:color="auto"/>
            </w:tcBorders>
            <w:vAlign w:val="center"/>
            <w:hideMark/>
          </w:tcPr>
          <w:p w14:paraId="3AAC4889" w14:textId="77777777" w:rsidR="00A10374" w:rsidRPr="001B0F75" w:rsidRDefault="00A10374" w:rsidP="00A10374">
            <w:pPr>
              <w:ind w:firstLine="0"/>
              <w:rPr>
                <w:sz w:val="18"/>
                <w:szCs w:val="18"/>
                <w:lang w:val="pt-PT"/>
              </w:rPr>
            </w:pPr>
            <w:proofErr w:type="spellStart"/>
            <w:r w:rsidRPr="001B0F75">
              <w:rPr>
                <w:sz w:val="18"/>
                <w:szCs w:val="18"/>
                <w:lang w:val="pt-PT"/>
              </w:rPr>
              <w:t>Accuracy</w:t>
            </w:r>
            <w:proofErr w:type="spellEnd"/>
          </w:p>
        </w:tc>
        <w:tc>
          <w:tcPr>
            <w:tcW w:w="0" w:type="auto"/>
            <w:tcBorders>
              <w:top w:val="single" w:sz="12" w:space="0" w:color="auto"/>
              <w:bottom w:val="single" w:sz="4" w:space="0" w:color="auto"/>
            </w:tcBorders>
            <w:vAlign w:val="center"/>
            <w:hideMark/>
          </w:tcPr>
          <w:p w14:paraId="7E6795D2" w14:textId="77777777" w:rsidR="00A10374" w:rsidRPr="001B0F75" w:rsidRDefault="00A10374" w:rsidP="00A10374">
            <w:pPr>
              <w:ind w:firstLine="0"/>
              <w:rPr>
                <w:sz w:val="18"/>
                <w:szCs w:val="18"/>
                <w:lang w:val="pt-PT"/>
              </w:rPr>
            </w:pPr>
            <w:proofErr w:type="spellStart"/>
            <w:r w:rsidRPr="001B0F75">
              <w:rPr>
                <w:sz w:val="18"/>
                <w:szCs w:val="18"/>
                <w:lang w:val="pt-PT"/>
              </w:rPr>
              <w:t>Precision</w:t>
            </w:r>
            <w:proofErr w:type="spellEnd"/>
            <w:r w:rsidRPr="001B0F75">
              <w:rPr>
                <w:sz w:val="18"/>
                <w:szCs w:val="18"/>
                <w:lang w:val="pt-PT"/>
              </w:rPr>
              <w:t xml:space="preserve"> macro</w:t>
            </w:r>
          </w:p>
        </w:tc>
        <w:tc>
          <w:tcPr>
            <w:tcW w:w="0" w:type="auto"/>
            <w:tcBorders>
              <w:top w:val="single" w:sz="12" w:space="0" w:color="auto"/>
              <w:bottom w:val="single" w:sz="4" w:space="0" w:color="auto"/>
            </w:tcBorders>
            <w:vAlign w:val="center"/>
            <w:hideMark/>
          </w:tcPr>
          <w:p w14:paraId="66EB8243" w14:textId="77777777" w:rsidR="00A10374" w:rsidRPr="001B0F75" w:rsidRDefault="00A10374" w:rsidP="00A10374">
            <w:pPr>
              <w:ind w:firstLine="0"/>
              <w:rPr>
                <w:sz w:val="18"/>
                <w:szCs w:val="18"/>
                <w:lang w:val="pt-PT"/>
              </w:rPr>
            </w:pPr>
            <w:proofErr w:type="spellStart"/>
            <w:r w:rsidRPr="001B0F75">
              <w:rPr>
                <w:sz w:val="18"/>
                <w:szCs w:val="18"/>
                <w:lang w:val="pt-PT"/>
              </w:rPr>
              <w:t>Recall</w:t>
            </w:r>
            <w:proofErr w:type="spellEnd"/>
            <w:r w:rsidRPr="001B0F75">
              <w:rPr>
                <w:sz w:val="18"/>
                <w:szCs w:val="18"/>
                <w:lang w:val="pt-PT"/>
              </w:rPr>
              <w:t xml:space="preserve"> macro</w:t>
            </w:r>
          </w:p>
        </w:tc>
        <w:tc>
          <w:tcPr>
            <w:tcW w:w="0" w:type="auto"/>
            <w:tcBorders>
              <w:top w:val="single" w:sz="12" w:space="0" w:color="auto"/>
              <w:bottom w:val="single" w:sz="4" w:space="0" w:color="auto"/>
            </w:tcBorders>
            <w:vAlign w:val="center"/>
            <w:hideMark/>
          </w:tcPr>
          <w:p w14:paraId="73F1309C" w14:textId="77777777" w:rsidR="00A10374" w:rsidRPr="001B0F75" w:rsidRDefault="00A10374" w:rsidP="00A10374">
            <w:pPr>
              <w:ind w:firstLine="0"/>
              <w:rPr>
                <w:sz w:val="18"/>
                <w:szCs w:val="18"/>
                <w:lang w:val="pt-PT"/>
              </w:rPr>
            </w:pPr>
            <w:r w:rsidRPr="001B0F75">
              <w:rPr>
                <w:sz w:val="18"/>
                <w:szCs w:val="18"/>
                <w:lang w:val="pt-PT"/>
              </w:rPr>
              <w:t>F1-score macro</w:t>
            </w:r>
          </w:p>
        </w:tc>
      </w:tr>
      <w:tr w:rsidR="00A10374" w:rsidRPr="00A10374" w14:paraId="5B180443" w14:textId="77777777" w:rsidTr="00E01F31">
        <w:trPr>
          <w:tblCellSpacing w:w="15" w:type="dxa"/>
          <w:jc w:val="center"/>
        </w:trPr>
        <w:tc>
          <w:tcPr>
            <w:tcW w:w="0" w:type="auto"/>
            <w:vAlign w:val="center"/>
            <w:hideMark/>
          </w:tcPr>
          <w:p w14:paraId="4368F618" w14:textId="77777777" w:rsidR="00A10374" w:rsidRPr="001B0F75" w:rsidRDefault="00A10374" w:rsidP="00A10374">
            <w:pPr>
              <w:ind w:firstLine="0"/>
              <w:rPr>
                <w:sz w:val="18"/>
                <w:szCs w:val="18"/>
                <w:lang w:val="pt-PT"/>
              </w:rPr>
            </w:pPr>
            <w:proofErr w:type="spellStart"/>
            <w:r w:rsidRPr="001B0F75">
              <w:rPr>
                <w:sz w:val="18"/>
                <w:szCs w:val="18"/>
                <w:lang w:val="pt-PT"/>
              </w:rPr>
              <w:t>Logistic</w:t>
            </w:r>
            <w:proofErr w:type="spellEnd"/>
            <w:r w:rsidRPr="001B0F75">
              <w:rPr>
                <w:sz w:val="18"/>
                <w:szCs w:val="18"/>
                <w:lang w:val="pt-PT"/>
              </w:rPr>
              <w:t xml:space="preserve"> </w:t>
            </w:r>
            <w:proofErr w:type="spellStart"/>
            <w:r w:rsidRPr="001B0F75">
              <w:rPr>
                <w:sz w:val="18"/>
                <w:szCs w:val="18"/>
                <w:lang w:val="pt-PT"/>
              </w:rPr>
              <w:t>Regression</w:t>
            </w:r>
            <w:proofErr w:type="spellEnd"/>
          </w:p>
        </w:tc>
        <w:tc>
          <w:tcPr>
            <w:tcW w:w="0" w:type="auto"/>
            <w:vAlign w:val="center"/>
            <w:hideMark/>
          </w:tcPr>
          <w:p w14:paraId="2CB5D461" w14:textId="77777777" w:rsidR="00A10374" w:rsidRPr="001B0F75" w:rsidRDefault="00A10374" w:rsidP="00A10374">
            <w:pPr>
              <w:ind w:firstLine="0"/>
              <w:rPr>
                <w:sz w:val="18"/>
                <w:szCs w:val="18"/>
                <w:lang w:val="pt-PT"/>
              </w:rPr>
            </w:pPr>
            <w:r w:rsidRPr="001B0F75">
              <w:rPr>
                <w:sz w:val="18"/>
                <w:szCs w:val="18"/>
                <w:lang w:val="pt-PT"/>
              </w:rPr>
              <w:t>0.981</w:t>
            </w:r>
          </w:p>
        </w:tc>
        <w:tc>
          <w:tcPr>
            <w:tcW w:w="0" w:type="auto"/>
            <w:vAlign w:val="center"/>
            <w:hideMark/>
          </w:tcPr>
          <w:p w14:paraId="56A16906" w14:textId="77777777" w:rsidR="00A10374" w:rsidRPr="001B0F75" w:rsidRDefault="00A10374" w:rsidP="00A10374">
            <w:pPr>
              <w:ind w:firstLine="0"/>
              <w:rPr>
                <w:sz w:val="18"/>
                <w:szCs w:val="18"/>
                <w:lang w:val="pt-PT"/>
              </w:rPr>
            </w:pPr>
            <w:r w:rsidRPr="001B0F75">
              <w:rPr>
                <w:sz w:val="18"/>
                <w:szCs w:val="18"/>
                <w:lang w:val="pt-PT"/>
              </w:rPr>
              <w:t>0.977</w:t>
            </w:r>
          </w:p>
        </w:tc>
        <w:tc>
          <w:tcPr>
            <w:tcW w:w="0" w:type="auto"/>
            <w:vAlign w:val="center"/>
            <w:hideMark/>
          </w:tcPr>
          <w:p w14:paraId="0946F894" w14:textId="77777777" w:rsidR="00A10374" w:rsidRPr="001B0F75" w:rsidRDefault="00A10374" w:rsidP="00A10374">
            <w:pPr>
              <w:ind w:firstLine="0"/>
              <w:rPr>
                <w:sz w:val="18"/>
                <w:szCs w:val="18"/>
                <w:lang w:val="pt-PT"/>
              </w:rPr>
            </w:pPr>
            <w:r w:rsidRPr="001B0F75">
              <w:rPr>
                <w:sz w:val="18"/>
                <w:szCs w:val="18"/>
                <w:lang w:val="pt-PT"/>
              </w:rPr>
              <w:t>0.973</w:t>
            </w:r>
          </w:p>
        </w:tc>
        <w:tc>
          <w:tcPr>
            <w:tcW w:w="0" w:type="auto"/>
            <w:vAlign w:val="center"/>
            <w:hideMark/>
          </w:tcPr>
          <w:p w14:paraId="02BB00BD" w14:textId="77777777" w:rsidR="00A10374" w:rsidRPr="001B0F75" w:rsidRDefault="00A10374" w:rsidP="00A10374">
            <w:pPr>
              <w:ind w:firstLine="0"/>
              <w:rPr>
                <w:sz w:val="18"/>
                <w:szCs w:val="18"/>
                <w:lang w:val="pt-PT"/>
              </w:rPr>
            </w:pPr>
            <w:r w:rsidRPr="001B0F75">
              <w:rPr>
                <w:sz w:val="18"/>
                <w:szCs w:val="18"/>
                <w:lang w:val="pt-PT"/>
              </w:rPr>
              <w:t>0.975</w:t>
            </w:r>
          </w:p>
        </w:tc>
      </w:tr>
      <w:tr w:rsidR="00A10374" w:rsidRPr="00A10374" w14:paraId="18329416" w14:textId="77777777" w:rsidTr="00E01F31">
        <w:trPr>
          <w:tblCellSpacing w:w="15" w:type="dxa"/>
          <w:jc w:val="center"/>
        </w:trPr>
        <w:tc>
          <w:tcPr>
            <w:tcW w:w="0" w:type="auto"/>
            <w:vAlign w:val="center"/>
            <w:hideMark/>
          </w:tcPr>
          <w:p w14:paraId="4368619F" w14:textId="77777777" w:rsidR="00A10374" w:rsidRPr="001B0F75" w:rsidRDefault="00A10374" w:rsidP="00A10374">
            <w:pPr>
              <w:ind w:firstLine="0"/>
              <w:rPr>
                <w:sz w:val="18"/>
                <w:szCs w:val="18"/>
                <w:lang w:val="pt-PT"/>
              </w:rPr>
            </w:pPr>
            <w:r w:rsidRPr="001B0F75">
              <w:rPr>
                <w:sz w:val="18"/>
                <w:szCs w:val="18"/>
                <w:lang w:val="pt-PT"/>
              </w:rPr>
              <w:t>Linear SVM</w:t>
            </w:r>
          </w:p>
        </w:tc>
        <w:tc>
          <w:tcPr>
            <w:tcW w:w="0" w:type="auto"/>
            <w:vAlign w:val="center"/>
            <w:hideMark/>
          </w:tcPr>
          <w:p w14:paraId="1675F518" w14:textId="77777777" w:rsidR="00A10374" w:rsidRPr="001B0F75" w:rsidRDefault="00A10374" w:rsidP="00A10374">
            <w:pPr>
              <w:ind w:firstLine="0"/>
              <w:rPr>
                <w:sz w:val="18"/>
                <w:szCs w:val="18"/>
                <w:lang w:val="pt-PT"/>
              </w:rPr>
            </w:pPr>
            <w:r w:rsidRPr="001B0F75">
              <w:rPr>
                <w:sz w:val="18"/>
                <w:szCs w:val="18"/>
                <w:lang w:val="pt-PT"/>
              </w:rPr>
              <w:t>0.994</w:t>
            </w:r>
          </w:p>
        </w:tc>
        <w:tc>
          <w:tcPr>
            <w:tcW w:w="0" w:type="auto"/>
            <w:vAlign w:val="center"/>
            <w:hideMark/>
          </w:tcPr>
          <w:p w14:paraId="46485583" w14:textId="77777777" w:rsidR="00A10374" w:rsidRPr="001B0F75" w:rsidRDefault="00A10374" w:rsidP="00A10374">
            <w:pPr>
              <w:ind w:firstLine="0"/>
              <w:rPr>
                <w:sz w:val="18"/>
                <w:szCs w:val="18"/>
                <w:lang w:val="pt-PT"/>
              </w:rPr>
            </w:pPr>
            <w:r w:rsidRPr="001B0F75">
              <w:rPr>
                <w:sz w:val="18"/>
                <w:szCs w:val="18"/>
                <w:lang w:val="pt-PT"/>
              </w:rPr>
              <w:t>0.997</w:t>
            </w:r>
          </w:p>
        </w:tc>
        <w:tc>
          <w:tcPr>
            <w:tcW w:w="0" w:type="auto"/>
            <w:vAlign w:val="center"/>
            <w:hideMark/>
          </w:tcPr>
          <w:p w14:paraId="60055A7B" w14:textId="77777777" w:rsidR="00A10374" w:rsidRPr="001B0F75" w:rsidRDefault="00A10374" w:rsidP="00A10374">
            <w:pPr>
              <w:ind w:firstLine="0"/>
              <w:rPr>
                <w:sz w:val="18"/>
                <w:szCs w:val="18"/>
                <w:lang w:val="pt-PT"/>
              </w:rPr>
            </w:pPr>
            <w:r w:rsidRPr="001B0F75">
              <w:rPr>
                <w:sz w:val="18"/>
                <w:szCs w:val="18"/>
                <w:lang w:val="pt-PT"/>
              </w:rPr>
              <w:t>0.993</w:t>
            </w:r>
          </w:p>
        </w:tc>
        <w:tc>
          <w:tcPr>
            <w:tcW w:w="0" w:type="auto"/>
            <w:vAlign w:val="center"/>
            <w:hideMark/>
          </w:tcPr>
          <w:p w14:paraId="486CFCFF" w14:textId="77777777" w:rsidR="00A10374" w:rsidRPr="001B0F75" w:rsidRDefault="00A10374" w:rsidP="00A10374">
            <w:pPr>
              <w:ind w:firstLine="0"/>
              <w:rPr>
                <w:sz w:val="18"/>
                <w:szCs w:val="18"/>
                <w:lang w:val="pt-PT"/>
              </w:rPr>
            </w:pPr>
            <w:r w:rsidRPr="001B0F75">
              <w:rPr>
                <w:sz w:val="18"/>
                <w:szCs w:val="18"/>
                <w:lang w:val="pt-PT"/>
              </w:rPr>
              <w:t>0.995</w:t>
            </w:r>
          </w:p>
        </w:tc>
      </w:tr>
      <w:tr w:rsidR="0081516B" w:rsidRPr="00A10374" w14:paraId="750A4987" w14:textId="77777777" w:rsidTr="00E01F31">
        <w:trPr>
          <w:tblCellSpacing w:w="15" w:type="dxa"/>
          <w:jc w:val="center"/>
        </w:trPr>
        <w:tc>
          <w:tcPr>
            <w:tcW w:w="0" w:type="auto"/>
            <w:vAlign w:val="center"/>
          </w:tcPr>
          <w:p w14:paraId="546744CA" w14:textId="2BACAB21" w:rsidR="0081516B" w:rsidRPr="001B0F75" w:rsidRDefault="0081516B" w:rsidP="00A10374">
            <w:pPr>
              <w:ind w:firstLine="0"/>
              <w:rPr>
                <w:sz w:val="18"/>
                <w:szCs w:val="18"/>
                <w:lang w:val="pt-PT"/>
              </w:rPr>
            </w:pPr>
            <w:r>
              <w:rPr>
                <w:sz w:val="18"/>
                <w:szCs w:val="18"/>
                <w:lang w:val="pt-PT"/>
              </w:rPr>
              <w:t>Linear SVM + PCA 50</w:t>
            </w:r>
          </w:p>
        </w:tc>
        <w:tc>
          <w:tcPr>
            <w:tcW w:w="0" w:type="auto"/>
            <w:vAlign w:val="center"/>
          </w:tcPr>
          <w:p w14:paraId="18C6D10D" w14:textId="26CA0385" w:rsidR="0081516B" w:rsidRPr="001B0F75" w:rsidRDefault="0081516B" w:rsidP="00A10374">
            <w:pPr>
              <w:ind w:firstLine="0"/>
              <w:rPr>
                <w:sz w:val="18"/>
                <w:szCs w:val="18"/>
                <w:lang w:val="pt-PT"/>
              </w:rPr>
            </w:pPr>
            <w:r>
              <w:rPr>
                <w:sz w:val="18"/>
                <w:szCs w:val="18"/>
                <w:lang w:val="pt-PT"/>
              </w:rPr>
              <w:t>0.994</w:t>
            </w:r>
          </w:p>
        </w:tc>
        <w:tc>
          <w:tcPr>
            <w:tcW w:w="0" w:type="auto"/>
            <w:vAlign w:val="center"/>
          </w:tcPr>
          <w:p w14:paraId="1E4EA722" w14:textId="761E024E" w:rsidR="0081516B" w:rsidRPr="001B0F75" w:rsidRDefault="0081516B" w:rsidP="00A10374">
            <w:pPr>
              <w:ind w:firstLine="0"/>
              <w:rPr>
                <w:sz w:val="18"/>
                <w:szCs w:val="18"/>
                <w:lang w:val="pt-PT"/>
              </w:rPr>
            </w:pPr>
            <w:r>
              <w:rPr>
                <w:sz w:val="18"/>
                <w:szCs w:val="18"/>
                <w:lang w:val="pt-PT"/>
              </w:rPr>
              <w:t>0.997</w:t>
            </w:r>
          </w:p>
        </w:tc>
        <w:tc>
          <w:tcPr>
            <w:tcW w:w="0" w:type="auto"/>
            <w:vAlign w:val="center"/>
          </w:tcPr>
          <w:p w14:paraId="4A6E7ACC" w14:textId="5B4FE708" w:rsidR="0081516B" w:rsidRPr="001B0F75" w:rsidRDefault="0081516B" w:rsidP="00A10374">
            <w:pPr>
              <w:ind w:firstLine="0"/>
              <w:rPr>
                <w:sz w:val="18"/>
                <w:szCs w:val="18"/>
                <w:lang w:val="pt-PT"/>
              </w:rPr>
            </w:pPr>
            <w:r>
              <w:rPr>
                <w:sz w:val="18"/>
                <w:szCs w:val="18"/>
                <w:lang w:val="pt-PT"/>
              </w:rPr>
              <w:t>0.993</w:t>
            </w:r>
          </w:p>
        </w:tc>
        <w:tc>
          <w:tcPr>
            <w:tcW w:w="0" w:type="auto"/>
            <w:vAlign w:val="center"/>
          </w:tcPr>
          <w:p w14:paraId="0B69CDD6" w14:textId="31B5F1F9" w:rsidR="0081516B" w:rsidRPr="001B0F75" w:rsidRDefault="0081516B" w:rsidP="00A10374">
            <w:pPr>
              <w:ind w:firstLine="0"/>
              <w:rPr>
                <w:sz w:val="18"/>
                <w:szCs w:val="18"/>
                <w:lang w:val="pt-PT"/>
              </w:rPr>
            </w:pPr>
            <w:r>
              <w:rPr>
                <w:sz w:val="18"/>
                <w:szCs w:val="18"/>
                <w:lang w:val="pt-PT"/>
              </w:rPr>
              <w:t>0.995</w:t>
            </w:r>
          </w:p>
        </w:tc>
      </w:tr>
      <w:tr w:rsidR="00A10374" w:rsidRPr="00A10374" w14:paraId="52355EDC" w14:textId="77777777" w:rsidTr="00E01F31">
        <w:trPr>
          <w:tblCellSpacing w:w="15" w:type="dxa"/>
          <w:jc w:val="center"/>
        </w:trPr>
        <w:tc>
          <w:tcPr>
            <w:tcW w:w="0" w:type="auto"/>
            <w:tcBorders>
              <w:bottom w:val="single" w:sz="12" w:space="0" w:color="auto"/>
            </w:tcBorders>
            <w:vAlign w:val="center"/>
            <w:hideMark/>
          </w:tcPr>
          <w:p w14:paraId="6767D479" w14:textId="667E1715" w:rsidR="00A10374" w:rsidRPr="001B0F75" w:rsidRDefault="00A10374" w:rsidP="00A10374">
            <w:pPr>
              <w:ind w:firstLine="0"/>
              <w:rPr>
                <w:sz w:val="18"/>
                <w:szCs w:val="18"/>
                <w:lang w:val="pt-PT"/>
              </w:rPr>
            </w:pPr>
            <w:r w:rsidRPr="001B0F75">
              <w:rPr>
                <w:sz w:val="18"/>
                <w:szCs w:val="18"/>
                <w:lang w:val="pt-PT"/>
              </w:rPr>
              <w:t>k-NN + PCA</w:t>
            </w:r>
            <w:r w:rsidR="008E21B7">
              <w:rPr>
                <w:sz w:val="18"/>
                <w:szCs w:val="18"/>
                <w:lang w:val="pt-PT"/>
              </w:rPr>
              <w:t xml:space="preserve"> 50</w:t>
            </w:r>
          </w:p>
        </w:tc>
        <w:tc>
          <w:tcPr>
            <w:tcW w:w="0" w:type="auto"/>
            <w:tcBorders>
              <w:bottom w:val="single" w:sz="12" w:space="0" w:color="auto"/>
            </w:tcBorders>
            <w:vAlign w:val="center"/>
            <w:hideMark/>
          </w:tcPr>
          <w:p w14:paraId="154F26E9" w14:textId="77777777" w:rsidR="00A10374" w:rsidRPr="001B0F75" w:rsidRDefault="00A10374" w:rsidP="00A10374">
            <w:pPr>
              <w:ind w:firstLine="0"/>
              <w:rPr>
                <w:sz w:val="18"/>
                <w:szCs w:val="18"/>
                <w:lang w:val="pt-PT"/>
              </w:rPr>
            </w:pPr>
            <w:r w:rsidRPr="001B0F75">
              <w:rPr>
                <w:sz w:val="18"/>
                <w:szCs w:val="18"/>
                <w:lang w:val="pt-PT"/>
              </w:rPr>
              <w:t>0.988</w:t>
            </w:r>
          </w:p>
        </w:tc>
        <w:tc>
          <w:tcPr>
            <w:tcW w:w="0" w:type="auto"/>
            <w:tcBorders>
              <w:bottom w:val="single" w:sz="12" w:space="0" w:color="auto"/>
            </w:tcBorders>
            <w:vAlign w:val="center"/>
            <w:hideMark/>
          </w:tcPr>
          <w:p w14:paraId="18948347" w14:textId="77777777" w:rsidR="00A10374" w:rsidRPr="001B0F75" w:rsidRDefault="00A10374" w:rsidP="00A10374">
            <w:pPr>
              <w:ind w:firstLine="0"/>
              <w:rPr>
                <w:sz w:val="18"/>
                <w:szCs w:val="18"/>
                <w:lang w:val="pt-PT"/>
              </w:rPr>
            </w:pPr>
            <w:r w:rsidRPr="001B0F75">
              <w:rPr>
                <w:sz w:val="18"/>
                <w:szCs w:val="18"/>
                <w:lang w:val="pt-PT"/>
              </w:rPr>
              <w:t>0.994</w:t>
            </w:r>
          </w:p>
        </w:tc>
        <w:tc>
          <w:tcPr>
            <w:tcW w:w="0" w:type="auto"/>
            <w:tcBorders>
              <w:bottom w:val="single" w:sz="12" w:space="0" w:color="auto"/>
            </w:tcBorders>
            <w:vAlign w:val="center"/>
            <w:hideMark/>
          </w:tcPr>
          <w:p w14:paraId="147CEAFA" w14:textId="77777777" w:rsidR="00A10374" w:rsidRPr="001B0F75" w:rsidRDefault="00A10374" w:rsidP="00A10374">
            <w:pPr>
              <w:ind w:firstLine="0"/>
              <w:rPr>
                <w:sz w:val="18"/>
                <w:szCs w:val="18"/>
                <w:lang w:val="pt-PT"/>
              </w:rPr>
            </w:pPr>
            <w:r w:rsidRPr="001B0F75">
              <w:rPr>
                <w:sz w:val="18"/>
                <w:szCs w:val="18"/>
                <w:lang w:val="pt-PT"/>
              </w:rPr>
              <w:t>0.986</w:t>
            </w:r>
          </w:p>
        </w:tc>
        <w:tc>
          <w:tcPr>
            <w:tcW w:w="0" w:type="auto"/>
            <w:tcBorders>
              <w:bottom w:val="single" w:sz="12" w:space="0" w:color="auto"/>
            </w:tcBorders>
            <w:vAlign w:val="center"/>
            <w:hideMark/>
          </w:tcPr>
          <w:p w14:paraId="174F246E" w14:textId="77777777" w:rsidR="00A10374" w:rsidRPr="001B0F75" w:rsidRDefault="00A10374" w:rsidP="00A10374">
            <w:pPr>
              <w:ind w:firstLine="0"/>
              <w:rPr>
                <w:sz w:val="18"/>
                <w:szCs w:val="18"/>
                <w:lang w:val="pt-PT"/>
              </w:rPr>
            </w:pPr>
            <w:r w:rsidRPr="001B0F75">
              <w:rPr>
                <w:sz w:val="18"/>
                <w:szCs w:val="18"/>
                <w:lang w:val="pt-PT"/>
              </w:rPr>
              <w:t>0.989</w:t>
            </w:r>
          </w:p>
        </w:tc>
      </w:tr>
    </w:tbl>
    <w:p w14:paraId="14FB4875" w14:textId="77777777" w:rsidR="00E01F31" w:rsidRDefault="00E01F31" w:rsidP="00A10374">
      <w:pPr>
        <w:ind w:firstLine="0"/>
        <w:rPr>
          <w:lang w:val="en-GB"/>
        </w:rPr>
      </w:pPr>
    </w:p>
    <w:p w14:paraId="52635D99" w14:textId="2EDA65C0" w:rsidR="00E01F31" w:rsidRDefault="00A10374" w:rsidP="00E01F31">
      <w:pPr>
        <w:rPr>
          <w:lang w:val="en-GB"/>
        </w:rPr>
      </w:pPr>
      <w:r w:rsidRPr="00A10374">
        <w:rPr>
          <w:lang w:val="en-GB"/>
        </w:rPr>
        <w:t xml:space="preserve">All supervised models achieved high performance, indicating that the expression profiles contain strong discriminative signal for the five tumour classes. Linear SVM </w:t>
      </w:r>
      <w:r w:rsidR="0081516B">
        <w:rPr>
          <w:lang w:val="en-GB"/>
        </w:rPr>
        <w:t xml:space="preserve">and Linear SVM with 50 PCA </w:t>
      </w:r>
      <w:r w:rsidRPr="00A10374">
        <w:rPr>
          <w:lang w:val="en-GB"/>
        </w:rPr>
        <w:t xml:space="preserve">achieved the best overall test performance, with accuracy </w:t>
      </w:r>
      <w:r w:rsidR="00E01F31">
        <w:rPr>
          <w:lang w:val="en-GB"/>
        </w:rPr>
        <w:t>=</w:t>
      </w:r>
      <w:r w:rsidRPr="00A10374">
        <w:rPr>
          <w:lang w:val="en-GB"/>
        </w:rPr>
        <w:t xml:space="preserve"> 0.994 and F1-score macro = 0.995</w:t>
      </w:r>
      <w:r w:rsidR="000F5DCD">
        <w:rPr>
          <w:lang w:val="en-GB"/>
        </w:rPr>
        <w:t xml:space="preserve"> (Fig. 5)</w:t>
      </w:r>
      <w:r w:rsidRPr="00A10374">
        <w:rPr>
          <w:lang w:val="en-GB"/>
        </w:rPr>
        <w:t>. This is consistent with previous applications of machine learning to gene expression classification, where linear models and SVM-based approaches often perform well in high-dimensional settings [1, 3, 18, 19].</w:t>
      </w:r>
    </w:p>
    <w:p w14:paraId="38DFA80A" w14:textId="77777777" w:rsidR="00E01F31" w:rsidRDefault="00E01F31" w:rsidP="00E01F31">
      <w:pPr>
        <w:rPr>
          <w:lang w:val="en-GB"/>
        </w:rPr>
      </w:pPr>
    </w:p>
    <w:p w14:paraId="27BA6B81" w14:textId="6436120E" w:rsidR="000B4223" w:rsidRDefault="000B4223" w:rsidP="000B4223">
      <w:pPr>
        <w:jc w:val="center"/>
        <w:rPr>
          <w:lang w:val="en-GB"/>
        </w:rPr>
      </w:pPr>
      <w:r>
        <w:rPr>
          <w:noProof/>
          <w:lang w:val="en-GB"/>
        </w:rPr>
        <w:drawing>
          <wp:inline distT="0" distB="0" distL="0" distR="0" wp14:anchorId="095F9C79" wp14:editId="5C853663">
            <wp:extent cx="3682789" cy="2048050"/>
            <wp:effectExtent l="0" t="0" r="0" b="0"/>
            <wp:docPr id="128079002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90029" name="Imagem 5"/>
                    <pic:cNvPicPr/>
                  </pic:nvPicPr>
                  <pic:blipFill>
                    <a:blip r:embed="rId15">
                      <a:extLst>
                        <a:ext uri="{28A0092B-C50C-407E-A947-70E740481C1C}">
                          <a14:useLocalDpi xmlns:a14="http://schemas.microsoft.com/office/drawing/2010/main" val="0"/>
                        </a:ext>
                      </a:extLst>
                    </a:blip>
                    <a:stretch>
                      <a:fillRect/>
                    </a:stretch>
                  </pic:blipFill>
                  <pic:spPr>
                    <a:xfrm>
                      <a:off x="0" y="0"/>
                      <a:ext cx="3692994" cy="2053725"/>
                    </a:xfrm>
                    <a:prstGeom prst="rect">
                      <a:avLst/>
                    </a:prstGeom>
                  </pic:spPr>
                </pic:pic>
              </a:graphicData>
            </a:graphic>
          </wp:inline>
        </w:drawing>
      </w:r>
    </w:p>
    <w:p w14:paraId="5DAB93CB" w14:textId="31B71330" w:rsidR="00A10374" w:rsidRDefault="00A10374" w:rsidP="00E01F31">
      <w:pPr>
        <w:rPr>
          <w:sz w:val="18"/>
          <w:szCs w:val="18"/>
          <w:lang w:val="en-GB"/>
        </w:rPr>
      </w:pPr>
      <w:r w:rsidRPr="00A10374">
        <w:rPr>
          <w:lang w:val="en-GB"/>
        </w:rPr>
        <w:br/>
      </w:r>
      <w:r w:rsidRPr="000B4223">
        <w:rPr>
          <w:b/>
          <w:bCs/>
          <w:sz w:val="18"/>
          <w:szCs w:val="18"/>
          <w:lang w:val="en-GB"/>
        </w:rPr>
        <w:t>Fig. 5.</w:t>
      </w:r>
      <w:r w:rsidRPr="000B4223">
        <w:rPr>
          <w:sz w:val="18"/>
          <w:szCs w:val="18"/>
          <w:lang w:val="en-GB"/>
        </w:rPr>
        <w:t xml:space="preserve"> Comparison of supervised models using F1-score macro.</w:t>
      </w:r>
    </w:p>
    <w:p w14:paraId="44FCA1E8" w14:textId="77777777" w:rsidR="000B4223" w:rsidRPr="000B4223" w:rsidRDefault="000B4223" w:rsidP="00E01F31">
      <w:pPr>
        <w:rPr>
          <w:sz w:val="18"/>
          <w:szCs w:val="18"/>
          <w:lang w:val="en-GB"/>
        </w:rPr>
      </w:pPr>
    </w:p>
    <w:p w14:paraId="04EFA4AC" w14:textId="1E436A96" w:rsidR="0081516B" w:rsidRDefault="0081516B" w:rsidP="000F5DCD">
      <w:pPr>
        <w:rPr>
          <w:lang w:val="en-GB"/>
        </w:rPr>
      </w:pPr>
      <w:r w:rsidRPr="0081516B">
        <w:lastRenderedPageBreak/>
        <w:t>The inclusion of Linear SVM with PCA 50 was important because it directly addressed the high dimensionality of the dataset. Although the original Linear SVM and the PCA-based Linear SVM achieved the same predictive performance, the PCA-based version used a reduced representation of the data. For this reason, Linear SVM with PCA 50 was selected as the final supervised model.</w:t>
      </w:r>
    </w:p>
    <w:p w14:paraId="7ECB00EF" w14:textId="77777777" w:rsidR="003E5DED" w:rsidRDefault="003E5DED" w:rsidP="000F5DCD">
      <w:r w:rsidRPr="003E5DED">
        <w:t>Logistic Regression also performed strongly, with F1-score macro = 0.975. This suggests that much of the class separation in this dataset can be captured by linear decision boundaries. The k-NN model with PCA 50 achieved F1-score macro = 0.989, confirming that distance-based classification can perform well when dimensionality is reduced before distance calculations [15, 20].</w:t>
      </w:r>
    </w:p>
    <w:p w14:paraId="5E854B73" w14:textId="45980219" w:rsidR="00A10374" w:rsidRPr="00A10374" w:rsidRDefault="000B7120" w:rsidP="000B7120">
      <w:pPr>
        <w:rPr>
          <w:lang w:val="en-GB"/>
        </w:rPr>
      </w:pPr>
      <w:r w:rsidRPr="000B7120">
        <w:rPr>
          <w:lang w:val="en-GB"/>
        </w:rPr>
        <w:t>The confusion matrix of the final Linear SVM with PCA 50 model was generated to inspect class-specific errors (Table 5 and Fig. 6). This analysis allowed identification of which tumour classes were more frequently confused by the final supervised model</w:t>
      </w:r>
      <w:r w:rsidR="00A10374" w:rsidRPr="00A10374">
        <w:rPr>
          <w:lang w:val="en-GB"/>
        </w:rPr>
        <w:t>.</w:t>
      </w:r>
    </w:p>
    <w:p w14:paraId="7EDE198F" w14:textId="77777777" w:rsidR="000F5DCD" w:rsidRDefault="000F5DCD" w:rsidP="00A10374">
      <w:pPr>
        <w:ind w:firstLine="0"/>
        <w:rPr>
          <w:b/>
          <w:bCs/>
          <w:lang w:val="en-GB"/>
        </w:rPr>
      </w:pPr>
    </w:p>
    <w:p w14:paraId="00877F74" w14:textId="5F1391D1" w:rsidR="00A10374" w:rsidRPr="001B0F75" w:rsidRDefault="00A10374" w:rsidP="00A10374">
      <w:pPr>
        <w:ind w:firstLine="0"/>
        <w:rPr>
          <w:sz w:val="18"/>
          <w:szCs w:val="18"/>
          <w:lang w:val="en-GB"/>
        </w:rPr>
      </w:pPr>
      <w:r w:rsidRPr="001B0F75">
        <w:rPr>
          <w:b/>
          <w:bCs/>
          <w:sz w:val="18"/>
          <w:szCs w:val="18"/>
          <w:lang w:val="en-GB"/>
        </w:rPr>
        <w:t xml:space="preserve">Table </w:t>
      </w:r>
      <w:r w:rsidR="000F5DCD" w:rsidRPr="001B0F75">
        <w:rPr>
          <w:b/>
          <w:bCs/>
          <w:sz w:val="18"/>
          <w:szCs w:val="18"/>
          <w:lang w:val="en-GB"/>
        </w:rPr>
        <w:t>5</w:t>
      </w:r>
      <w:r w:rsidRPr="001B0F75">
        <w:rPr>
          <w:b/>
          <w:bCs/>
          <w:sz w:val="18"/>
          <w:szCs w:val="18"/>
          <w:lang w:val="en-GB"/>
        </w:rPr>
        <w:t xml:space="preserve">. </w:t>
      </w:r>
      <w:r w:rsidRPr="001B0F75">
        <w:rPr>
          <w:sz w:val="18"/>
          <w:szCs w:val="18"/>
          <w:lang w:val="en-GB"/>
        </w:rPr>
        <w:t xml:space="preserve">Confusion matrix of the final Linear SVM </w:t>
      </w:r>
      <w:r w:rsidR="008E21B7">
        <w:rPr>
          <w:sz w:val="18"/>
          <w:szCs w:val="18"/>
          <w:lang w:val="en-GB"/>
        </w:rPr>
        <w:t xml:space="preserve">with PCA 50 </w:t>
      </w:r>
      <w:r w:rsidRPr="001B0F75">
        <w:rPr>
          <w:sz w:val="18"/>
          <w:szCs w:val="18"/>
          <w:lang w:val="en-GB"/>
        </w:rPr>
        <w:t>model.</w:t>
      </w:r>
    </w:p>
    <w:tbl>
      <w:tblPr>
        <w:tblW w:w="6865" w:type="dxa"/>
        <w:jc w:val="center"/>
        <w:tblCellSpacing w:w="15" w:type="dxa"/>
        <w:tblCellMar>
          <w:top w:w="15" w:type="dxa"/>
          <w:left w:w="15" w:type="dxa"/>
          <w:bottom w:w="15" w:type="dxa"/>
          <w:right w:w="15" w:type="dxa"/>
        </w:tblCellMar>
        <w:tblLook w:val="04A0" w:firstRow="1" w:lastRow="0" w:firstColumn="1" w:lastColumn="0" w:noHBand="0" w:noVBand="1"/>
      </w:tblPr>
      <w:tblGrid>
        <w:gridCol w:w="1039"/>
        <w:gridCol w:w="1139"/>
        <w:gridCol w:w="1191"/>
        <w:gridCol w:w="1087"/>
        <w:gridCol w:w="1165"/>
        <w:gridCol w:w="77"/>
        <w:gridCol w:w="1167"/>
      </w:tblGrid>
      <w:tr w:rsidR="001B0F75" w:rsidRPr="001B0F75" w14:paraId="69092596" w14:textId="77777777" w:rsidTr="001B0F75">
        <w:trPr>
          <w:trHeight w:val="285"/>
          <w:tblHeader/>
          <w:tblCellSpacing w:w="15" w:type="dxa"/>
          <w:jc w:val="center"/>
        </w:trPr>
        <w:tc>
          <w:tcPr>
            <w:tcW w:w="0" w:type="auto"/>
            <w:tcBorders>
              <w:top w:val="single" w:sz="12" w:space="0" w:color="auto"/>
              <w:bottom w:val="single" w:sz="4" w:space="0" w:color="auto"/>
            </w:tcBorders>
            <w:vAlign w:val="center"/>
            <w:hideMark/>
          </w:tcPr>
          <w:p w14:paraId="693137DD" w14:textId="77777777" w:rsidR="001B0F75" w:rsidRPr="001B0F75" w:rsidRDefault="001B0F75" w:rsidP="00A10374">
            <w:pPr>
              <w:ind w:firstLine="0"/>
              <w:rPr>
                <w:sz w:val="18"/>
                <w:szCs w:val="18"/>
                <w:lang w:val="pt-PT"/>
              </w:rPr>
            </w:pPr>
            <w:proofErr w:type="spellStart"/>
            <w:r w:rsidRPr="001B0F75">
              <w:rPr>
                <w:sz w:val="18"/>
                <w:szCs w:val="18"/>
                <w:lang w:val="pt-PT"/>
              </w:rPr>
              <w:t>True</w:t>
            </w:r>
            <w:proofErr w:type="spellEnd"/>
            <w:r w:rsidRPr="001B0F75">
              <w:rPr>
                <w:sz w:val="18"/>
                <w:szCs w:val="18"/>
                <w:lang w:val="pt-PT"/>
              </w:rPr>
              <w:t xml:space="preserve"> </w:t>
            </w:r>
            <w:proofErr w:type="spellStart"/>
            <w:r w:rsidRPr="001B0F75">
              <w:rPr>
                <w:sz w:val="18"/>
                <w:szCs w:val="18"/>
                <w:lang w:val="pt-PT"/>
              </w:rPr>
              <w:t>class</w:t>
            </w:r>
            <w:proofErr w:type="spellEnd"/>
          </w:p>
        </w:tc>
        <w:tc>
          <w:tcPr>
            <w:tcW w:w="0" w:type="auto"/>
            <w:tcBorders>
              <w:top w:val="single" w:sz="12" w:space="0" w:color="auto"/>
              <w:bottom w:val="single" w:sz="4" w:space="0" w:color="auto"/>
            </w:tcBorders>
            <w:vAlign w:val="center"/>
            <w:hideMark/>
          </w:tcPr>
          <w:p w14:paraId="2039185E" w14:textId="764AFBCD" w:rsidR="001B0F75" w:rsidRPr="001B0F75" w:rsidRDefault="001B0F75" w:rsidP="00A10374">
            <w:pPr>
              <w:ind w:firstLine="0"/>
              <w:rPr>
                <w:sz w:val="18"/>
                <w:szCs w:val="18"/>
                <w:lang w:val="pt-PT"/>
              </w:rPr>
            </w:pPr>
            <w:proofErr w:type="spellStart"/>
            <w:r w:rsidRPr="001B0F75">
              <w:rPr>
                <w:sz w:val="18"/>
                <w:szCs w:val="18"/>
                <w:lang w:val="pt-PT"/>
              </w:rPr>
              <w:t>Pred</w:t>
            </w:r>
            <w:proofErr w:type="spellEnd"/>
            <w:r w:rsidRPr="001B0F75">
              <w:rPr>
                <w:sz w:val="18"/>
                <w:szCs w:val="18"/>
                <w:lang w:val="pt-PT"/>
              </w:rPr>
              <w:t xml:space="preserve"> </w:t>
            </w:r>
            <w:r w:rsidR="009E0D80" w:rsidRPr="009E0D80">
              <w:rPr>
                <w:i/>
                <w:sz w:val="18"/>
                <w:szCs w:val="18"/>
                <w:lang w:val="pt-PT"/>
              </w:rPr>
              <w:t>BRCA</w:t>
            </w:r>
          </w:p>
        </w:tc>
        <w:tc>
          <w:tcPr>
            <w:tcW w:w="0" w:type="auto"/>
            <w:tcBorders>
              <w:top w:val="single" w:sz="12" w:space="0" w:color="auto"/>
              <w:bottom w:val="single" w:sz="4" w:space="0" w:color="auto"/>
            </w:tcBorders>
            <w:vAlign w:val="center"/>
            <w:hideMark/>
          </w:tcPr>
          <w:p w14:paraId="49688F7C" w14:textId="69DFAC1F" w:rsidR="001B0F75" w:rsidRPr="001B0F75" w:rsidRDefault="001B0F75" w:rsidP="00A10374">
            <w:pPr>
              <w:ind w:firstLine="0"/>
              <w:rPr>
                <w:sz w:val="18"/>
                <w:szCs w:val="18"/>
                <w:lang w:val="pt-PT"/>
              </w:rPr>
            </w:pPr>
            <w:proofErr w:type="spellStart"/>
            <w:r w:rsidRPr="001B0F75">
              <w:rPr>
                <w:sz w:val="18"/>
                <w:szCs w:val="18"/>
                <w:lang w:val="pt-PT"/>
              </w:rPr>
              <w:t>Pred</w:t>
            </w:r>
            <w:proofErr w:type="spellEnd"/>
            <w:r w:rsidRPr="001B0F75">
              <w:rPr>
                <w:sz w:val="18"/>
                <w:szCs w:val="18"/>
                <w:lang w:val="pt-PT"/>
              </w:rPr>
              <w:t xml:space="preserve"> </w:t>
            </w:r>
            <w:r w:rsidR="009E0D80" w:rsidRPr="009E0D80">
              <w:rPr>
                <w:i/>
                <w:sz w:val="18"/>
                <w:szCs w:val="18"/>
                <w:lang w:val="pt-PT"/>
              </w:rPr>
              <w:t>COAD</w:t>
            </w:r>
          </w:p>
        </w:tc>
        <w:tc>
          <w:tcPr>
            <w:tcW w:w="0" w:type="auto"/>
            <w:tcBorders>
              <w:top w:val="single" w:sz="12" w:space="0" w:color="auto"/>
              <w:bottom w:val="single" w:sz="4" w:space="0" w:color="auto"/>
            </w:tcBorders>
            <w:vAlign w:val="center"/>
            <w:hideMark/>
          </w:tcPr>
          <w:p w14:paraId="4B5570DF" w14:textId="21E2BABB" w:rsidR="001B0F75" w:rsidRPr="001B0F75" w:rsidRDefault="001B0F75" w:rsidP="00A10374">
            <w:pPr>
              <w:ind w:firstLine="0"/>
              <w:rPr>
                <w:sz w:val="18"/>
                <w:szCs w:val="18"/>
                <w:lang w:val="pt-PT"/>
              </w:rPr>
            </w:pPr>
            <w:proofErr w:type="spellStart"/>
            <w:r w:rsidRPr="001B0F75">
              <w:rPr>
                <w:sz w:val="18"/>
                <w:szCs w:val="18"/>
                <w:lang w:val="pt-PT"/>
              </w:rPr>
              <w:t>Pred</w:t>
            </w:r>
            <w:proofErr w:type="spellEnd"/>
            <w:r w:rsidRPr="001B0F75">
              <w:rPr>
                <w:sz w:val="18"/>
                <w:szCs w:val="18"/>
                <w:lang w:val="pt-PT"/>
              </w:rPr>
              <w:t xml:space="preserve"> </w:t>
            </w:r>
            <w:r w:rsidR="009E0D80" w:rsidRPr="009E0D80">
              <w:rPr>
                <w:i/>
                <w:sz w:val="18"/>
                <w:szCs w:val="18"/>
                <w:lang w:val="pt-PT"/>
              </w:rPr>
              <w:t>KIRC</w:t>
            </w:r>
          </w:p>
        </w:tc>
        <w:tc>
          <w:tcPr>
            <w:tcW w:w="0" w:type="auto"/>
            <w:tcBorders>
              <w:top w:val="single" w:sz="12" w:space="0" w:color="auto"/>
              <w:bottom w:val="single" w:sz="4" w:space="0" w:color="auto"/>
            </w:tcBorders>
            <w:vAlign w:val="center"/>
            <w:hideMark/>
          </w:tcPr>
          <w:p w14:paraId="27D7F946" w14:textId="564DEC37" w:rsidR="001B0F75" w:rsidRPr="001B0F75" w:rsidRDefault="001B0F75" w:rsidP="00A10374">
            <w:pPr>
              <w:ind w:firstLine="0"/>
              <w:rPr>
                <w:sz w:val="18"/>
                <w:szCs w:val="18"/>
                <w:lang w:val="pt-PT"/>
              </w:rPr>
            </w:pPr>
            <w:proofErr w:type="spellStart"/>
            <w:r w:rsidRPr="001B0F75">
              <w:rPr>
                <w:sz w:val="18"/>
                <w:szCs w:val="18"/>
                <w:lang w:val="pt-PT"/>
              </w:rPr>
              <w:t>Pred</w:t>
            </w:r>
            <w:proofErr w:type="spellEnd"/>
            <w:r w:rsidRPr="001B0F75">
              <w:rPr>
                <w:sz w:val="18"/>
                <w:szCs w:val="18"/>
                <w:lang w:val="pt-PT"/>
              </w:rPr>
              <w:t xml:space="preserve"> </w:t>
            </w:r>
            <w:r w:rsidR="009E0D80" w:rsidRPr="009E0D80">
              <w:rPr>
                <w:i/>
                <w:sz w:val="18"/>
                <w:szCs w:val="18"/>
                <w:lang w:val="pt-PT"/>
              </w:rPr>
              <w:t>LUAD</w:t>
            </w:r>
          </w:p>
        </w:tc>
        <w:tc>
          <w:tcPr>
            <w:tcW w:w="0" w:type="auto"/>
            <w:tcBorders>
              <w:top w:val="single" w:sz="12" w:space="0" w:color="auto"/>
              <w:bottom w:val="single" w:sz="4" w:space="0" w:color="auto"/>
            </w:tcBorders>
          </w:tcPr>
          <w:p w14:paraId="349C435D" w14:textId="77777777" w:rsidR="001B0F75" w:rsidRPr="001B0F75" w:rsidRDefault="001B0F75" w:rsidP="00A10374">
            <w:pPr>
              <w:ind w:firstLine="0"/>
              <w:rPr>
                <w:sz w:val="18"/>
                <w:szCs w:val="18"/>
                <w:lang w:val="pt-PT"/>
              </w:rPr>
            </w:pPr>
          </w:p>
        </w:tc>
        <w:tc>
          <w:tcPr>
            <w:tcW w:w="0" w:type="auto"/>
            <w:tcBorders>
              <w:top w:val="single" w:sz="12" w:space="0" w:color="auto"/>
              <w:bottom w:val="single" w:sz="4" w:space="0" w:color="auto"/>
            </w:tcBorders>
            <w:vAlign w:val="center"/>
            <w:hideMark/>
          </w:tcPr>
          <w:p w14:paraId="2382B93D" w14:textId="1563E6DC" w:rsidR="001B0F75" w:rsidRPr="001B0F75" w:rsidRDefault="001B0F75" w:rsidP="00A10374">
            <w:pPr>
              <w:ind w:firstLine="0"/>
              <w:rPr>
                <w:sz w:val="18"/>
                <w:szCs w:val="18"/>
                <w:lang w:val="pt-PT"/>
              </w:rPr>
            </w:pPr>
            <w:proofErr w:type="spellStart"/>
            <w:r w:rsidRPr="001B0F75">
              <w:rPr>
                <w:sz w:val="18"/>
                <w:szCs w:val="18"/>
                <w:lang w:val="pt-PT"/>
              </w:rPr>
              <w:t>Pred</w:t>
            </w:r>
            <w:proofErr w:type="spellEnd"/>
            <w:r w:rsidRPr="001B0F75">
              <w:rPr>
                <w:sz w:val="18"/>
                <w:szCs w:val="18"/>
                <w:lang w:val="pt-PT"/>
              </w:rPr>
              <w:t xml:space="preserve"> </w:t>
            </w:r>
            <w:r w:rsidRPr="001B0F75">
              <w:rPr>
                <w:i/>
                <w:sz w:val="18"/>
                <w:szCs w:val="18"/>
                <w:lang w:val="pt-PT"/>
              </w:rPr>
              <w:t>PRAD</w:t>
            </w:r>
          </w:p>
        </w:tc>
      </w:tr>
      <w:tr w:rsidR="001B0F75" w:rsidRPr="001B0F75" w14:paraId="5278732B" w14:textId="77777777" w:rsidTr="001B0F75">
        <w:trPr>
          <w:trHeight w:val="253"/>
          <w:tblCellSpacing w:w="15" w:type="dxa"/>
          <w:jc w:val="center"/>
        </w:trPr>
        <w:tc>
          <w:tcPr>
            <w:tcW w:w="0" w:type="auto"/>
            <w:vAlign w:val="center"/>
            <w:hideMark/>
          </w:tcPr>
          <w:p w14:paraId="1EF3CFD3" w14:textId="781F2E3F" w:rsidR="001B0F75" w:rsidRPr="001B0F75" w:rsidRDefault="009E0D80" w:rsidP="00A10374">
            <w:pPr>
              <w:ind w:firstLine="0"/>
              <w:rPr>
                <w:sz w:val="18"/>
                <w:szCs w:val="18"/>
                <w:lang w:val="pt-PT"/>
              </w:rPr>
            </w:pPr>
            <w:r w:rsidRPr="009E0D80">
              <w:rPr>
                <w:i/>
                <w:sz w:val="18"/>
                <w:szCs w:val="18"/>
                <w:lang w:val="pt-PT"/>
              </w:rPr>
              <w:t>BRCA</w:t>
            </w:r>
          </w:p>
        </w:tc>
        <w:tc>
          <w:tcPr>
            <w:tcW w:w="0" w:type="auto"/>
            <w:vAlign w:val="center"/>
            <w:hideMark/>
          </w:tcPr>
          <w:p w14:paraId="0A788D73" w14:textId="77777777" w:rsidR="001B0F75" w:rsidRPr="001B0F75" w:rsidRDefault="001B0F75" w:rsidP="00A10374">
            <w:pPr>
              <w:ind w:firstLine="0"/>
              <w:rPr>
                <w:sz w:val="18"/>
                <w:szCs w:val="18"/>
                <w:lang w:val="pt-PT"/>
              </w:rPr>
            </w:pPr>
            <w:r w:rsidRPr="001B0F75">
              <w:rPr>
                <w:sz w:val="18"/>
                <w:szCs w:val="18"/>
                <w:lang w:val="pt-PT"/>
              </w:rPr>
              <w:t>60</w:t>
            </w:r>
          </w:p>
        </w:tc>
        <w:tc>
          <w:tcPr>
            <w:tcW w:w="0" w:type="auto"/>
            <w:vAlign w:val="center"/>
            <w:hideMark/>
          </w:tcPr>
          <w:p w14:paraId="4DD7264E" w14:textId="77777777" w:rsidR="001B0F75" w:rsidRPr="001B0F75" w:rsidRDefault="001B0F75" w:rsidP="00A10374">
            <w:pPr>
              <w:ind w:firstLine="0"/>
              <w:rPr>
                <w:sz w:val="18"/>
                <w:szCs w:val="18"/>
                <w:lang w:val="pt-PT"/>
              </w:rPr>
            </w:pPr>
            <w:r w:rsidRPr="001B0F75">
              <w:rPr>
                <w:sz w:val="18"/>
                <w:szCs w:val="18"/>
                <w:lang w:val="pt-PT"/>
              </w:rPr>
              <w:t>0</w:t>
            </w:r>
          </w:p>
        </w:tc>
        <w:tc>
          <w:tcPr>
            <w:tcW w:w="0" w:type="auto"/>
            <w:vAlign w:val="center"/>
            <w:hideMark/>
          </w:tcPr>
          <w:p w14:paraId="51E55AA6" w14:textId="77777777" w:rsidR="001B0F75" w:rsidRPr="001B0F75" w:rsidRDefault="001B0F75" w:rsidP="00A10374">
            <w:pPr>
              <w:ind w:firstLine="0"/>
              <w:rPr>
                <w:sz w:val="18"/>
                <w:szCs w:val="18"/>
                <w:lang w:val="pt-PT"/>
              </w:rPr>
            </w:pPr>
            <w:r w:rsidRPr="001B0F75">
              <w:rPr>
                <w:sz w:val="18"/>
                <w:szCs w:val="18"/>
                <w:lang w:val="pt-PT"/>
              </w:rPr>
              <w:t>0</w:t>
            </w:r>
          </w:p>
        </w:tc>
        <w:tc>
          <w:tcPr>
            <w:tcW w:w="0" w:type="auto"/>
            <w:vAlign w:val="center"/>
            <w:hideMark/>
          </w:tcPr>
          <w:p w14:paraId="66D363C0" w14:textId="77777777" w:rsidR="001B0F75" w:rsidRPr="001B0F75" w:rsidRDefault="001B0F75" w:rsidP="00A10374">
            <w:pPr>
              <w:ind w:firstLine="0"/>
              <w:rPr>
                <w:sz w:val="18"/>
                <w:szCs w:val="18"/>
                <w:lang w:val="pt-PT"/>
              </w:rPr>
            </w:pPr>
            <w:r w:rsidRPr="001B0F75">
              <w:rPr>
                <w:sz w:val="18"/>
                <w:szCs w:val="18"/>
                <w:lang w:val="pt-PT"/>
              </w:rPr>
              <w:t>0</w:t>
            </w:r>
          </w:p>
        </w:tc>
        <w:tc>
          <w:tcPr>
            <w:tcW w:w="0" w:type="auto"/>
          </w:tcPr>
          <w:p w14:paraId="5047190C" w14:textId="77777777" w:rsidR="001B0F75" w:rsidRPr="001B0F75" w:rsidRDefault="001B0F75" w:rsidP="00A10374">
            <w:pPr>
              <w:ind w:firstLine="0"/>
              <w:rPr>
                <w:sz w:val="18"/>
                <w:szCs w:val="18"/>
                <w:lang w:val="pt-PT"/>
              </w:rPr>
            </w:pPr>
          </w:p>
        </w:tc>
        <w:tc>
          <w:tcPr>
            <w:tcW w:w="0" w:type="auto"/>
            <w:vAlign w:val="center"/>
            <w:hideMark/>
          </w:tcPr>
          <w:p w14:paraId="56A6A799" w14:textId="37C9B590" w:rsidR="001B0F75" w:rsidRPr="001B0F75" w:rsidRDefault="001B0F75" w:rsidP="00A10374">
            <w:pPr>
              <w:ind w:firstLine="0"/>
              <w:rPr>
                <w:sz w:val="18"/>
                <w:szCs w:val="18"/>
                <w:lang w:val="pt-PT"/>
              </w:rPr>
            </w:pPr>
            <w:r w:rsidRPr="001B0F75">
              <w:rPr>
                <w:sz w:val="18"/>
                <w:szCs w:val="18"/>
                <w:lang w:val="pt-PT"/>
              </w:rPr>
              <w:t>0</w:t>
            </w:r>
          </w:p>
        </w:tc>
      </w:tr>
      <w:tr w:rsidR="001B0F75" w:rsidRPr="001B0F75" w14:paraId="405E7CDE" w14:textId="77777777" w:rsidTr="001B0F75">
        <w:trPr>
          <w:trHeight w:val="253"/>
          <w:tblCellSpacing w:w="15" w:type="dxa"/>
          <w:jc w:val="center"/>
        </w:trPr>
        <w:tc>
          <w:tcPr>
            <w:tcW w:w="0" w:type="auto"/>
            <w:vAlign w:val="center"/>
            <w:hideMark/>
          </w:tcPr>
          <w:p w14:paraId="71E7299C" w14:textId="2204ED6B" w:rsidR="001B0F75" w:rsidRPr="001B0F75" w:rsidRDefault="009E0D80" w:rsidP="00A10374">
            <w:pPr>
              <w:ind w:firstLine="0"/>
              <w:rPr>
                <w:sz w:val="18"/>
                <w:szCs w:val="18"/>
                <w:lang w:val="pt-PT"/>
              </w:rPr>
            </w:pPr>
            <w:r w:rsidRPr="009E0D80">
              <w:rPr>
                <w:i/>
                <w:sz w:val="18"/>
                <w:szCs w:val="18"/>
                <w:lang w:val="pt-PT"/>
              </w:rPr>
              <w:t>COAD</w:t>
            </w:r>
          </w:p>
        </w:tc>
        <w:tc>
          <w:tcPr>
            <w:tcW w:w="0" w:type="auto"/>
            <w:vAlign w:val="center"/>
            <w:hideMark/>
          </w:tcPr>
          <w:p w14:paraId="4C344294" w14:textId="77777777" w:rsidR="001B0F75" w:rsidRPr="001B0F75" w:rsidRDefault="001B0F75" w:rsidP="00A10374">
            <w:pPr>
              <w:ind w:firstLine="0"/>
              <w:rPr>
                <w:sz w:val="18"/>
                <w:szCs w:val="18"/>
                <w:lang w:val="pt-PT"/>
              </w:rPr>
            </w:pPr>
            <w:r w:rsidRPr="001B0F75">
              <w:rPr>
                <w:sz w:val="18"/>
                <w:szCs w:val="18"/>
                <w:lang w:val="pt-PT"/>
              </w:rPr>
              <w:t>0</w:t>
            </w:r>
          </w:p>
        </w:tc>
        <w:tc>
          <w:tcPr>
            <w:tcW w:w="0" w:type="auto"/>
            <w:vAlign w:val="center"/>
            <w:hideMark/>
          </w:tcPr>
          <w:p w14:paraId="0BEAF9D1" w14:textId="77777777" w:rsidR="001B0F75" w:rsidRPr="001B0F75" w:rsidRDefault="001B0F75" w:rsidP="00A10374">
            <w:pPr>
              <w:ind w:firstLine="0"/>
              <w:rPr>
                <w:sz w:val="18"/>
                <w:szCs w:val="18"/>
                <w:lang w:val="pt-PT"/>
              </w:rPr>
            </w:pPr>
            <w:r w:rsidRPr="001B0F75">
              <w:rPr>
                <w:sz w:val="18"/>
                <w:szCs w:val="18"/>
                <w:lang w:val="pt-PT"/>
              </w:rPr>
              <w:t>16</w:t>
            </w:r>
          </w:p>
        </w:tc>
        <w:tc>
          <w:tcPr>
            <w:tcW w:w="0" w:type="auto"/>
            <w:vAlign w:val="center"/>
            <w:hideMark/>
          </w:tcPr>
          <w:p w14:paraId="507E766E" w14:textId="77777777" w:rsidR="001B0F75" w:rsidRPr="001B0F75" w:rsidRDefault="001B0F75" w:rsidP="00A10374">
            <w:pPr>
              <w:ind w:firstLine="0"/>
              <w:rPr>
                <w:sz w:val="18"/>
                <w:szCs w:val="18"/>
                <w:lang w:val="pt-PT"/>
              </w:rPr>
            </w:pPr>
            <w:r w:rsidRPr="001B0F75">
              <w:rPr>
                <w:sz w:val="18"/>
                <w:szCs w:val="18"/>
                <w:lang w:val="pt-PT"/>
              </w:rPr>
              <w:t>0</w:t>
            </w:r>
          </w:p>
        </w:tc>
        <w:tc>
          <w:tcPr>
            <w:tcW w:w="0" w:type="auto"/>
            <w:vAlign w:val="center"/>
            <w:hideMark/>
          </w:tcPr>
          <w:p w14:paraId="1E9239F2" w14:textId="77777777" w:rsidR="001B0F75" w:rsidRPr="001B0F75" w:rsidRDefault="001B0F75" w:rsidP="00A10374">
            <w:pPr>
              <w:ind w:firstLine="0"/>
              <w:rPr>
                <w:sz w:val="18"/>
                <w:szCs w:val="18"/>
                <w:lang w:val="pt-PT"/>
              </w:rPr>
            </w:pPr>
            <w:r w:rsidRPr="001B0F75">
              <w:rPr>
                <w:sz w:val="18"/>
                <w:szCs w:val="18"/>
                <w:lang w:val="pt-PT"/>
              </w:rPr>
              <w:t>0</w:t>
            </w:r>
          </w:p>
        </w:tc>
        <w:tc>
          <w:tcPr>
            <w:tcW w:w="0" w:type="auto"/>
          </w:tcPr>
          <w:p w14:paraId="4B7250AF" w14:textId="77777777" w:rsidR="001B0F75" w:rsidRPr="001B0F75" w:rsidRDefault="001B0F75" w:rsidP="00A10374">
            <w:pPr>
              <w:ind w:firstLine="0"/>
              <w:rPr>
                <w:sz w:val="18"/>
                <w:szCs w:val="18"/>
                <w:lang w:val="pt-PT"/>
              </w:rPr>
            </w:pPr>
          </w:p>
        </w:tc>
        <w:tc>
          <w:tcPr>
            <w:tcW w:w="0" w:type="auto"/>
            <w:vAlign w:val="center"/>
            <w:hideMark/>
          </w:tcPr>
          <w:p w14:paraId="6AC5C68A" w14:textId="689C338B" w:rsidR="001B0F75" w:rsidRPr="001B0F75" w:rsidRDefault="001B0F75" w:rsidP="00A10374">
            <w:pPr>
              <w:ind w:firstLine="0"/>
              <w:rPr>
                <w:sz w:val="18"/>
                <w:szCs w:val="18"/>
                <w:lang w:val="pt-PT"/>
              </w:rPr>
            </w:pPr>
            <w:r w:rsidRPr="001B0F75">
              <w:rPr>
                <w:sz w:val="18"/>
                <w:szCs w:val="18"/>
                <w:lang w:val="pt-PT"/>
              </w:rPr>
              <w:t>0</w:t>
            </w:r>
          </w:p>
        </w:tc>
      </w:tr>
      <w:tr w:rsidR="001B0F75" w:rsidRPr="001B0F75" w14:paraId="1A4E96EA" w14:textId="77777777" w:rsidTr="001B0F75">
        <w:trPr>
          <w:trHeight w:val="269"/>
          <w:tblCellSpacing w:w="15" w:type="dxa"/>
          <w:jc w:val="center"/>
        </w:trPr>
        <w:tc>
          <w:tcPr>
            <w:tcW w:w="0" w:type="auto"/>
            <w:vAlign w:val="center"/>
            <w:hideMark/>
          </w:tcPr>
          <w:p w14:paraId="03E9174F" w14:textId="4C5FC287" w:rsidR="001B0F75" w:rsidRPr="001B0F75" w:rsidRDefault="009E0D80" w:rsidP="00A10374">
            <w:pPr>
              <w:ind w:firstLine="0"/>
              <w:rPr>
                <w:sz w:val="18"/>
                <w:szCs w:val="18"/>
                <w:lang w:val="pt-PT"/>
              </w:rPr>
            </w:pPr>
            <w:r w:rsidRPr="009E0D80">
              <w:rPr>
                <w:i/>
                <w:sz w:val="18"/>
                <w:szCs w:val="18"/>
                <w:lang w:val="pt-PT"/>
              </w:rPr>
              <w:t>KIRC</w:t>
            </w:r>
          </w:p>
        </w:tc>
        <w:tc>
          <w:tcPr>
            <w:tcW w:w="0" w:type="auto"/>
            <w:vAlign w:val="center"/>
            <w:hideMark/>
          </w:tcPr>
          <w:p w14:paraId="202FF031" w14:textId="77777777" w:rsidR="001B0F75" w:rsidRPr="001B0F75" w:rsidRDefault="001B0F75" w:rsidP="00A10374">
            <w:pPr>
              <w:ind w:firstLine="0"/>
              <w:rPr>
                <w:sz w:val="18"/>
                <w:szCs w:val="18"/>
                <w:lang w:val="pt-PT"/>
              </w:rPr>
            </w:pPr>
            <w:r w:rsidRPr="001B0F75">
              <w:rPr>
                <w:sz w:val="18"/>
                <w:szCs w:val="18"/>
                <w:lang w:val="pt-PT"/>
              </w:rPr>
              <w:t>0</w:t>
            </w:r>
          </w:p>
        </w:tc>
        <w:tc>
          <w:tcPr>
            <w:tcW w:w="0" w:type="auto"/>
            <w:vAlign w:val="center"/>
            <w:hideMark/>
          </w:tcPr>
          <w:p w14:paraId="6A1E4E02" w14:textId="77777777" w:rsidR="001B0F75" w:rsidRPr="001B0F75" w:rsidRDefault="001B0F75" w:rsidP="00A10374">
            <w:pPr>
              <w:ind w:firstLine="0"/>
              <w:rPr>
                <w:sz w:val="18"/>
                <w:szCs w:val="18"/>
                <w:lang w:val="pt-PT"/>
              </w:rPr>
            </w:pPr>
            <w:r w:rsidRPr="001B0F75">
              <w:rPr>
                <w:sz w:val="18"/>
                <w:szCs w:val="18"/>
                <w:lang w:val="pt-PT"/>
              </w:rPr>
              <w:t>0</w:t>
            </w:r>
          </w:p>
        </w:tc>
        <w:tc>
          <w:tcPr>
            <w:tcW w:w="0" w:type="auto"/>
            <w:vAlign w:val="center"/>
            <w:hideMark/>
          </w:tcPr>
          <w:p w14:paraId="27A38423" w14:textId="77777777" w:rsidR="001B0F75" w:rsidRPr="001B0F75" w:rsidRDefault="001B0F75" w:rsidP="00A10374">
            <w:pPr>
              <w:ind w:firstLine="0"/>
              <w:rPr>
                <w:sz w:val="18"/>
                <w:szCs w:val="18"/>
                <w:lang w:val="pt-PT"/>
              </w:rPr>
            </w:pPr>
            <w:r w:rsidRPr="001B0F75">
              <w:rPr>
                <w:sz w:val="18"/>
                <w:szCs w:val="18"/>
                <w:lang w:val="pt-PT"/>
              </w:rPr>
              <w:t>30</w:t>
            </w:r>
          </w:p>
        </w:tc>
        <w:tc>
          <w:tcPr>
            <w:tcW w:w="0" w:type="auto"/>
            <w:vAlign w:val="center"/>
            <w:hideMark/>
          </w:tcPr>
          <w:p w14:paraId="4710EB49" w14:textId="77777777" w:rsidR="001B0F75" w:rsidRPr="001B0F75" w:rsidRDefault="001B0F75" w:rsidP="00A10374">
            <w:pPr>
              <w:ind w:firstLine="0"/>
              <w:rPr>
                <w:sz w:val="18"/>
                <w:szCs w:val="18"/>
                <w:lang w:val="pt-PT"/>
              </w:rPr>
            </w:pPr>
            <w:r w:rsidRPr="001B0F75">
              <w:rPr>
                <w:sz w:val="18"/>
                <w:szCs w:val="18"/>
                <w:lang w:val="pt-PT"/>
              </w:rPr>
              <w:t>0</w:t>
            </w:r>
          </w:p>
        </w:tc>
        <w:tc>
          <w:tcPr>
            <w:tcW w:w="0" w:type="auto"/>
          </w:tcPr>
          <w:p w14:paraId="05204556" w14:textId="77777777" w:rsidR="001B0F75" w:rsidRPr="001B0F75" w:rsidRDefault="001B0F75" w:rsidP="00A10374">
            <w:pPr>
              <w:ind w:firstLine="0"/>
              <w:rPr>
                <w:sz w:val="18"/>
                <w:szCs w:val="18"/>
                <w:lang w:val="pt-PT"/>
              </w:rPr>
            </w:pPr>
          </w:p>
        </w:tc>
        <w:tc>
          <w:tcPr>
            <w:tcW w:w="0" w:type="auto"/>
            <w:vAlign w:val="center"/>
            <w:hideMark/>
          </w:tcPr>
          <w:p w14:paraId="6F1F2EAD" w14:textId="3AC3D071" w:rsidR="001B0F75" w:rsidRPr="001B0F75" w:rsidRDefault="001B0F75" w:rsidP="00A10374">
            <w:pPr>
              <w:ind w:firstLine="0"/>
              <w:rPr>
                <w:sz w:val="18"/>
                <w:szCs w:val="18"/>
                <w:lang w:val="pt-PT"/>
              </w:rPr>
            </w:pPr>
            <w:r w:rsidRPr="001B0F75">
              <w:rPr>
                <w:sz w:val="18"/>
                <w:szCs w:val="18"/>
                <w:lang w:val="pt-PT"/>
              </w:rPr>
              <w:t>0</w:t>
            </w:r>
          </w:p>
        </w:tc>
      </w:tr>
      <w:tr w:rsidR="001B0F75" w:rsidRPr="001B0F75" w14:paraId="5D5DE315" w14:textId="77777777" w:rsidTr="001B0F75">
        <w:trPr>
          <w:trHeight w:val="253"/>
          <w:tblCellSpacing w:w="15" w:type="dxa"/>
          <w:jc w:val="center"/>
        </w:trPr>
        <w:tc>
          <w:tcPr>
            <w:tcW w:w="0" w:type="auto"/>
            <w:vAlign w:val="center"/>
            <w:hideMark/>
          </w:tcPr>
          <w:p w14:paraId="5400506B" w14:textId="759AE391" w:rsidR="001B0F75" w:rsidRPr="001B0F75" w:rsidRDefault="009E0D80" w:rsidP="00A10374">
            <w:pPr>
              <w:ind w:firstLine="0"/>
              <w:rPr>
                <w:sz w:val="18"/>
                <w:szCs w:val="18"/>
                <w:lang w:val="pt-PT"/>
              </w:rPr>
            </w:pPr>
            <w:r w:rsidRPr="009E0D80">
              <w:rPr>
                <w:i/>
                <w:sz w:val="18"/>
                <w:szCs w:val="18"/>
                <w:lang w:val="pt-PT"/>
              </w:rPr>
              <w:t>LUAD</w:t>
            </w:r>
          </w:p>
        </w:tc>
        <w:tc>
          <w:tcPr>
            <w:tcW w:w="0" w:type="auto"/>
            <w:vAlign w:val="center"/>
            <w:hideMark/>
          </w:tcPr>
          <w:p w14:paraId="2B1A08AA" w14:textId="77777777" w:rsidR="001B0F75" w:rsidRPr="001B0F75" w:rsidRDefault="001B0F75" w:rsidP="00A10374">
            <w:pPr>
              <w:ind w:firstLine="0"/>
              <w:rPr>
                <w:sz w:val="18"/>
                <w:szCs w:val="18"/>
                <w:lang w:val="pt-PT"/>
              </w:rPr>
            </w:pPr>
            <w:r w:rsidRPr="001B0F75">
              <w:rPr>
                <w:sz w:val="18"/>
                <w:szCs w:val="18"/>
                <w:lang w:val="pt-PT"/>
              </w:rPr>
              <w:t>1</w:t>
            </w:r>
          </w:p>
        </w:tc>
        <w:tc>
          <w:tcPr>
            <w:tcW w:w="0" w:type="auto"/>
            <w:vAlign w:val="center"/>
            <w:hideMark/>
          </w:tcPr>
          <w:p w14:paraId="20CB3BE6" w14:textId="77777777" w:rsidR="001B0F75" w:rsidRPr="001B0F75" w:rsidRDefault="001B0F75" w:rsidP="00A10374">
            <w:pPr>
              <w:ind w:firstLine="0"/>
              <w:rPr>
                <w:sz w:val="18"/>
                <w:szCs w:val="18"/>
                <w:lang w:val="pt-PT"/>
              </w:rPr>
            </w:pPr>
            <w:r w:rsidRPr="001B0F75">
              <w:rPr>
                <w:sz w:val="18"/>
                <w:szCs w:val="18"/>
                <w:lang w:val="pt-PT"/>
              </w:rPr>
              <w:t>0</w:t>
            </w:r>
          </w:p>
        </w:tc>
        <w:tc>
          <w:tcPr>
            <w:tcW w:w="0" w:type="auto"/>
            <w:vAlign w:val="center"/>
            <w:hideMark/>
          </w:tcPr>
          <w:p w14:paraId="2FC5ADBD" w14:textId="77777777" w:rsidR="001B0F75" w:rsidRPr="001B0F75" w:rsidRDefault="001B0F75" w:rsidP="00A10374">
            <w:pPr>
              <w:ind w:firstLine="0"/>
              <w:rPr>
                <w:sz w:val="18"/>
                <w:szCs w:val="18"/>
                <w:lang w:val="pt-PT"/>
              </w:rPr>
            </w:pPr>
            <w:r w:rsidRPr="001B0F75">
              <w:rPr>
                <w:sz w:val="18"/>
                <w:szCs w:val="18"/>
                <w:lang w:val="pt-PT"/>
              </w:rPr>
              <w:t>0</w:t>
            </w:r>
          </w:p>
        </w:tc>
        <w:tc>
          <w:tcPr>
            <w:tcW w:w="0" w:type="auto"/>
            <w:vAlign w:val="center"/>
            <w:hideMark/>
          </w:tcPr>
          <w:p w14:paraId="4DA6F491" w14:textId="77777777" w:rsidR="001B0F75" w:rsidRPr="001B0F75" w:rsidRDefault="001B0F75" w:rsidP="00A10374">
            <w:pPr>
              <w:ind w:firstLine="0"/>
              <w:rPr>
                <w:sz w:val="18"/>
                <w:szCs w:val="18"/>
                <w:lang w:val="pt-PT"/>
              </w:rPr>
            </w:pPr>
            <w:r w:rsidRPr="001B0F75">
              <w:rPr>
                <w:sz w:val="18"/>
                <w:szCs w:val="18"/>
                <w:lang w:val="pt-PT"/>
              </w:rPr>
              <w:t>27</w:t>
            </w:r>
          </w:p>
        </w:tc>
        <w:tc>
          <w:tcPr>
            <w:tcW w:w="0" w:type="auto"/>
          </w:tcPr>
          <w:p w14:paraId="00050989" w14:textId="77777777" w:rsidR="001B0F75" w:rsidRPr="001B0F75" w:rsidRDefault="001B0F75" w:rsidP="00A10374">
            <w:pPr>
              <w:ind w:firstLine="0"/>
              <w:rPr>
                <w:sz w:val="18"/>
                <w:szCs w:val="18"/>
                <w:lang w:val="pt-PT"/>
              </w:rPr>
            </w:pPr>
          </w:p>
        </w:tc>
        <w:tc>
          <w:tcPr>
            <w:tcW w:w="0" w:type="auto"/>
            <w:vAlign w:val="center"/>
            <w:hideMark/>
          </w:tcPr>
          <w:p w14:paraId="19012E67" w14:textId="4C5F5321" w:rsidR="001B0F75" w:rsidRPr="001B0F75" w:rsidRDefault="001B0F75" w:rsidP="00A10374">
            <w:pPr>
              <w:ind w:firstLine="0"/>
              <w:rPr>
                <w:sz w:val="18"/>
                <w:szCs w:val="18"/>
                <w:lang w:val="pt-PT"/>
              </w:rPr>
            </w:pPr>
            <w:r w:rsidRPr="001B0F75">
              <w:rPr>
                <w:sz w:val="18"/>
                <w:szCs w:val="18"/>
                <w:lang w:val="pt-PT"/>
              </w:rPr>
              <w:t>0</w:t>
            </w:r>
          </w:p>
        </w:tc>
      </w:tr>
      <w:tr w:rsidR="001B0F75" w:rsidRPr="001B0F75" w14:paraId="7F065819" w14:textId="77777777" w:rsidTr="001B0F75">
        <w:trPr>
          <w:trHeight w:val="269"/>
          <w:tblCellSpacing w:w="15" w:type="dxa"/>
          <w:jc w:val="center"/>
        </w:trPr>
        <w:tc>
          <w:tcPr>
            <w:tcW w:w="0" w:type="auto"/>
            <w:tcBorders>
              <w:bottom w:val="single" w:sz="12" w:space="0" w:color="auto"/>
            </w:tcBorders>
            <w:vAlign w:val="center"/>
            <w:hideMark/>
          </w:tcPr>
          <w:p w14:paraId="75DD8946" w14:textId="41D59549" w:rsidR="001B0F75" w:rsidRPr="001B0F75" w:rsidRDefault="001B0F75" w:rsidP="00A10374">
            <w:pPr>
              <w:ind w:firstLine="0"/>
              <w:rPr>
                <w:sz w:val="18"/>
                <w:szCs w:val="18"/>
                <w:lang w:val="pt-PT"/>
              </w:rPr>
            </w:pPr>
            <w:r w:rsidRPr="001B0F75">
              <w:rPr>
                <w:i/>
                <w:sz w:val="18"/>
                <w:szCs w:val="18"/>
                <w:lang w:val="pt-PT"/>
              </w:rPr>
              <w:t>PRAD</w:t>
            </w:r>
          </w:p>
        </w:tc>
        <w:tc>
          <w:tcPr>
            <w:tcW w:w="0" w:type="auto"/>
            <w:tcBorders>
              <w:bottom w:val="single" w:sz="12" w:space="0" w:color="auto"/>
            </w:tcBorders>
            <w:vAlign w:val="center"/>
            <w:hideMark/>
          </w:tcPr>
          <w:p w14:paraId="4EE82ACE" w14:textId="77777777" w:rsidR="001B0F75" w:rsidRPr="001B0F75" w:rsidRDefault="001B0F75" w:rsidP="00A10374">
            <w:pPr>
              <w:ind w:firstLine="0"/>
              <w:rPr>
                <w:sz w:val="18"/>
                <w:szCs w:val="18"/>
                <w:lang w:val="pt-PT"/>
              </w:rPr>
            </w:pPr>
            <w:r w:rsidRPr="001B0F75">
              <w:rPr>
                <w:sz w:val="18"/>
                <w:szCs w:val="18"/>
                <w:lang w:val="pt-PT"/>
              </w:rPr>
              <w:t>0</w:t>
            </w:r>
          </w:p>
        </w:tc>
        <w:tc>
          <w:tcPr>
            <w:tcW w:w="0" w:type="auto"/>
            <w:tcBorders>
              <w:bottom w:val="single" w:sz="12" w:space="0" w:color="auto"/>
            </w:tcBorders>
            <w:vAlign w:val="center"/>
            <w:hideMark/>
          </w:tcPr>
          <w:p w14:paraId="3BBEFBB9" w14:textId="77777777" w:rsidR="001B0F75" w:rsidRPr="001B0F75" w:rsidRDefault="001B0F75" w:rsidP="00A10374">
            <w:pPr>
              <w:ind w:firstLine="0"/>
              <w:rPr>
                <w:sz w:val="18"/>
                <w:szCs w:val="18"/>
                <w:lang w:val="pt-PT"/>
              </w:rPr>
            </w:pPr>
            <w:r w:rsidRPr="001B0F75">
              <w:rPr>
                <w:sz w:val="18"/>
                <w:szCs w:val="18"/>
                <w:lang w:val="pt-PT"/>
              </w:rPr>
              <w:t>0</w:t>
            </w:r>
          </w:p>
        </w:tc>
        <w:tc>
          <w:tcPr>
            <w:tcW w:w="0" w:type="auto"/>
            <w:tcBorders>
              <w:bottom w:val="single" w:sz="12" w:space="0" w:color="auto"/>
            </w:tcBorders>
            <w:vAlign w:val="center"/>
            <w:hideMark/>
          </w:tcPr>
          <w:p w14:paraId="28CBCEB6" w14:textId="77777777" w:rsidR="001B0F75" w:rsidRPr="001B0F75" w:rsidRDefault="001B0F75" w:rsidP="00A10374">
            <w:pPr>
              <w:ind w:firstLine="0"/>
              <w:rPr>
                <w:sz w:val="18"/>
                <w:szCs w:val="18"/>
                <w:lang w:val="pt-PT"/>
              </w:rPr>
            </w:pPr>
            <w:r w:rsidRPr="001B0F75">
              <w:rPr>
                <w:sz w:val="18"/>
                <w:szCs w:val="18"/>
                <w:lang w:val="pt-PT"/>
              </w:rPr>
              <w:t>0</w:t>
            </w:r>
          </w:p>
        </w:tc>
        <w:tc>
          <w:tcPr>
            <w:tcW w:w="0" w:type="auto"/>
            <w:tcBorders>
              <w:bottom w:val="single" w:sz="12" w:space="0" w:color="auto"/>
            </w:tcBorders>
            <w:vAlign w:val="center"/>
            <w:hideMark/>
          </w:tcPr>
          <w:p w14:paraId="2DC5E22D" w14:textId="77777777" w:rsidR="001B0F75" w:rsidRPr="001B0F75" w:rsidRDefault="001B0F75" w:rsidP="00A10374">
            <w:pPr>
              <w:ind w:firstLine="0"/>
              <w:rPr>
                <w:sz w:val="18"/>
                <w:szCs w:val="18"/>
                <w:lang w:val="pt-PT"/>
              </w:rPr>
            </w:pPr>
            <w:r w:rsidRPr="001B0F75">
              <w:rPr>
                <w:sz w:val="18"/>
                <w:szCs w:val="18"/>
                <w:lang w:val="pt-PT"/>
              </w:rPr>
              <w:t>0</w:t>
            </w:r>
          </w:p>
        </w:tc>
        <w:tc>
          <w:tcPr>
            <w:tcW w:w="0" w:type="auto"/>
            <w:tcBorders>
              <w:bottom w:val="single" w:sz="12" w:space="0" w:color="auto"/>
            </w:tcBorders>
          </w:tcPr>
          <w:p w14:paraId="21048AA9" w14:textId="77777777" w:rsidR="001B0F75" w:rsidRPr="001B0F75" w:rsidRDefault="001B0F75" w:rsidP="00A10374">
            <w:pPr>
              <w:ind w:firstLine="0"/>
              <w:rPr>
                <w:sz w:val="18"/>
                <w:szCs w:val="18"/>
                <w:lang w:val="pt-PT"/>
              </w:rPr>
            </w:pPr>
          </w:p>
        </w:tc>
        <w:tc>
          <w:tcPr>
            <w:tcW w:w="0" w:type="auto"/>
            <w:tcBorders>
              <w:bottom w:val="single" w:sz="12" w:space="0" w:color="auto"/>
            </w:tcBorders>
            <w:vAlign w:val="center"/>
            <w:hideMark/>
          </w:tcPr>
          <w:p w14:paraId="1B82ABD2" w14:textId="300A950B" w:rsidR="001B0F75" w:rsidRPr="001B0F75" w:rsidRDefault="001B0F75" w:rsidP="00A10374">
            <w:pPr>
              <w:ind w:firstLine="0"/>
              <w:rPr>
                <w:sz w:val="18"/>
                <w:szCs w:val="18"/>
                <w:lang w:val="pt-PT"/>
              </w:rPr>
            </w:pPr>
            <w:r w:rsidRPr="001B0F75">
              <w:rPr>
                <w:sz w:val="18"/>
                <w:szCs w:val="18"/>
                <w:lang w:val="pt-PT"/>
              </w:rPr>
              <w:t>27</w:t>
            </w:r>
          </w:p>
        </w:tc>
      </w:tr>
    </w:tbl>
    <w:p w14:paraId="004C65CF" w14:textId="77777777" w:rsidR="001B0F75" w:rsidRDefault="001B0F75" w:rsidP="00A10374">
      <w:pPr>
        <w:ind w:firstLine="0"/>
        <w:rPr>
          <w:b/>
          <w:bCs/>
          <w:lang w:val="en-GB"/>
        </w:rPr>
      </w:pPr>
    </w:p>
    <w:p w14:paraId="5A931437" w14:textId="340DE6FC" w:rsidR="000B4223" w:rsidRDefault="000B4223" w:rsidP="000B4223">
      <w:pPr>
        <w:ind w:firstLine="0"/>
        <w:jc w:val="center"/>
        <w:rPr>
          <w:b/>
          <w:bCs/>
          <w:lang w:val="en-GB"/>
        </w:rPr>
      </w:pPr>
      <w:r>
        <w:rPr>
          <w:b/>
          <w:bCs/>
          <w:noProof/>
          <w:lang w:val="en-GB"/>
        </w:rPr>
        <w:drawing>
          <wp:inline distT="0" distB="0" distL="0" distR="0" wp14:anchorId="14632D90" wp14:editId="330DC12C">
            <wp:extent cx="3081782" cy="2980266"/>
            <wp:effectExtent l="0" t="0" r="4445" b="0"/>
            <wp:docPr id="68082679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26793" name="Imagem 6"/>
                    <pic:cNvPicPr/>
                  </pic:nvPicPr>
                  <pic:blipFill>
                    <a:blip r:embed="rId16">
                      <a:extLst>
                        <a:ext uri="{28A0092B-C50C-407E-A947-70E740481C1C}">
                          <a14:useLocalDpi xmlns:a14="http://schemas.microsoft.com/office/drawing/2010/main" val="0"/>
                        </a:ext>
                      </a:extLst>
                    </a:blip>
                    <a:stretch>
                      <a:fillRect/>
                    </a:stretch>
                  </pic:blipFill>
                  <pic:spPr>
                    <a:xfrm>
                      <a:off x="0" y="0"/>
                      <a:ext cx="3087536" cy="2985830"/>
                    </a:xfrm>
                    <a:prstGeom prst="rect">
                      <a:avLst/>
                    </a:prstGeom>
                  </pic:spPr>
                </pic:pic>
              </a:graphicData>
            </a:graphic>
          </wp:inline>
        </w:drawing>
      </w:r>
    </w:p>
    <w:p w14:paraId="316EBBDB" w14:textId="0EDBA390" w:rsidR="00A10374" w:rsidRPr="000B4223" w:rsidRDefault="00A10374" w:rsidP="00A10374">
      <w:pPr>
        <w:ind w:firstLine="0"/>
        <w:rPr>
          <w:sz w:val="18"/>
          <w:szCs w:val="18"/>
          <w:lang w:val="en-GB"/>
        </w:rPr>
      </w:pPr>
      <w:r w:rsidRPr="00A10374">
        <w:rPr>
          <w:lang w:val="en-GB"/>
        </w:rPr>
        <w:br/>
      </w:r>
      <w:r w:rsidRPr="000B4223">
        <w:rPr>
          <w:b/>
          <w:bCs/>
          <w:sz w:val="18"/>
          <w:szCs w:val="18"/>
          <w:lang w:val="en-GB"/>
        </w:rPr>
        <w:t>Fig. 6.</w:t>
      </w:r>
      <w:r w:rsidRPr="000B4223">
        <w:rPr>
          <w:sz w:val="18"/>
          <w:szCs w:val="18"/>
          <w:lang w:val="en-GB"/>
        </w:rPr>
        <w:t xml:space="preserve"> Confusion matrix of the final Linear SVM model</w:t>
      </w:r>
      <w:r w:rsidR="000B7120">
        <w:rPr>
          <w:sz w:val="18"/>
          <w:szCs w:val="18"/>
          <w:lang w:val="en-GB"/>
        </w:rPr>
        <w:t xml:space="preserve"> with PCA 50</w:t>
      </w:r>
      <w:r w:rsidRPr="000B4223">
        <w:rPr>
          <w:sz w:val="18"/>
          <w:szCs w:val="18"/>
          <w:lang w:val="en-GB"/>
        </w:rPr>
        <w:t>.</w:t>
      </w:r>
    </w:p>
    <w:p w14:paraId="72A03DA4" w14:textId="77777777" w:rsidR="001B0F75" w:rsidRPr="00A10374" w:rsidRDefault="001B0F75" w:rsidP="00A10374">
      <w:pPr>
        <w:ind w:firstLine="0"/>
        <w:rPr>
          <w:lang w:val="en-GB"/>
        </w:rPr>
      </w:pPr>
    </w:p>
    <w:p w14:paraId="46A28D8E" w14:textId="1CA473A5" w:rsidR="00055C99" w:rsidRDefault="00A10374" w:rsidP="00055C99">
      <w:pPr>
        <w:rPr>
          <w:lang w:val="en-GB"/>
        </w:rPr>
      </w:pPr>
      <w:r w:rsidRPr="00A10374">
        <w:rPr>
          <w:lang w:val="en-GB"/>
        </w:rPr>
        <w:t xml:space="preserve">The single misclassification between </w:t>
      </w:r>
      <w:r w:rsidR="009E0D80" w:rsidRPr="009E0D80">
        <w:rPr>
          <w:i/>
          <w:lang w:val="en-GB"/>
        </w:rPr>
        <w:t>LUAD</w:t>
      </w:r>
      <w:r w:rsidRPr="00A10374">
        <w:rPr>
          <w:lang w:val="en-GB"/>
        </w:rPr>
        <w:t xml:space="preserve"> and </w:t>
      </w:r>
      <w:r w:rsidR="009E0D80" w:rsidRPr="009E0D80">
        <w:rPr>
          <w:i/>
          <w:lang w:val="en-GB"/>
        </w:rPr>
        <w:t>BRCA</w:t>
      </w:r>
      <w:r w:rsidRPr="00A10374">
        <w:rPr>
          <w:lang w:val="en-GB"/>
        </w:rPr>
        <w:t xml:space="preserve"> is coherent with the unsupervised clustering results, where </w:t>
      </w:r>
      <w:r w:rsidR="009E0D80" w:rsidRPr="009E0D80">
        <w:rPr>
          <w:i/>
          <w:lang w:val="en-GB"/>
        </w:rPr>
        <w:t>LUAD</w:t>
      </w:r>
      <w:r w:rsidRPr="00A10374">
        <w:rPr>
          <w:lang w:val="en-GB"/>
        </w:rPr>
        <w:t xml:space="preserve"> and </w:t>
      </w:r>
      <w:r w:rsidR="009E0D80" w:rsidRPr="009E0D80">
        <w:rPr>
          <w:i/>
          <w:lang w:val="en-GB"/>
        </w:rPr>
        <w:t>BRCA</w:t>
      </w:r>
      <w:r w:rsidRPr="00A10374">
        <w:rPr>
          <w:lang w:val="en-GB"/>
        </w:rPr>
        <w:t xml:space="preserve"> partially overlapped. This agreement between unsupervised and supervised analyses strengthens the interpretation that some </w:t>
      </w:r>
      <w:r w:rsidR="009E0D80" w:rsidRPr="009E0D80">
        <w:rPr>
          <w:i/>
          <w:lang w:val="en-GB"/>
        </w:rPr>
        <w:t>LUAD</w:t>
      </w:r>
      <w:r w:rsidRPr="00A10374">
        <w:rPr>
          <w:lang w:val="en-GB"/>
        </w:rPr>
        <w:t xml:space="preserve"> and </w:t>
      </w:r>
      <w:r w:rsidR="009E0D80" w:rsidRPr="009E0D80">
        <w:rPr>
          <w:i/>
          <w:lang w:val="en-GB"/>
        </w:rPr>
        <w:t>BRCA</w:t>
      </w:r>
      <w:r w:rsidRPr="00A10374">
        <w:rPr>
          <w:lang w:val="en-GB"/>
        </w:rPr>
        <w:t xml:space="preserve"> samples are closer in expression space than other tumour pairs in this dataset.</w:t>
      </w:r>
    </w:p>
    <w:p w14:paraId="56519585" w14:textId="5E9C4052" w:rsidR="00A10374" w:rsidRDefault="00A10374" w:rsidP="00055C99">
      <w:pPr>
        <w:rPr>
          <w:lang w:val="en-GB"/>
        </w:rPr>
      </w:pPr>
      <w:r w:rsidRPr="00A10374">
        <w:rPr>
          <w:lang w:val="en-GB"/>
        </w:rPr>
        <w:t>Stratified cross-validation</w:t>
      </w:r>
      <w:r w:rsidR="00055C99">
        <w:rPr>
          <w:lang w:val="en-GB"/>
        </w:rPr>
        <w:t xml:space="preserve"> (Table 6)</w:t>
      </w:r>
      <w:r w:rsidRPr="00A10374">
        <w:rPr>
          <w:lang w:val="en-GB"/>
        </w:rPr>
        <w:t xml:space="preserve"> was used to assess whether model performance was stable across different folds.</w:t>
      </w:r>
    </w:p>
    <w:p w14:paraId="324557B8" w14:textId="77777777" w:rsidR="00055C99" w:rsidRPr="00A10374" w:rsidRDefault="00055C99" w:rsidP="00055C99">
      <w:pPr>
        <w:rPr>
          <w:lang w:val="en-GB"/>
        </w:rPr>
      </w:pPr>
    </w:p>
    <w:p w14:paraId="0169B032" w14:textId="0FD1DACC" w:rsidR="00A10374" w:rsidRPr="00055C99" w:rsidRDefault="00A10374" w:rsidP="00A10374">
      <w:pPr>
        <w:ind w:firstLine="0"/>
        <w:rPr>
          <w:sz w:val="18"/>
          <w:szCs w:val="18"/>
          <w:lang w:val="en-GB"/>
        </w:rPr>
      </w:pPr>
      <w:r w:rsidRPr="00055C99">
        <w:rPr>
          <w:b/>
          <w:bCs/>
          <w:sz w:val="18"/>
          <w:szCs w:val="18"/>
          <w:lang w:val="en-GB"/>
        </w:rPr>
        <w:t xml:space="preserve">Table </w:t>
      </w:r>
      <w:r w:rsidR="00055C99" w:rsidRPr="00055C99">
        <w:rPr>
          <w:b/>
          <w:bCs/>
          <w:sz w:val="18"/>
          <w:szCs w:val="18"/>
          <w:lang w:val="en-GB"/>
        </w:rPr>
        <w:t>6</w:t>
      </w:r>
      <w:r w:rsidRPr="00055C99">
        <w:rPr>
          <w:b/>
          <w:bCs/>
          <w:sz w:val="18"/>
          <w:szCs w:val="18"/>
          <w:lang w:val="en-GB"/>
        </w:rPr>
        <w:t xml:space="preserve">. </w:t>
      </w:r>
      <w:r w:rsidRPr="00055C99">
        <w:rPr>
          <w:sz w:val="18"/>
          <w:szCs w:val="18"/>
          <w:lang w:val="en-GB"/>
        </w:rPr>
        <w:t>Stratified cross-validation results.</w:t>
      </w:r>
    </w:p>
    <w:tbl>
      <w:tblPr>
        <w:tblW w:w="7325" w:type="dxa"/>
        <w:jc w:val="center"/>
        <w:tblCellSpacing w:w="15" w:type="dxa"/>
        <w:tblCellMar>
          <w:top w:w="15" w:type="dxa"/>
          <w:left w:w="15" w:type="dxa"/>
          <w:bottom w:w="15" w:type="dxa"/>
          <w:right w:w="15" w:type="dxa"/>
        </w:tblCellMar>
        <w:tblLook w:val="04A0" w:firstRow="1" w:lastRow="0" w:firstColumn="1" w:lastColumn="0" w:noHBand="0" w:noVBand="1"/>
      </w:tblPr>
      <w:tblGrid>
        <w:gridCol w:w="1298"/>
        <w:gridCol w:w="961"/>
        <w:gridCol w:w="883"/>
        <w:gridCol w:w="1180"/>
        <w:gridCol w:w="970"/>
        <w:gridCol w:w="1048"/>
        <w:gridCol w:w="985"/>
      </w:tblGrid>
      <w:tr w:rsidR="00A10374" w:rsidRPr="00055C99" w14:paraId="61291263" w14:textId="77777777" w:rsidTr="00055C99">
        <w:trPr>
          <w:trHeight w:val="690"/>
          <w:tblHeader/>
          <w:tblCellSpacing w:w="15" w:type="dxa"/>
          <w:jc w:val="center"/>
        </w:trPr>
        <w:tc>
          <w:tcPr>
            <w:tcW w:w="0" w:type="auto"/>
            <w:tcBorders>
              <w:top w:val="single" w:sz="12" w:space="0" w:color="auto"/>
            </w:tcBorders>
            <w:vAlign w:val="center"/>
            <w:hideMark/>
          </w:tcPr>
          <w:p w14:paraId="4E99180C" w14:textId="77777777" w:rsidR="00A10374" w:rsidRPr="00055C99" w:rsidRDefault="00A10374" w:rsidP="00A10374">
            <w:pPr>
              <w:ind w:firstLine="0"/>
              <w:rPr>
                <w:sz w:val="18"/>
                <w:szCs w:val="18"/>
                <w:lang w:val="pt-PT"/>
              </w:rPr>
            </w:pPr>
            <w:proofErr w:type="spellStart"/>
            <w:r w:rsidRPr="00055C99">
              <w:rPr>
                <w:sz w:val="18"/>
                <w:szCs w:val="18"/>
                <w:lang w:val="pt-PT"/>
              </w:rPr>
              <w:t>Model</w:t>
            </w:r>
            <w:proofErr w:type="spellEnd"/>
          </w:p>
        </w:tc>
        <w:tc>
          <w:tcPr>
            <w:tcW w:w="0" w:type="auto"/>
            <w:tcBorders>
              <w:top w:val="single" w:sz="12" w:space="0" w:color="auto"/>
            </w:tcBorders>
            <w:vAlign w:val="center"/>
            <w:hideMark/>
          </w:tcPr>
          <w:p w14:paraId="623C72CE" w14:textId="77777777" w:rsidR="00A10374" w:rsidRPr="00055C99" w:rsidRDefault="00A10374" w:rsidP="00A10374">
            <w:pPr>
              <w:ind w:firstLine="0"/>
              <w:rPr>
                <w:sz w:val="18"/>
                <w:szCs w:val="18"/>
                <w:lang w:val="pt-PT"/>
              </w:rPr>
            </w:pPr>
            <w:proofErr w:type="spellStart"/>
            <w:r w:rsidRPr="00055C99">
              <w:rPr>
                <w:sz w:val="18"/>
                <w:szCs w:val="18"/>
                <w:lang w:val="pt-PT"/>
              </w:rPr>
              <w:t>Accuracy</w:t>
            </w:r>
            <w:proofErr w:type="spellEnd"/>
            <w:r w:rsidRPr="00055C99">
              <w:rPr>
                <w:sz w:val="18"/>
                <w:szCs w:val="18"/>
                <w:lang w:val="pt-PT"/>
              </w:rPr>
              <w:t xml:space="preserve"> </w:t>
            </w:r>
            <w:proofErr w:type="spellStart"/>
            <w:r w:rsidRPr="00055C99">
              <w:rPr>
                <w:sz w:val="18"/>
                <w:szCs w:val="18"/>
                <w:lang w:val="pt-PT"/>
              </w:rPr>
              <w:t>mean</w:t>
            </w:r>
            <w:proofErr w:type="spellEnd"/>
          </w:p>
        </w:tc>
        <w:tc>
          <w:tcPr>
            <w:tcW w:w="0" w:type="auto"/>
            <w:tcBorders>
              <w:top w:val="single" w:sz="12" w:space="0" w:color="auto"/>
            </w:tcBorders>
            <w:vAlign w:val="center"/>
            <w:hideMark/>
          </w:tcPr>
          <w:p w14:paraId="440D2419" w14:textId="77777777" w:rsidR="00A10374" w:rsidRPr="00055C99" w:rsidRDefault="00A10374" w:rsidP="00A10374">
            <w:pPr>
              <w:ind w:firstLine="0"/>
              <w:rPr>
                <w:sz w:val="18"/>
                <w:szCs w:val="18"/>
                <w:lang w:val="pt-PT"/>
              </w:rPr>
            </w:pPr>
            <w:proofErr w:type="spellStart"/>
            <w:r w:rsidRPr="00055C99">
              <w:rPr>
                <w:sz w:val="18"/>
                <w:szCs w:val="18"/>
                <w:lang w:val="pt-PT"/>
              </w:rPr>
              <w:t>Accuracy</w:t>
            </w:r>
            <w:proofErr w:type="spellEnd"/>
            <w:r w:rsidRPr="00055C99">
              <w:rPr>
                <w:sz w:val="18"/>
                <w:szCs w:val="18"/>
                <w:lang w:val="pt-PT"/>
              </w:rPr>
              <w:t xml:space="preserve"> SD</w:t>
            </w:r>
          </w:p>
        </w:tc>
        <w:tc>
          <w:tcPr>
            <w:tcW w:w="0" w:type="auto"/>
            <w:tcBorders>
              <w:top w:val="single" w:sz="12" w:space="0" w:color="auto"/>
            </w:tcBorders>
            <w:vAlign w:val="center"/>
            <w:hideMark/>
          </w:tcPr>
          <w:p w14:paraId="472EB610" w14:textId="77777777" w:rsidR="00A10374" w:rsidRPr="00055C99" w:rsidRDefault="00A10374" w:rsidP="00A10374">
            <w:pPr>
              <w:ind w:firstLine="0"/>
              <w:rPr>
                <w:sz w:val="18"/>
                <w:szCs w:val="18"/>
                <w:lang w:val="pt-PT"/>
              </w:rPr>
            </w:pPr>
            <w:proofErr w:type="spellStart"/>
            <w:r w:rsidRPr="00055C99">
              <w:rPr>
                <w:sz w:val="18"/>
                <w:szCs w:val="18"/>
                <w:lang w:val="pt-PT"/>
              </w:rPr>
              <w:t>Precision</w:t>
            </w:r>
            <w:proofErr w:type="spellEnd"/>
            <w:r w:rsidRPr="00055C99">
              <w:rPr>
                <w:sz w:val="18"/>
                <w:szCs w:val="18"/>
                <w:lang w:val="pt-PT"/>
              </w:rPr>
              <w:t xml:space="preserve"> macro </w:t>
            </w:r>
            <w:proofErr w:type="spellStart"/>
            <w:r w:rsidRPr="00055C99">
              <w:rPr>
                <w:sz w:val="18"/>
                <w:szCs w:val="18"/>
                <w:lang w:val="pt-PT"/>
              </w:rPr>
              <w:t>mean</w:t>
            </w:r>
            <w:proofErr w:type="spellEnd"/>
          </w:p>
        </w:tc>
        <w:tc>
          <w:tcPr>
            <w:tcW w:w="0" w:type="auto"/>
            <w:tcBorders>
              <w:top w:val="single" w:sz="12" w:space="0" w:color="auto"/>
            </w:tcBorders>
            <w:vAlign w:val="center"/>
            <w:hideMark/>
          </w:tcPr>
          <w:p w14:paraId="660B5BA0" w14:textId="77777777" w:rsidR="00A10374" w:rsidRPr="00055C99" w:rsidRDefault="00A10374" w:rsidP="00A10374">
            <w:pPr>
              <w:ind w:firstLine="0"/>
              <w:rPr>
                <w:sz w:val="18"/>
                <w:szCs w:val="18"/>
                <w:lang w:val="pt-PT"/>
              </w:rPr>
            </w:pPr>
            <w:proofErr w:type="spellStart"/>
            <w:r w:rsidRPr="00055C99">
              <w:rPr>
                <w:sz w:val="18"/>
                <w:szCs w:val="18"/>
                <w:lang w:val="pt-PT"/>
              </w:rPr>
              <w:t>Recall</w:t>
            </w:r>
            <w:proofErr w:type="spellEnd"/>
            <w:r w:rsidRPr="00055C99">
              <w:rPr>
                <w:sz w:val="18"/>
                <w:szCs w:val="18"/>
                <w:lang w:val="pt-PT"/>
              </w:rPr>
              <w:t xml:space="preserve"> macro </w:t>
            </w:r>
            <w:proofErr w:type="spellStart"/>
            <w:r w:rsidRPr="00055C99">
              <w:rPr>
                <w:sz w:val="18"/>
                <w:szCs w:val="18"/>
                <w:lang w:val="pt-PT"/>
              </w:rPr>
              <w:t>mean</w:t>
            </w:r>
            <w:proofErr w:type="spellEnd"/>
          </w:p>
        </w:tc>
        <w:tc>
          <w:tcPr>
            <w:tcW w:w="0" w:type="auto"/>
            <w:tcBorders>
              <w:top w:val="single" w:sz="12" w:space="0" w:color="auto"/>
            </w:tcBorders>
            <w:vAlign w:val="center"/>
            <w:hideMark/>
          </w:tcPr>
          <w:p w14:paraId="5CC704D5" w14:textId="77777777" w:rsidR="00A10374" w:rsidRPr="00055C99" w:rsidRDefault="00A10374" w:rsidP="00A10374">
            <w:pPr>
              <w:ind w:firstLine="0"/>
              <w:rPr>
                <w:sz w:val="18"/>
                <w:szCs w:val="18"/>
                <w:lang w:val="pt-PT"/>
              </w:rPr>
            </w:pPr>
            <w:r w:rsidRPr="00055C99">
              <w:rPr>
                <w:sz w:val="18"/>
                <w:szCs w:val="18"/>
                <w:lang w:val="pt-PT"/>
              </w:rPr>
              <w:t xml:space="preserve">F1-score macro </w:t>
            </w:r>
            <w:proofErr w:type="spellStart"/>
            <w:r w:rsidRPr="00055C99">
              <w:rPr>
                <w:sz w:val="18"/>
                <w:szCs w:val="18"/>
                <w:lang w:val="pt-PT"/>
              </w:rPr>
              <w:t>mean</w:t>
            </w:r>
            <w:proofErr w:type="spellEnd"/>
          </w:p>
        </w:tc>
        <w:tc>
          <w:tcPr>
            <w:tcW w:w="0" w:type="auto"/>
            <w:tcBorders>
              <w:top w:val="single" w:sz="12" w:space="0" w:color="auto"/>
            </w:tcBorders>
            <w:vAlign w:val="center"/>
            <w:hideMark/>
          </w:tcPr>
          <w:p w14:paraId="5A1134F2" w14:textId="77777777" w:rsidR="00A10374" w:rsidRPr="00055C99" w:rsidRDefault="00A10374" w:rsidP="00A10374">
            <w:pPr>
              <w:ind w:firstLine="0"/>
              <w:rPr>
                <w:sz w:val="18"/>
                <w:szCs w:val="18"/>
                <w:lang w:val="pt-PT"/>
              </w:rPr>
            </w:pPr>
            <w:r w:rsidRPr="00055C99">
              <w:rPr>
                <w:sz w:val="18"/>
                <w:szCs w:val="18"/>
                <w:lang w:val="pt-PT"/>
              </w:rPr>
              <w:t>F1-score macro SD</w:t>
            </w:r>
          </w:p>
        </w:tc>
      </w:tr>
      <w:tr w:rsidR="00A10374" w:rsidRPr="00055C99" w14:paraId="065E40E8" w14:textId="77777777" w:rsidTr="00055C99">
        <w:trPr>
          <w:trHeight w:val="473"/>
          <w:tblCellSpacing w:w="15" w:type="dxa"/>
          <w:jc w:val="center"/>
        </w:trPr>
        <w:tc>
          <w:tcPr>
            <w:tcW w:w="0" w:type="auto"/>
            <w:tcBorders>
              <w:top w:val="single" w:sz="4" w:space="0" w:color="auto"/>
            </w:tcBorders>
            <w:vAlign w:val="center"/>
            <w:hideMark/>
          </w:tcPr>
          <w:p w14:paraId="7FB33E12" w14:textId="77777777" w:rsidR="00A10374" w:rsidRPr="00055C99" w:rsidRDefault="00A10374" w:rsidP="00A10374">
            <w:pPr>
              <w:ind w:firstLine="0"/>
              <w:rPr>
                <w:sz w:val="18"/>
                <w:szCs w:val="18"/>
                <w:lang w:val="pt-PT"/>
              </w:rPr>
            </w:pPr>
            <w:proofErr w:type="spellStart"/>
            <w:r w:rsidRPr="00055C99">
              <w:rPr>
                <w:sz w:val="18"/>
                <w:szCs w:val="18"/>
                <w:lang w:val="pt-PT"/>
              </w:rPr>
              <w:t>Logistic</w:t>
            </w:r>
            <w:proofErr w:type="spellEnd"/>
            <w:r w:rsidRPr="00055C99">
              <w:rPr>
                <w:sz w:val="18"/>
                <w:szCs w:val="18"/>
                <w:lang w:val="pt-PT"/>
              </w:rPr>
              <w:t xml:space="preserve"> </w:t>
            </w:r>
            <w:proofErr w:type="spellStart"/>
            <w:r w:rsidRPr="00055C99">
              <w:rPr>
                <w:sz w:val="18"/>
                <w:szCs w:val="18"/>
                <w:lang w:val="pt-PT"/>
              </w:rPr>
              <w:t>Regression</w:t>
            </w:r>
            <w:proofErr w:type="spellEnd"/>
          </w:p>
        </w:tc>
        <w:tc>
          <w:tcPr>
            <w:tcW w:w="0" w:type="auto"/>
            <w:tcBorders>
              <w:top w:val="single" w:sz="4" w:space="0" w:color="auto"/>
            </w:tcBorders>
            <w:vAlign w:val="center"/>
            <w:hideMark/>
          </w:tcPr>
          <w:p w14:paraId="1A613E24" w14:textId="77777777" w:rsidR="00A10374" w:rsidRPr="00055C99" w:rsidRDefault="00A10374" w:rsidP="00A10374">
            <w:pPr>
              <w:ind w:firstLine="0"/>
              <w:rPr>
                <w:sz w:val="18"/>
                <w:szCs w:val="18"/>
                <w:lang w:val="pt-PT"/>
              </w:rPr>
            </w:pPr>
            <w:r w:rsidRPr="00055C99">
              <w:rPr>
                <w:sz w:val="18"/>
                <w:szCs w:val="18"/>
                <w:lang w:val="pt-PT"/>
              </w:rPr>
              <w:t>0.994</w:t>
            </w:r>
          </w:p>
        </w:tc>
        <w:tc>
          <w:tcPr>
            <w:tcW w:w="0" w:type="auto"/>
            <w:tcBorders>
              <w:top w:val="single" w:sz="4" w:space="0" w:color="auto"/>
            </w:tcBorders>
            <w:vAlign w:val="center"/>
            <w:hideMark/>
          </w:tcPr>
          <w:p w14:paraId="1F999976" w14:textId="77777777" w:rsidR="00A10374" w:rsidRPr="00055C99" w:rsidRDefault="00A10374" w:rsidP="00A10374">
            <w:pPr>
              <w:ind w:firstLine="0"/>
              <w:rPr>
                <w:sz w:val="18"/>
                <w:szCs w:val="18"/>
                <w:lang w:val="pt-PT"/>
              </w:rPr>
            </w:pPr>
            <w:r w:rsidRPr="00055C99">
              <w:rPr>
                <w:sz w:val="18"/>
                <w:szCs w:val="18"/>
                <w:lang w:val="pt-PT"/>
              </w:rPr>
              <w:t>0.006</w:t>
            </w:r>
          </w:p>
        </w:tc>
        <w:tc>
          <w:tcPr>
            <w:tcW w:w="0" w:type="auto"/>
            <w:tcBorders>
              <w:top w:val="single" w:sz="4" w:space="0" w:color="auto"/>
            </w:tcBorders>
            <w:vAlign w:val="center"/>
            <w:hideMark/>
          </w:tcPr>
          <w:p w14:paraId="62A1080D" w14:textId="77777777" w:rsidR="00A10374" w:rsidRPr="00055C99" w:rsidRDefault="00A10374" w:rsidP="00A10374">
            <w:pPr>
              <w:ind w:firstLine="0"/>
              <w:rPr>
                <w:sz w:val="18"/>
                <w:szCs w:val="18"/>
                <w:lang w:val="pt-PT"/>
              </w:rPr>
            </w:pPr>
            <w:r w:rsidRPr="00055C99">
              <w:rPr>
                <w:sz w:val="18"/>
                <w:szCs w:val="18"/>
                <w:lang w:val="pt-PT"/>
              </w:rPr>
              <w:t>0.994</w:t>
            </w:r>
          </w:p>
        </w:tc>
        <w:tc>
          <w:tcPr>
            <w:tcW w:w="0" w:type="auto"/>
            <w:tcBorders>
              <w:top w:val="single" w:sz="4" w:space="0" w:color="auto"/>
            </w:tcBorders>
            <w:vAlign w:val="center"/>
            <w:hideMark/>
          </w:tcPr>
          <w:p w14:paraId="56BEBFCD" w14:textId="77777777" w:rsidR="00A10374" w:rsidRPr="00055C99" w:rsidRDefault="00A10374" w:rsidP="00A10374">
            <w:pPr>
              <w:ind w:firstLine="0"/>
              <w:rPr>
                <w:sz w:val="18"/>
                <w:szCs w:val="18"/>
                <w:lang w:val="pt-PT"/>
              </w:rPr>
            </w:pPr>
            <w:r w:rsidRPr="00055C99">
              <w:rPr>
                <w:sz w:val="18"/>
                <w:szCs w:val="18"/>
                <w:lang w:val="pt-PT"/>
              </w:rPr>
              <w:t>0.994</w:t>
            </w:r>
          </w:p>
        </w:tc>
        <w:tc>
          <w:tcPr>
            <w:tcW w:w="0" w:type="auto"/>
            <w:tcBorders>
              <w:top w:val="single" w:sz="4" w:space="0" w:color="auto"/>
            </w:tcBorders>
            <w:vAlign w:val="center"/>
            <w:hideMark/>
          </w:tcPr>
          <w:p w14:paraId="6ED0F695" w14:textId="77777777" w:rsidR="00A10374" w:rsidRPr="00055C99" w:rsidRDefault="00A10374" w:rsidP="00A10374">
            <w:pPr>
              <w:ind w:firstLine="0"/>
              <w:rPr>
                <w:sz w:val="18"/>
                <w:szCs w:val="18"/>
                <w:lang w:val="pt-PT"/>
              </w:rPr>
            </w:pPr>
            <w:r w:rsidRPr="00055C99">
              <w:rPr>
                <w:sz w:val="18"/>
                <w:szCs w:val="18"/>
                <w:lang w:val="pt-PT"/>
              </w:rPr>
              <w:t>0.994</w:t>
            </w:r>
          </w:p>
        </w:tc>
        <w:tc>
          <w:tcPr>
            <w:tcW w:w="0" w:type="auto"/>
            <w:tcBorders>
              <w:top w:val="single" w:sz="4" w:space="0" w:color="auto"/>
            </w:tcBorders>
            <w:vAlign w:val="center"/>
            <w:hideMark/>
          </w:tcPr>
          <w:p w14:paraId="6190AD89" w14:textId="77777777" w:rsidR="00A10374" w:rsidRPr="00055C99" w:rsidRDefault="00A10374" w:rsidP="00A10374">
            <w:pPr>
              <w:ind w:firstLine="0"/>
              <w:rPr>
                <w:sz w:val="18"/>
                <w:szCs w:val="18"/>
                <w:lang w:val="pt-PT"/>
              </w:rPr>
            </w:pPr>
            <w:r w:rsidRPr="00055C99">
              <w:rPr>
                <w:sz w:val="18"/>
                <w:szCs w:val="18"/>
                <w:lang w:val="pt-PT"/>
              </w:rPr>
              <w:t>0.006</w:t>
            </w:r>
          </w:p>
        </w:tc>
      </w:tr>
      <w:tr w:rsidR="00A10374" w:rsidRPr="00055C99" w14:paraId="3378A78E" w14:textId="77777777" w:rsidTr="00055C99">
        <w:trPr>
          <w:trHeight w:val="216"/>
          <w:tblCellSpacing w:w="15" w:type="dxa"/>
          <w:jc w:val="center"/>
        </w:trPr>
        <w:tc>
          <w:tcPr>
            <w:tcW w:w="0" w:type="auto"/>
            <w:vAlign w:val="center"/>
            <w:hideMark/>
          </w:tcPr>
          <w:p w14:paraId="68ECB97A" w14:textId="77777777" w:rsidR="00A10374" w:rsidRPr="00055C99" w:rsidRDefault="00A10374" w:rsidP="00A10374">
            <w:pPr>
              <w:ind w:firstLine="0"/>
              <w:rPr>
                <w:sz w:val="18"/>
                <w:szCs w:val="18"/>
                <w:lang w:val="pt-PT"/>
              </w:rPr>
            </w:pPr>
            <w:r w:rsidRPr="00055C99">
              <w:rPr>
                <w:sz w:val="18"/>
                <w:szCs w:val="18"/>
                <w:lang w:val="pt-PT"/>
              </w:rPr>
              <w:t>Linear SVM</w:t>
            </w:r>
          </w:p>
        </w:tc>
        <w:tc>
          <w:tcPr>
            <w:tcW w:w="0" w:type="auto"/>
            <w:vAlign w:val="center"/>
            <w:hideMark/>
          </w:tcPr>
          <w:p w14:paraId="5C947C2C" w14:textId="77777777" w:rsidR="00A10374" w:rsidRPr="00055C99" w:rsidRDefault="00A10374" w:rsidP="00A10374">
            <w:pPr>
              <w:ind w:firstLine="0"/>
              <w:rPr>
                <w:sz w:val="18"/>
                <w:szCs w:val="18"/>
                <w:lang w:val="pt-PT"/>
              </w:rPr>
            </w:pPr>
            <w:r w:rsidRPr="00055C99">
              <w:rPr>
                <w:sz w:val="18"/>
                <w:szCs w:val="18"/>
                <w:lang w:val="pt-PT"/>
              </w:rPr>
              <w:t>0.999</w:t>
            </w:r>
          </w:p>
        </w:tc>
        <w:tc>
          <w:tcPr>
            <w:tcW w:w="0" w:type="auto"/>
            <w:vAlign w:val="center"/>
            <w:hideMark/>
          </w:tcPr>
          <w:p w14:paraId="476C91AE" w14:textId="77777777" w:rsidR="00A10374" w:rsidRPr="00055C99" w:rsidRDefault="00A10374" w:rsidP="00A10374">
            <w:pPr>
              <w:ind w:firstLine="0"/>
              <w:rPr>
                <w:sz w:val="18"/>
                <w:szCs w:val="18"/>
                <w:lang w:val="pt-PT"/>
              </w:rPr>
            </w:pPr>
            <w:r w:rsidRPr="00055C99">
              <w:rPr>
                <w:sz w:val="18"/>
                <w:szCs w:val="18"/>
                <w:lang w:val="pt-PT"/>
              </w:rPr>
              <w:t>0.003</w:t>
            </w:r>
          </w:p>
        </w:tc>
        <w:tc>
          <w:tcPr>
            <w:tcW w:w="0" w:type="auto"/>
            <w:vAlign w:val="center"/>
            <w:hideMark/>
          </w:tcPr>
          <w:p w14:paraId="2B1D970E" w14:textId="77777777" w:rsidR="00A10374" w:rsidRPr="00055C99" w:rsidRDefault="00A10374" w:rsidP="00A10374">
            <w:pPr>
              <w:ind w:firstLine="0"/>
              <w:rPr>
                <w:sz w:val="18"/>
                <w:szCs w:val="18"/>
                <w:lang w:val="pt-PT"/>
              </w:rPr>
            </w:pPr>
            <w:r w:rsidRPr="00055C99">
              <w:rPr>
                <w:sz w:val="18"/>
                <w:szCs w:val="18"/>
                <w:lang w:val="pt-PT"/>
              </w:rPr>
              <w:t>0.999</w:t>
            </w:r>
          </w:p>
        </w:tc>
        <w:tc>
          <w:tcPr>
            <w:tcW w:w="0" w:type="auto"/>
            <w:vAlign w:val="center"/>
            <w:hideMark/>
          </w:tcPr>
          <w:p w14:paraId="2938BB92" w14:textId="77777777" w:rsidR="00A10374" w:rsidRPr="00055C99" w:rsidRDefault="00A10374" w:rsidP="00A10374">
            <w:pPr>
              <w:ind w:firstLine="0"/>
              <w:rPr>
                <w:sz w:val="18"/>
                <w:szCs w:val="18"/>
                <w:lang w:val="pt-PT"/>
              </w:rPr>
            </w:pPr>
            <w:r w:rsidRPr="00055C99">
              <w:rPr>
                <w:sz w:val="18"/>
                <w:szCs w:val="18"/>
                <w:lang w:val="pt-PT"/>
              </w:rPr>
              <w:t>0.999</w:t>
            </w:r>
          </w:p>
        </w:tc>
        <w:tc>
          <w:tcPr>
            <w:tcW w:w="0" w:type="auto"/>
            <w:vAlign w:val="center"/>
            <w:hideMark/>
          </w:tcPr>
          <w:p w14:paraId="00808E75" w14:textId="77777777" w:rsidR="00A10374" w:rsidRPr="00055C99" w:rsidRDefault="00A10374" w:rsidP="00A10374">
            <w:pPr>
              <w:ind w:firstLine="0"/>
              <w:rPr>
                <w:sz w:val="18"/>
                <w:szCs w:val="18"/>
                <w:lang w:val="pt-PT"/>
              </w:rPr>
            </w:pPr>
            <w:r w:rsidRPr="00055C99">
              <w:rPr>
                <w:sz w:val="18"/>
                <w:szCs w:val="18"/>
                <w:lang w:val="pt-PT"/>
              </w:rPr>
              <w:t>0.999</w:t>
            </w:r>
          </w:p>
        </w:tc>
        <w:tc>
          <w:tcPr>
            <w:tcW w:w="0" w:type="auto"/>
            <w:vAlign w:val="center"/>
            <w:hideMark/>
          </w:tcPr>
          <w:p w14:paraId="5EE5DDBE" w14:textId="77777777" w:rsidR="00A10374" w:rsidRPr="00055C99" w:rsidRDefault="00A10374" w:rsidP="00A10374">
            <w:pPr>
              <w:ind w:firstLine="0"/>
              <w:rPr>
                <w:sz w:val="18"/>
                <w:szCs w:val="18"/>
                <w:lang w:val="pt-PT"/>
              </w:rPr>
            </w:pPr>
            <w:r w:rsidRPr="00055C99">
              <w:rPr>
                <w:sz w:val="18"/>
                <w:szCs w:val="18"/>
                <w:lang w:val="pt-PT"/>
              </w:rPr>
              <w:t>0.002</w:t>
            </w:r>
          </w:p>
        </w:tc>
      </w:tr>
      <w:tr w:rsidR="000B7120" w:rsidRPr="00055C99" w14:paraId="643FE06C" w14:textId="77777777" w:rsidTr="00055C99">
        <w:trPr>
          <w:trHeight w:val="216"/>
          <w:tblCellSpacing w:w="15" w:type="dxa"/>
          <w:jc w:val="center"/>
        </w:trPr>
        <w:tc>
          <w:tcPr>
            <w:tcW w:w="0" w:type="auto"/>
            <w:vAlign w:val="center"/>
          </w:tcPr>
          <w:p w14:paraId="03424BE0" w14:textId="3E799A37" w:rsidR="000B7120" w:rsidRPr="00055C99" w:rsidRDefault="000B7120" w:rsidP="00A10374">
            <w:pPr>
              <w:ind w:firstLine="0"/>
              <w:rPr>
                <w:sz w:val="18"/>
                <w:szCs w:val="18"/>
                <w:lang w:val="pt-PT"/>
              </w:rPr>
            </w:pPr>
            <w:r>
              <w:rPr>
                <w:sz w:val="18"/>
                <w:szCs w:val="18"/>
                <w:lang w:val="pt-PT"/>
              </w:rPr>
              <w:t>Linear SVM + PCA 50</w:t>
            </w:r>
          </w:p>
        </w:tc>
        <w:tc>
          <w:tcPr>
            <w:tcW w:w="0" w:type="auto"/>
            <w:vAlign w:val="center"/>
          </w:tcPr>
          <w:p w14:paraId="21658C65" w14:textId="04ECD9DE" w:rsidR="000B7120" w:rsidRPr="00055C99" w:rsidRDefault="000B7120" w:rsidP="00A10374">
            <w:pPr>
              <w:ind w:firstLine="0"/>
              <w:rPr>
                <w:sz w:val="18"/>
                <w:szCs w:val="18"/>
                <w:lang w:val="pt-PT"/>
              </w:rPr>
            </w:pPr>
            <w:r>
              <w:rPr>
                <w:sz w:val="18"/>
                <w:szCs w:val="18"/>
                <w:lang w:val="pt-PT"/>
              </w:rPr>
              <w:t>0.998</w:t>
            </w:r>
          </w:p>
        </w:tc>
        <w:tc>
          <w:tcPr>
            <w:tcW w:w="0" w:type="auto"/>
            <w:vAlign w:val="center"/>
          </w:tcPr>
          <w:p w14:paraId="4FC7C520" w14:textId="440DFA9C" w:rsidR="000B7120" w:rsidRPr="00055C99" w:rsidRDefault="000B7120" w:rsidP="00A10374">
            <w:pPr>
              <w:ind w:firstLine="0"/>
              <w:rPr>
                <w:sz w:val="18"/>
                <w:szCs w:val="18"/>
                <w:lang w:val="pt-PT"/>
              </w:rPr>
            </w:pPr>
            <w:r>
              <w:rPr>
                <w:sz w:val="18"/>
                <w:szCs w:val="18"/>
                <w:lang w:val="pt-PT"/>
              </w:rPr>
              <w:t>0.003</w:t>
            </w:r>
          </w:p>
        </w:tc>
        <w:tc>
          <w:tcPr>
            <w:tcW w:w="0" w:type="auto"/>
            <w:vAlign w:val="center"/>
          </w:tcPr>
          <w:p w14:paraId="3DE24394" w14:textId="3BD7BD42" w:rsidR="000B7120" w:rsidRPr="00055C99" w:rsidRDefault="000B7120" w:rsidP="00A10374">
            <w:pPr>
              <w:ind w:firstLine="0"/>
              <w:rPr>
                <w:sz w:val="18"/>
                <w:szCs w:val="18"/>
                <w:lang w:val="pt-PT"/>
              </w:rPr>
            </w:pPr>
            <w:r>
              <w:rPr>
                <w:sz w:val="18"/>
                <w:szCs w:val="18"/>
                <w:lang w:val="pt-PT"/>
              </w:rPr>
              <w:t>0.998</w:t>
            </w:r>
          </w:p>
        </w:tc>
        <w:tc>
          <w:tcPr>
            <w:tcW w:w="0" w:type="auto"/>
            <w:vAlign w:val="center"/>
          </w:tcPr>
          <w:p w14:paraId="2C474E46" w14:textId="46F018C7" w:rsidR="000B7120" w:rsidRPr="00055C99" w:rsidRDefault="000B7120" w:rsidP="00A10374">
            <w:pPr>
              <w:ind w:firstLine="0"/>
              <w:rPr>
                <w:sz w:val="18"/>
                <w:szCs w:val="18"/>
                <w:lang w:val="pt-PT"/>
              </w:rPr>
            </w:pPr>
            <w:r>
              <w:rPr>
                <w:sz w:val="18"/>
                <w:szCs w:val="18"/>
                <w:lang w:val="pt-PT"/>
              </w:rPr>
              <w:t>0.998</w:t>
            </w:r>
          </w:p>
        </w:tc>
        <w:tc>
          <w:tcPr>
            <w:tcW w:w="0" w:type="auto"/>
            <w:vAlign w:val="center"/>
          </w:tcPr>
          <w:p w14:paraId="46928E2C" w14:textId="792101BF" w:rsidR="000B7120" w:rsidRPr="00055C99" w:rsidRDefault="000B7120" w:rsidP="00A10374">
            <w:pPr>
              <w:ind w:firstLine="0"/>
              <w:rPr>
                <w:sz w:val="18"/>
                <w:szCs w:val="18"/>
                <w:lang w:val="pt-PT"/>
              </w:rPr>
            </w:pPr>
            <w:r>
              <w:rPr>
                <w:sz w:val="18"/>
                <w:szCs w:val="18"/>
                <w:lang w:val="pt-PT"/>
              </w:rPr>
              <w:t>0.998</w:t>
            </w:r>
          </w:p>
        </w:tc>
        <w:tc>
          <w:tcPr>
            <w:tcW w:w="0" w:type="auto"/>
            <w:vAlign w:val="center"/>
          </w:tcPr>
          <w:p w14:paraId="7F651768" w14:textId="0CCDDDDD" w:rsidR="000B7120" w:rsidRPr="00055C99" w:rsidRDefault="000B7120" w:rsidP="00A10374">
            <w:pPr>
              <w:ind w:firstLine="0"/>
              <w:rPr>
                <w:sz w:val="18"/>
                <w:szCs w:val="18"/>
                <w:lang w:val="pt-PT"/>
              </w:rPr>
            </w:pPr>
            <w:r>
              <w:rPr>
                <w:sz w:val="18"/>
                <w:szCs w:val="18"/>
                <w:lang w:val="pt-PT"/>
              </w:rPr>
              <w:t>0.</w:t>
            </w:r>
            <w:r w:rsidR="008E21B7">
              <w:rPr>
                <w:sz w:val="18"/>
                <w:szCs w:val="18"/>
                <w:lang w:val="pt-PT"/>
              </w:rPr>
              <w:t>0</w:t>
            </w:r>
            <w:r>
              <w:rPr>
                <w:sz w:val="18"/>
                <w:szCs w:val="18"/>
                <w:lang w:val="pt-PT"/>
              </w:rPr>
              <w:t>03</w:t>
            </w:r>
          </w:p>
        </w:tc>
      </w:tr>
      <w:tr w:rsidR="00A10374" w:rsidRPr="00055C99" w14:paraId="3836A41C" w14:textId="77777777" w:rsidTr="00055C99">
        <w:trPr>
          <w:trHeight w:val="229"/>
          <w:tblCellSpacing w:w="15" w:type="dxa"/>
          <w:jc w:val="center"/>
        </w:trPr>
        <w:tc>
          <w:tcPr>
            <w:tcW w:w="0" w:type="auto"/>
            <w:tcBorders>
              <w:bottom w:val="single" w:sz="12" w:space="0" w:color="auto"/>
            </w:tcBorders>
            <w:vAlign w:val="center"/>
            <w:hideMark/>
          </w:tcPr>
          <w:p w14:paraId="36C0B63F" w14:textId="77777777" w:rsidR="00A10374" w:rsidRPr="00055C99" w:rsidRDefault="00A10374" w:rsidP="00A10374">
            <w:pPr>
              <w:ind w:firstLine="0"/>
              <w:rPr>
                <w:sz w:val="18"/>
                <w:szCs w:val="18"/>
                <w:lang w:val="pt-PT"/>
              </w:rPr>
            </w:pPr>
            <w:r w:rsidRPr="00055C99">
              <w:rPr>
                <w:sz w:val="18"/>
                <w:szCs w:val="18"/>
                <w:lang w:val="pt-PT"/>
              </w:rPr>
              <w:t>k-NN + PCA</w:t>
            </w:r>
          </w:p>
        </w:tc>
        <w:tc>
          <w:tcPr>
            <w:tcW w:w="0" w:type="auto"/>
            <w:tcBorders>
              <w:bottom w:val="single" w:sz="12" w:space="0" w:color="auto"/>
            </w:tcBorders>
            <w:vAlign w:val="center"/>
            <w:hideMark/>
          </w:tcPr>
          <w:p w14:paraId="1A1C698D" w14:textId="77777777" w:rsidR="00A10374" w:rsidRPr="00055C99" w:rsidRDefault="00A10374" w:rsidP="00A10374">
            <w:pPr>
              <w:ind w:firstLine="0"/>
              <w:rPr>
                <w:sz w:val="18"/>
                <w:szCs w:val="18"/>
                <w:lang w:val="pt-PT"/>
              </w:rPr>
            </w:pPr>
            <w:r w:rsidRPr="00055C99">
              <w:rPr>
                <w:sz w:val="18"/>
                <w:szCs w:val="18"/>
                <w:lang w:val="pt-PT"/>
              </w:rPr>
              <w:t>0.995</w:t>
            </w:r>
          </w:p>
        </w:tc>
        <w:tc>
          <w:tcPr>
            <w:tcW w:w="0" w:type="auto"/>
            <w:tcBorders>
              <w:bottom w:val="single" w:sz="12" w:space="0" w:color="auto"/>
            </w:tcBorders>
            <w:vAlign w:val="center"/>
            <w:hideMark/>
          </w:tcPr>
          <w:p w14:paraId="4F0A17D2" w14:textId="77777777" w:rsidR="00A10374" w:rsidRPr="00055C99" w:rsidRDefault="00A10374" w:rsidP="00A10374">
            <w:pPr>
              <w:ind w:firstLine="0"/>
              <w:rPr>
                <w:sz w:val="18"/>
                <w:szCs w:val="18"/>
                <w:lang w:val="pt-PT"/>
              </w:rPr>
            </w:pPr>
            <w:r w:rsidRPr="00055C99">
              <w:rPr>
                <w:sz w:val="18"/>
                <w:szCs w:val="18"/>
                <w:lang w:val="pt-PT"/>
              </w:rPr>
              <w:t>0.002</w:t>
            </w:r>
          </w:p>
        </w:tc>
        <w:tc>
          <w:tcPr>
            <w:tcW w:w="0" w:type="auto"/>
            <w:tcBorders>
              <w:bottom w:val="single" w:sz="12" w:space="0" w:color="auto"/>
            </w:tcBorders>
            <w:vAlign w:val="center"/>
            <w:hideMark/>
          </w:tcPr>
          <w:p w14:paraId="5140A5B6" w14:textId="77777777" w:rsidR="00A10374" w:rsidRPr="00055C99" w:rsidRDefault="00A10374" w:rsidP="00A10374">
            <w:pPr>
              <w:ind w:firstLine="0"/>
              <w:rPr>
                <w:sz w:val="18"/>
                <w:szCs w:val="18"/>
                <w:lang w:val="pt-PT"/>
              </w:rPr>
            </w:pPr>
            <w:r w:rsidRPr="00055C99">
              <w:rPr>
                <w:sz w:val="18"/>
                <w:szCs w:val="18"/>
                <w:lang w:val="pt-PT"/>
              </w:rPr>
              <w:t>0.997</w:t>
            </w:r>
          </w:p>
        </w:tc>
        <w:tc>
          <w:tcPr>
            <w:tcW w:w="0" w:type="auto"/>
            <w:tcBorders>
              <w:bottom w:val="single" w:sz="12" w:space="0" w:color="auto"/>
            </w:tcBorders>
            <w:vAlign w:val="center"/>
            <w:hideMark/>
          </w:tcPr>
          <w:p w14:paraId="38220977" w14:textId="77777777" w:rsidR="00A10374" w:rsidRPr="00055C99" w:rsidRDefault="00A10374" w:rsidP="00A10374">
            <w:pPr>
              <w:ind w:firstLine="0"/>
              <w:rPr>
                <w:sz w:val="18"/>
                <w:szCs w:val="18"/>
                <w:lang w:val="pt-PT"/>
              </w:rPr>
            </w:pPr>
            <w:r w:rsidRPr="00055C99">
              <w:rPr>
                <w:sz w:val="18"/>
                <w:szCs w:val="18"/>
                <w:lang w:val="pt-PT"/>
              </w:rPr>
              <w:t>0.994</w:t>
            </w:r>
          </w:p>
        </w:tc>
        <w:tc>
          <w:tcPr>
            <w:tcW w:w="0" w:type="auto"/>
            <w:tcBorders>
              <w:bottom w:val="single" w:sz="12" w:space="0" w:color="auto"/>
            </w:tcBorders>
            <w:vAlign w:val="center"/>
            <w:hideMark/>
          </w:tcPr>
          <w:p w14:paraId="0CD1E59D" w14:textId="77777777" w:rsidR="00A10374" w:rsidRPr="00055C99" w:rsidRDefault="00A10374" w:rsidP="00A10374">
            <w:pPr>
              <w:ind w:firstLine="0"/>
              <w:rPr>
                <w:sz w:val="18"/>
                <w:szCs w:val="18"/>
                <w:lang w:val="pt-PT"/>
              </w:rPr>
            </w:pPr>
            <w:r w:rsidRPr="00055C99">
              <w:rPr>
                <w:sz w:val="18"/>
                <w:szCs w:val="18"/>
                <w:lang w:val="pt-PT"/>
              </w:rPr>
              <w:t>0.996</w:t>
            </w:r>
          </w:p>
        </w:tc>
        <w:tc>
          <w:tcPr>
            <w:tcW w:w="0" w:type="auto"/>
            <w:tcBorders>
              <w:bottom w:val="single" w:sz="12" w:space="0" w:color="auto"/>
            </w:tcBorders>
            <w:vAlign w:val="center"/>
            <w:hideMark/>
          </w:tcPr>
          <w:p w14:paraId="6B62612B" w14:textId="77777777" w:rsidR="00A10374" w:rsidRPr="00055C99" w:rsidRDefault="00A10374" w:rsidP="00A10374">
            <w:pPr>
              <w:ind w:firstLine="0"/>
              <w:rPr>
                <w:sz w:val="18"/>
                <w:szCs w:val="18"/>
                <w:lang w:val="pt-PT"/>
              </w:rPr>
            </w:pPr>
            <w:r w:rsidRPr="00055C99">
              <w:rPr>
                <w:sz w:val="18"/>
                <w:szCs w:val="18"/>
                <w:lang w:val="pt-PT"/>
              </w:rPr>
              <w:t>0.002</w:t>
            </w:r>
          </w:p>
        </w:tc>
      </w:tr>
    </w:tbl>
    <w:p w14:paraId="224E024C" w14:textId="0ADA2BD5" w:rsidR="000B7120" w:rsidRPr="000B7120" w:rsidRDefault="000B7120" w:rsidP="000B7120">
      <w:pPr>
        <w:rPr>
          <w:lang w:val="en-GB"/>
        </w:rPr>
      </w:pPr>
      <w:r w:rsidRPr="000B7120">
        <w:rPr>
          <w:lang w:val="en-GB"/>
        </w:rPr>
        <w:t>Stratified cross-validation showed that the supervised models maintained high performance across different folds. Linear SVM achieved the highest mean F1-score macro, while Linear SVM with PCA 50 showed very similar performance with a reduced input representation. This indicates that the strong test performance was not dependent only on a single favourable train/test split.</w:t>
      </w:r>
    </w:p>
    <w:p w14:paraId="4CED712D" w14:textId="0487132F" w:rsidR="00A10374" w:rsidRDefault="000B7120" w:rsidP="000B7120">
      <w:pPr>
        <w:rPr>
          <w:lang w:val="en-GB"/>
        </w:rPr>
      </w:pPr>
      <w:r w:rsidRPr="000B7120">
        <w:rPr>
          <w:lang w:val="en-GB"/>
        </w:rPr>
        <w:t>Nevertheless, these results should be interpreted within the limits of the dataset. The analysis used an internal train/test split and cross-validation, but no independent external validation cohort. Therefore, the results demonstrate strong computational separability within this dataset, but do not establish clinical diagnostic validity</w:t>
      </w:r>
      <w:r>
        <w:rPr>
          <w:lang w:val="en-GB"/>
        </w:rPr>
        <w:t>.</w:t>
      </w:r>
    </w:p>
    <w:p w14:paraId="21D3D3EE" w14:textId="716D7ECB" w:rsidR="00055C99" w:rsidRDefault="00055C99" w:rsidP="00055C99">
      <w:pPr>
        <w:pStyle w:val="Ttulo2"/>
      </w:pPr>
      <w:proofErr w:type="gramStart"/>
      <w:r>
        <w:t>4.4</w:t>
      </w:r>
      <w:r w:rsidR="008E6548">
        <w:t xml:space="preserve"> </w:t>
      </w:r>
      <w:r>
        <w:t xml:space="preserve"> </w:t>
      </w:r>
      <w:r w:rsidRPr="00A10374">
        <w:rPr>
          <w:bCs/>
          <w:lang w:val="en-GB"/>
        </w:rPr>
        <w:t>k</w:t>
      </w:r>
      <w:proofErr w:type="gramEnd"/>
      <w:r w:rsidRPr="00A10374">
        <w:rPr>
          <w:bCs/>
          <w:lang w:val="en-GB"/>
        </w:rPr>
        <w:t>-NN Dimensionality Reduction Analysis</w:t>
      </w:r>
    </w:p>
    <w:p w14:paraId="05A962BA" w14:textId="637439E0" w:rsidR="00A10374" w:rsidRDefault="00A10374" w:rsidP="00A10374">
      <w:pPr>
        <w:ind w:firstLine="0"/>
        <w:rPr>
          <w:lang w:val="en-GB"/>
        </w:rPr>
      </w:pPr>
      <w:r w:rsidRPr="00A10374">
        <w:rPr>
          <w:lang w:val="en-GB"/>
        </w:rPr>
        <w:t>Because k-NN is based on distances between samples, the number of PCA components was evaluated to understand how dimensionality reduction affected both performance and execution time. The tested configurations used 10, 20, 30, 40 and 50 PCA components</w:t>
      </w:r>
      <w:r w:rsidR="00055C99">
        <w:rPr>
          <w:lang w:val="en-GB"/>
        </w:rPr>
        <w:t xml:space="preserve"> (Table 7)</w:t>
      </w:r>
      <w:r w:rsidRPr="00A10374">
        <w:rPr>
          <w:lang w:val="en-GB"/>
        </w:rPr>
        <w:t>.</w:t>
      </w:r>
    </w:p>
    <w:p w14:paraId="1EACED2D" w14:textId="77777777" w:rsidR="00681B22" w:rsidRDefault="00681B22" w:rsidP="00A10374">
      <w:pPr>
        <w:ind w:firstLine="0"/>
        <w:rPr>
          <w:lang w:val="en-GB"/>
        </w:rPr>
      </w:pPr>
    </w:p>
    <w:p w14:paraId="67CD11CE" w14:textId="77777777" w:rsidR="00681B22" w:rsidRDefault="00681B22" w:rsidP="00A10374">
      <w:pPr>
        <w:ind w:firstLine="0"/>
        <w:rPr>
          <w:lang w:val="en-GB"/>
        </w:rPr>
      </w:pPr>
    </w:p>
    <w:p w14:paraId="0F23CA47" w14:textId="77777777" w:rsidR="00681B22" w:rsidRDefault="00681B22" w:rsidP="00A10374">
      <w:pPr>
        <w:ind w:firstLine="0"/>
        <w:rPr>
          <w:lang w:val="en-GB"/>
        </w:rPr>
      </w:pPr>
    </w:p>
    <w:p w14:paraId="6F021A60" w14:textId="77777777" w:rsidR="00681B22" w:rsidRDefault="00681B22" w:rsidP="00A10374">
      <w:pPr>
        <w:ind w:firstLine="0"/>
        <w:rPr>
          <w:lang w:val="en-GB"/>
        </w:rPr>
      </w:pPr>
    </w:p>
    <w:p w14:paraId="1BECE74C" w14:textId="77777777" w:rsidR="00681B22" w:rsidRDefault="00681B22" w:rsidP="00A10374">
      <w:pPr>
        <w:ind w:firstLine="0"/>
        <w:rPr>
          <w:lang w:val="en-GB"/>
        </w:rPr>
      </w:pPr>
    </w:p>
    <w:p w14:paraId="353C5B58" w14:textId="77777777" w:rsidR="00681B22" w:rsidRDefault="00681B22" w:rsidP="00A10374">
      <w:pPr>
        <w:ind w:firstLine="0"/>
        <w:rPr>
          <w:lang w:val="en-GB"/>
        </w:rPr>
      </w:pPr>
    </w:p>
    <w:p w14:paraId="0E731270" w14:textId="77777777" w:rsidR="00681B22" w:rsidRDefault="00681B22" w:rsidP="00A10374">
      <w:pPr>
        <w:ind w:firstLine="0"/>
        <w:rPr>
          <w:lang w:val="en-GB"/>
        </w:rPr>
      </w:pPr>
    </w:p>
    <w:p w14:paraId="12DF47E3" w14:textId="77777777" w:rsidR="00681B22" w:rsidRDefault="00681B22" w:rsidP="00A10374">
      <w:pPr>
        <w:ind w:firstLine="0"/>
        <w:rPr>
          <w:lang w:val="en-GB"/>
        </w:rPr>
      </w:pPr>
    </w:p>
    <w:p w14:paraId="7679D36E" w14:textId="77777777" w:rsidR="00055C99" w:rsidRPr="00A10374" w:rsidRDefault="00055C99" w:rsidP="00A10374">
      <w:pPr>
        <w:ind w:firstLine="0"/>
        <w:rPr>
          <w:lang w:val="en-GB"/>
        </w:rPr>
      </w:pPr>
    </w:p>
    <w:p w14:paraId="1D1E09B7" w14:textId="4F20367D" w:rsidR="00A10374" w:rsidRPr="00055C99" w:rsidRDefault="00A10374" w:rsidP="00A10374">
      <w:pPr>
        <w:ind w:firstLine="0"/>
        <w:rPr>
          <w:sz w:val="18"/>
          <w:szCs w:val="18"/>
          <w:lang w:val="en-GB"/>
        </w:rPr>
      </w:pPr>
      <w:r w:rsidRPr="00055C99">
        <w:rPr>
          <w:b/>
          <w:bCs/>
          <w:sz w:val="18"/>
          <w:szCs w:val="18"/>
          <w:lang w:val="en-GB"/>
        </w:rPr>
        <w:lastRenderedPageBreak/>
        <w:t xml:space="preserve">Table </w:t>
      </w:r>
      <w:r w:rsidR="00055C99" w:rsidRPr="00055C99">
        <w:rPr>
          <w:b/>
          <w:bCs/>
          <w:sz w:val="18"/>
          <w:szCs w:val="18"/>
          <w:lang w:val="en-GB"/>
        </w:rPr>
        <w:t>7</w:t>
      </w:r>
      <w:r w:rsidRPr="00055C99">
        <w:rPr>
          <w:b/>
          <w:bCs/>
          <w:sz w:val="18"/>
          <w:szCs w:val="18"/>
          <w:lang w:val="en-GB"/>
        </w:rPr>
        <w:t xml:space="preserve">. </w:t>
      </w:r>
      <w:r w:rsidRPr="00055C99">
        <w:rPr>
          <w:sz w:val="18"/>
          <w:szCs w:val="18"/>
          <w:lang w:val="en-GB"/>
        </w:rPr>
        <w:t>Effect of PCA components on k-NN performance and execution time.</w:t>
      </w:r>
    </w:p>
    <w:tbl>
      <w:tblPr>
        <w:tblW w:w="6576" w:type="dxa"/>
        <w:jc w:val="center"/>
        <w:tblCellSpacing w:w="15" w:type="dxa"/>
        <w:tblCellMar>
          <w:top w:w="15" w:type="dxa"/>
          <w:left w:w="15" w:type="dxa"/>
          <w:bottom w:w="15" w:type="dxa"/>
          <w:right w:w="15" w:type="dxa"/>
        </w:tblCellMar>
        <w:tblLook w:val="04A0" w:firstRow="1" w:lastRow="0" w:firstColumn="1" w:lastColumn="0" w:noHBand="0" w:noVBand="1"/>
      </w:tblPr>
      <w:tblGrid>
        <w:gridCol w:w="1421"/>
        <w:gridCol w:w="794"/>
        <w:gridCol w:w="1299"/>
        <w:gridCol w:w="1076"/>
        <w:gridCol w:w="1256"/>
        <w:gridCol w:w="730"/>
      </w:tblGrid>
      <w:tr w:rsidR="00A10374" w:rsidRPr="00055C99" w14:paraId="2B12AE26" w14:textId="77777777" w:rsidTr="00055C99">
        <w:trPr>
          <w:trHeight w:val="237"/>
          <w:tblHeader/>
          <w:tblCellSpacing w:w="15" w:type="dxa"/>
          <w:jc w:val="center"/>
        </w:trPr>
        <w:tc>
          <w:tcPr>
            <w:tcW w:w="0" w:type="auto"/>
            <w:tcBorders>
              <w:top w:val="single" w:sz="12" w:space="0" w:color="auto"/>
            </w:tcBorders>
            <w:vAlign w:val="center"/>
            <w:hideMark/>
          </w:tcPr>
          <w:p w14:paraId="24676209" w14:textId="77777777" w:rsidR="00A10374" w:rsidRPr="00055C99" w:rsidRDefault="00A10374" w:rsidP="00A10374">
            <w:pPr>
              <w:ind w:firstLine="0"/>
              <w:rPr>
                <w:sz w:val="18"/>
                <w:szCs w:val="18"/>
                <w:lang w:val="pt-PT"/>
              </w:rPr>
            </w:pPr>
            <w:r w:rsidRPr="00055C99">
              <w:rPr>
                <w:sz w:val="18"/>
                <w:szCs w:val="18"/>
                <w:lang w:val="pt-PT"/>
              </w:rPr>
              <w:t xml:space="preserve">PCA </w:t>
            </w:r>
            <w:proofErr w:type="spellStart"/>
            <w:r w:rsidRPr="00055C99">
              <w:rPr>
                <w:sz w:val="18"/>
                <w:szCs w:val="18"/>
                <w:lang w:val="pt-PT"/>
              </w:rPr>
              <w:t>components</w:t>
            </w:r>
            <w:proofErr w:type="spellEnd"/>
          </w:p>
        </w:tc>
        <w:tc>
          <w:tcPr>
            <w:tcW w:w="0" w:type="auto"/>
            <w:tcBorders>
              <w:top w:val="single" w:sz="12" w:space="0" w:color="auto"/>
            </w:tcBorders>
            <w:vAlign w:val="center"/>
            <w:hideMark/>
          </w:tcPr>
          <w:p w14:paraId="2D28C1B9" w14:textId="77777777" w:rsidR="00A10374" w:rsidRPr="00055C99" w:rsidRDefault="00A10374" w:rsidP="00A10374">
            <w:pPr>
              <w:ind w:firstLine="0"/>
              <w:rPr>
                <w:sz w:val="18"/>
                <w:szCs w:val="18"/>
                <w:lang w:val="pt-PT"/>
              </w:rPr>
            </w:pPr>
            <w:proofErr w:type="spellStart"/>
            <w:r w:rsidRPr="00055C99">
              <w:rPr>
                <w:sz w:val="18"/>
                <w:szCs w:val="18"/>
                <w:lang w:val="pt-PT"/>
              </w:rPr>
              <w:t>Accuracy</w:t>
            </w:r>
            <w:proofErr w:type="spellEnd"/>
          </w:p>
        </w:tc>
        <w:tc>
          <w:tcPr>
            <w:tcW w:w="0" w:type="auto"/>
            <w:tcBorders>
              <w:top w:val="single" w:sz="12" w:space="0" w:color="auto"/>
            </w:tcBorders>
            <w:vAlign w:val="center"/>
            <w:hideMark/>
          </w:tcPr>
          <w:p w14:paraId="0F9C9081" w14:textId="77777777" w:rsidR="00A10374" w:rsidRPr="00055C99" w:rsidRDefault="00A10374" w:rsidP="00A10374">
            <w:pPr>
              <w:ind w:firstLine="0"/>
              <w:rPr>
                <w:sz w:val="18"/>
                <w:szCs w:val="18"/>
                <w:lang w:val="pt-PT"/>
              </w:rPr>
            </w:pPr>
            <w:proofErr w:type="spellStart"/>
            <w:r w:rsidRPr="00055C99">
              <w:rPr>
                <w:sz w:val="18"/>
                <w:szCs w:val="18"/>
                <w:lang w:val="pt-PT"/>
              </w:rPr>
              <w:t>Precision</w:t>
            </w:r>
            <w:proofErr w:type="spellEnd"/>
            <w:r w:rsidRPr="00055C99">
              <w:rPr>
                <w:sz w:val="18"/>
                <w:szCs w:val="18"/>
                <w:lang w:val="pt-PT"/>
              </w:rPr>
              <w:t xml:space="preserve"> macro</w:t>
            </w:r>
          </w:p>
        </w:tc>
        <w:tc>
          <w:tcPr>
            <w:tcW w:w="0" w:type="auto"/>
            <w:tcBorders>
              <w:top w:val="single" w:sz="12" w:space="0" w:color="auto"/>
            </w:tcBorders>
            <w:vAlign w:val="center"/>
            <w:hideMark/>
          </w:tcPr>
          <w:p w14:paraId="0460647B" w14:textId="77777777" w:rsidR="00A10374" w:rsidRPr="00055C99" w:rsidRDefault="00A10374" w:rsidP="00A10374">
            <w:pPr>
              <w:ind w:firstLine="0"/>
              <w:rPr>
                <w:sz w:val="18"/>
                <w:szCs w:val="18"/>
                <w:lang w:val="pt-PT"/>
              </w:rPr>
            </w:pPr>
            <w:proofErr w:type="spellStart"/>
            <w:r w:rsidRPr="00055C99">
              <w:rPr>
                <w:sz w:val="18"/>
                <w:szCs w:val="18"/>
                <w:lang w:val="pt-PT"/>
              </w:rPr>
              <w:t>Recall</w:t>
            </w:r>
            <w:proofErr w:type="spellEnd"/>
            <w:r w:rsidRPr="00055C99">
              <w:rPr>
                <w:sz w:val="18"/>
                <w:szCs w:val="18"/>
                <w:lang w:val="pt-PT"/>
              </w:rPr>
              <w:t xml:space="preserve"> macro</w:t>
            </w:r>
          </w:p>
        </w:tc>
        <w:tc>
          <w:tcPr>
            <w:tcW w:w="0" w:type="auto"/>
            <w:tcBorders>
              <w:top w:val="single" w:sz="12" w:space="0" w:color="auto"/>
            </w:tcBorders>
            <w:vAlign w:val="center"/>
            <w:hideMark/>
          </w:tcPr>
          <w:p w14:paraId="00FB7E55" w14:textId="77777777" w:rsidR="00A10374" w:rsidRPr="00055C99" w:rsidRDefault="00A10374" w:rsidP="00A10374">
            <w:pPr>
              <w:ind w:firstLine="0"/>
              <w:rPr>
                <w:sz w:val="18"/>
                <w:szCs w:val="18"/>
                <w:lang w:val="pt-PT"/>
              </w:rPr>
            </w:pPr>
            <w:r w:rsidRPr="00055C99">
              <w:rPr>
                <w:sz w:val="18"/>
                <w:szCs w:val="18"/>
                <w:lang w:val="pt-PT"/>
              </w:rPr>
              <w:t>F1-score macro</w:t>
            </w:r>
          </w:p>
        </w:tc>
        <w:tc>
          <w:tcPr>
            <w:tcW w:w="0" w:type="auto"/>
            <w:tcBorders>
              <w:top w:val="single" w:sz="12" w:space="0" w:color="auto"/>
            </w:tcBorders>
            <w:vAlign w:val="center"/>
            <w:hideMark/>
          </w:tcPr>
          <w:p w14:paraId="4B2A2678" w14:textId="77777777" w:rsidR="00A10374" w:rsidRPr="00055C99" w:rsidRDefault="00A10374" w:rsidP="00A10374">
            <w:pPr>
              <w:ind w:firstLine="0"/>
              <w:rPr>
                <w:sz w:val="18"/>
                <w:szCs w:val="18"/>
                <w:lang w:val="pt-PT"/>
              </w:rPr>
            </w:pPr>
            <w:r w:rsidRPr="00055C99">
              <w:rPr>
                <w:sz w:val="18"/>
                <w:szCs w:val="18"/>
                <w:lang w:val="pt-PT"/>
              </w:rPr>
              <w:t>Time (s)</w:t>
            </w:r>
          </w:p>
        </w:tc>
      </w:tr>
      <w:tr w:rsidR="00A10374" w:rsidRPr="00055C99" w14:paraId="1E8F4626" w14:textId="77777777" w:rsidTr="00055C99">
        <w:trPr>
          <w:trHeight w:val="237"/>
          <w:tblCellSpacing w:w="15" w:type="dxa"/>
          <w:jc w:val="center"/>
        </w:trPr>
        <w:tc>
          <w:tcPr>
            <w:tcW w:w="0" w:type="auto"/>
            <w:tcBorders>
              <w:top w:val="single" w:sz="4" w:space="0" w:color="auto"/>
            </w:tcBorders>
            <w:vAlign w:val="center"/>
            <w:hideMark/>
          </w:tcPr>
          <w:p w14:paraId="06AFC3F8" w14:textId="77777777" w:rsidR="00A10374" w:rsidRPr="00055C99" w:rsidRDefault="00A10374" w:rsidP="00A10374">
            <w:pPr>
              <w:ind w:firstLine="0"/>
              <w:rPr>
                <w:sz w:val="18"/>
                <w:szCs w:val="18"/>
                <w:lang w:val="pt-PT"/>
              </w:rPr>
            </w:pPr>
            <w:r w:rsidRPr="00055C99">
              <w:rPr>
                <w:sz w:val="18"/>
                <w:szCs w:val="18"/>
                <w:lang w:val="pt-PT"/>
              </w:rPr>
              <w:t>10</w:t>
            </w:r>
          </w:p>
        </w:tc>
        <w:tc>
          <w:tcPr>
            <w:tcW w:w="0" w:type="auto"/>
            <w:tcBorders>
              <w:top w:val="single" w:sz="4" w:space="0" w:color="auto"/>
            </w:tcBorders>
            <w:vAlign w:val="center"/>
            <w:hideMark/>
          </w:tcPr>
          <w:p w14:paraId="1FFDC49B" w14:textId="77777777" w:rsidR="00A10374" w:rsidRPr="00055C99" w:rsidRDefault="00A10374" w:rsidP="00A10374">
            <w:pPr>
              <w:ind w:firstLine="0"/>
              <w:rPr>
                <w:sz w:val="18"/>
                <w:szCs w:val="18"/>
                <w:lang w:val="pt-PT"/>
              </w:rPr>
            </w:pPr>
            <w:r w:rsidRPr="00055C99">
              <w:rPr>
                <w:sz w:val="18"/>
                <w:szCs w:val="18"/>
                <w:lang w:val="pt-PT"/>
              </w:rPr>
              <w:t>0.981</w:t>
            </w:r>
          </w:p>
        </w:tc>
        <w:tc>
          <w:tcPr>
            <w:tcW w:w="0" w:type="auto"/>
            <w:tcBorders>
              <w:top w:val="single" w:sz="4" w:space="0" w:color="auto"/>
            </w:tcBorders>
            <w:vAlign w:val="center"/>
            <w:hideMark/>
          </w:tcPr>
          <w:p w14:paraId="656C3B09" w14:textId="77777777" w:rsidR="00A10374" w:rsidRPr="00055C99" w:rsidRDefault="00A10374" w:rsidP="00A10374">
            <w:pPr>
              <w:ind w:firstLine="0"/>
              <w:rPr>
                <w:sz w:val="18"/>
                <w:szCs w:val="18"/>
                <w:lang w:val="pt-PT"/>
              </w:rPr>
            </w:pPr>
            <w:r w:rsidRPr="00055C99">
              <w:rPr>
                <w:sz w:val="18"/>
                <w:szCs w:val="18"/>
                <w:lang w:val="pt-PT"/>
              </w:rPr>
              <w:t>0.990</w:t>
            </w:r>
          </w:p>
        </w:tc>
        <w:tc>
          <w:tcPr>
            <w:tcW w:w="0" w:type="auto"/>
            <w:tcBorders>
              <w:top w:val="single" w:sz="4" w:space="0" w:color="auto"/>
            </w:tcBorders>
            <w:vAlign w:val="center"/>
            <w:hideMark/>
          </w:tcPr>
          <w:p w14:paraId="0421A21D" w14:textId="77777777" w:rsidR="00A10374" w:rsidRPr="00055C99" w:rsidRDefault="00A10374" w:rsidP="00A10374">
            <w:pPr>
              <w:ind w:firstLine="0"/>
              <w:rPr>
                <w:sz w:val="18"/>
                <w:szCs w:val="18"/>
                <w:lang w:val="pt-PT"/>
              </w:rPr>
            </w:pPr>
            <w:r w:rsidRPr="00055C99">
              <w:rPr>
                <w:sz w:val="18"/>
                <w:szCs w:val="18"/>
                <w:lang w:val="pt-PT"/>
              </w:rPr>
              <w:t>0.973</w:t>
            </w:r>
          </w:p>
        </w:tc>
        <w:tc>
          <w:tcPr>
            <w:tcW w:w="0" w:type="auto"/>
            <w:tcBorders>
              <w:top w:val="single" w:sz="4" w:space="0" w:color="auto"/>
            </w:tcBorders>
            <w:vAlign w:val="center"/>
            <w:hideMark/>
          </w:tcPr>
          <w:p w14:paraId="1954DDD9" w14:textId="77777777" w:rsidR="00A10374" w:rsidRPr="00055C99" w:rsidRDefault="00A10374" w:rsidP="00A10374">
            <w:pPr>
              <w:ind w:firstLine="0"/>
              <w:rPr>
                <w:sz w:val="18"/>
                <w:szCs w:val="18"/>
                <w:lang w:val="pt-PT"/>
              </w:rPr>
            </w:pPr>
            <w:r w:rsidRPr="00055C99">
              <w:rPr>
                <w:sz w:val="18"/>
                <w:szCs w:val="18"/>
                <w:lang w:val="pt-PT"/>
              </w:rPr>
              <w:t>0.981</w:t>
            </w:r>
          </w:p>
        </w:tc>
        <w:tc>
          <w:tcPr>
            <w:tcW w:w="0" w:type="auto"/>
            <w:tcBorders>
              <w:top w:val="single" w:sz="4" w:space="0" w:color="auto"/>
            </w:tcBorders>
            <w:vAlign w:val="center"/>
            <w:hideMark/>
          </w:tcPr>
          <w:p w14:paraId="67CF80DB" w14:textId="77777777" w:rsidR="00A10374" w:rsidRPr="00055C99" w:rsidRDefault="00A10374" w:rsidP="00A10374">
            <w:pPr>
              <w:ind w:firstLine="0"/>
              <w:rPr>
                <w:sz w:val="18"/>
                <w:szCs w:val="18"/>
                <w:lang w:val="pt-PT"/>
              </w:rPr>
            </w:pPr>
            <w:r w:rsidRPr="00055C99">
              <w:rPr>
                <w:sz w:val="18"/>
                <w:szCs w:val="18"/>
                <w:lang w:val="pt-PT"/>
              </w:rPr>
              <w:t>0.884</w:t>
            </w:r>
          </w:p>
        </w:tc>
      </w:tr>
      <w:tr w:rsidR="00A10374" w:rsidRPr="00055C99" w14:paraId="29BDDED8" w14:textId="77777777" w:rsidTr="00055C99">
        <w:trPr>
          <w:trHeight w:val="223"/>
          <w:tblCellSpacing w:w="15" w:type="dxa"/>
          <w:jc w:val="center"/>
        </w:trPr>
        <w:tc>
          <w:tcPr>
            <w:tcW w:w="0" w:type="auto"/>
            <w:vAlign w:val="center"/>
            <w:hideMark/>
          </w:tcPr>
          <w:p w14:paraId="7982EB8E" w14:textId="77777777" w:rsidR="00A10374" w:rsidRPr="00055C99" w:rsidRDefault="00A10374" w:rsidP="00A10374">
            <w:pPr>
              <w:ind w:firstLine="0"/>
              <w:rPr>
                <w:sz w:val="18"/>
                <w:szCs w:val="18"/>
                <w:lang w:val="pt-PT"/>
              </w:rPr>
            </w:pPr>
            <w:r w:rsidRPr="00055C99">
              <w:rPr>
                <w:sz w:val="18"/>
                <w:szCs w:val="18"/>
                <w:lang w:val="pt-PT"/>
              </w:rPr>
              <w:t>20</w:t>
            </w:r>
          </w:p>
        </w:tc>
        <w:tc>
          <w:tcPr>
            <w:tcW w:w="0" w:type="auto"/>
            <w:vAlign w:val="center"/>
            <w:hideMark/>
          </w:tcPr>
          <w:p w14:paraId="2E9398EE" w14:textId="77777777" w:rsidR="00A10374" w:rsidRPr="00055C99" w:rsidRDefault="00A10374" w:rsidP="00A10374">
            <w:pPr>
              <w:ind w:firstLine="0"/>
              <w:rPr>
                <w:sz w:val="18"/>
                <w:szCs w:val="18"/>
                <w:lang w:val="pt-PT"/>
              </w:rPr>
            </w:pPr>
            <w:r w:rsidRPr="00055C99">
              <w:rPr>
                <w:sz w:val="18"/>
                <w:szCs w:val="18"/>
                <w:lang w:val="pt-PT"/>
              </w:rPr>
              <w:t>0.981</w:t>
            </w:r>
          </w:p>
        </w:tc>
        <w:tc>
          <w:tcPr>
            <w:tcW w:w="0" w:type="auto"/>
            <w:vAlign w:val="center"/>
            <w:hideMark/>
          </w:tcPr>
          <w:p w14:paraId="6F5E9D21" w14:textId="77777777" w:rsidR="00A10374" w:rsidRPr="00055C99" w:rsidRDefault="00A10374" w:rsidP="00A10374">
            <w:pPr>
              <w:ind w:firstLine="0"/>
              <w:rPr>
                <w:sz w:val="18"/>
                <w:szCs w:val="18"/>
                <w:lang w:val="pt-PT"/>
              </w:rPr>
            </w:pPr>
            <w:r w:rsidRPr="00055C99">
              <w:rPr>
                <w:sz w:val="18"/>
                <w:szCs w:val="18"/>
                <w:lang w:val="pt-PT"/>
              </w:rPr>
              <w:t>0.986</w:t>
            </w:r>
          </w:p>
        </w:tc>
        <w:tc>
          <w:tcPr>
            <w:tcW w:w="0" w:type="auto"/>
            <w:vAlign w:val="center"/>
            <w:hideMark/>
          </w:tcPr>
          <w:p w14:paraId="1BBEDD72" w14:textId="77777777" w:rsidR="00A10374" w:rsidRPr="00055C99" w:rsidRDefault="00A10374" w:rsidP="00A10374">
            <w:pPr>
              <w:ind w:firstLine="0"/>
              <w:rPr>
                <w:sz w:val="18"/>
                <w:szCs w:val="18"/>
                <w:lang w:val="pt-PT"/>
              </w:rPr>
            </w:pPr>
            <w:r w:rsidRPr="00055C99">
              <w:rPr>
                <w:sz w:val="18"/>
                <w:szCs w:val="18"/>
                <w:lang w:val="pt-PT"/>
              </w:rPr>
              <w:t>0.973</w:t>
            </w:r>
          </w:p>
        </w:tc>
        <w:tc>
          <w:tcPr>
            <w:tcW w:w="0" w:type="auto"/>
            <w:vAlign w:val="center"/>
            <w:hideMark/>
          </w:tcPr>
          <w:p w14:paraId="04422BF8" w14:textId="77777777" w:rsidR="00A10374" w:rsidRPr="00055C99" w:rsidRDefault="00A10374" w:rsidP="00A10374">
            <w:pPr>
              <w:ind w:firstLine="0"/>
              <w:rPr>
                <w:sz w:val="18"/>
                <w:szCs w:val="18"/>
                <w:lang w:val="pt-PT"/>
              </w:rPr>
            </w:pPr>
            <w:r w:rsidRPr="00055C99">
              <w:rPr>
                <w:sz w:val="18"/>
                <w:szCs w:val="18"/>
                <w:lang w:val="pt-PT"/>
              </w:rPr>
              <w:t>0.979</w:t>
            </w:r>
          </w:p>
        </w:tc>
        <w:tc>
          <w:tcPr>
            <w:tcW w:w="0" w:type="auto"/>
            <w:vAlign w:val="center"/>
            <w:hideMark/>
          </w:tcPr>
          <w:p w14:paraId="799D7C7E" w14:textId="77777777" w:rsidR="00A10374" w:rsidRPr="00055C99" w:rsidRDefault="00A10374" w:rsidP="00A10374">
            <w:pPr>
              <w:ind w:firstLine="0"/>
              <w:rPr>
                <w:sz w:val="18"/>
                <w:szCs w:val="18"/>
                <w:lang w:val="pt-PT"/>
              </w:rPr>
            </w:pPr>
            <w:r w:rsidRPr="00055C99">
              <w:rPr>
                <w:sz w:val="18"/>
                <w:szCs w:val="18"/>
                <w:lang w:val="pt-PT"/>
              </w:rPr>
              <w:t>0.938</w:t>
            </w:r>
          </w:p>
        </w:tc>
      </w:tr>
      <w:tr w:rsidR="00A10374" w:rsidRPr="00055C99" w14:paraId="2AAB269A" w14:textId="77777777" w:rsidTr="00055C99">
        <w:trPr>
          <w:trHeight w:val="237"/>
          <w:tblCellSpacing w:w="15" w:type="dxa"/>
          <w:jc w:val="center"/>
        </w:trPr>
        <w:tc>
          <w:tcPr>
            <w:tcW w:w="0" w:type="auto"/>
            <w:vAlign w:val="center"/>
            <w:hideMark/>
          </w:tcPr>
          <w:p w14:paraId="741ABBB0" w14:textId="77777777" w:rsidR="00A10374" w:rsidRPr="00055C99" w:rsidRDefault="00A10374" w:rsidP="00A10374">
            <w:pPr>
              <w:ind w:firstLine="0"/>
              <w:rPr>
                <w:sz w:val="18"/>
                <w:szCs w:val="18"/>
                <w:lang w:val="pt-PT"/>
              </w:rPr>
            </w:pPr>
            <w:r w:rsidRPr="00055C99">
              <w:rPr>
                <w:sz w:val="18"/>
                <w:szCs w:val="18"/>
                <w:lang w:val="pt-PT"/>
              </w:rPr>
              <w:t>30</w:t>
            </w:r>
          </w:p>
        </w:tc>
        <w:tc>
          <w:tcPr>
            <w:tcW w:w="0" w:type="auto"/>
            <w:vAlign w:val="center"/>
            <w:hideMark/>
          </w:tcPr>
          <w:p w14:paraId="409F4A1F" w14:textId="77777777" w:rsidR="00A10374" w:rsidRPr="00055C99" w:rsidRDefault="00A10374" w:rsidP="00A10374">
            <w:pPr>
              <w:ind w:firstLine="0"/>
              <w:rPr>
                <w:sz w:val="18"/>
                <w:szCs w:val="18"/>
                <w:lang w:val="pt-PT"/>
              </w:rPr>
            </w:pPr>
            <w:r w:rsidRPr="00055C99">
              <w:rPr>
                <w:sz w:val="18"/>
                <w:szCs w:val="18"/>
                <w:lang w:val="pt-PT"/>
              </w:rPr>
              <w:t>0.981</w:t>
            </w:r>
          </w:p>
        </w:tc>
        <w:tc>
          <w:tcPr>
            <w:tcW w:w="0" w:type="auto"/>
            <w:vAlign w:val="center"/>
            <w:hideMark/>
          </w:tcPr>
          <w:p w14:paraId="39EB526A" w14:textId="77777777" w:rsidR="00A10374" w:rsidRPr="00055C99" w:rsidRDefault="00A10374" w:rsidP="00A10374">
            <w:pPr>
              <w:ind w:firstLine="0"/>
              <w:rPr>
                <w:sz w:val="18"/>
                <w:szCs w:val="18"/>
                <w:lang w:val="pt-PT"/>
              </w:rPr>
            </w:pPr>
            <w:r w:rsidRPr="00055C99">
              <w:rPr>
                <w:sz w:val="18"/>
                <w:szCs w:val="18"/>
                <w:lang w:val="pt-PT"/>
              </w:rPr>
              <w:t>0.986</w:t>
            </w:r>
          </w:p>
        </w:tc>
        <w:tc>
          <w:tcPr>
            <w:tcW w:w="0" w:type="auto"/>
            <w:vAlign w:val="center"/>
            <w:hideMark/>
          </w:tcPr>
          <w:p w14:paraId="13C58D78" w14:textId="77777777" w:rsidR="00A10374" w:rsidRPr="00055C99" w:rsidRDefault="00A10374" w:rsidP="00A10374">
            <w:pPr>
              <w:ind w:firstLine="0"/>
              <w:rPr>
                <w:sz w:val="18"/>
                <w:szCs w:val="18"/>
                <w:lang w:val="pt-PT"/>
              </w:rPr>
            </w:pPr>
            <w:r w:rsidRPr="00055C99">
              <w:rPr>
                <w:sz w:val="18"/>
                <w:szCs w:val="18"/>
                <w:lang w:val="pt-PT"/>
              </w:rPr>
              <w:t>0.973</w:t>
            </w:r>
          </w:p>
        </w:tc>
        <w:tc>
          <w:tcPr>
            <w:tcW w:w="0" w:type="auto"/>
            <w:vAlign w:val="center"/>
            <w:hideMark/>
          </w:tcPr>
          <w:p w14:paraId="1CD0E9B8" w14:textId="77777777" w:rsidR="00A10374" w:rsidRPr="00055C99" w:rsidRDefault="00A10374" w:rsidP="00A10374">
            <w:pPr>
              <w:ind w:firstLine="0"/>
              <w:rPr>
                <w:sz w:val="18"/>
                <w:szCs w:val="18"/>
                <w:lang w:val="pt-PT"/>
              </w:rPr>
            </w:pPr>
            <w:r w:rsidRPr="00055C99">
              <w:rPr>
                <w:sz w:val="18"/>
                <w:szCs w:val="18"/>
                <w:lang w:val="pt-PT"/>
              </w:rPr>
              <w:t>0.979</w:t>
            </w:r>
          </w:p>
        </w:tc>
        <w:tc>
          <w:tcPr>
            <w:tcW w:w="0" w:type="auto"/>
            <w:vAlign w:val="center"/>
            <w:hideMark/>
          </w:tcPr>
          <w:p w14:paraId="15A3095E" w14:textId="77777777" w:rsidR="00A10374" w:rsidRPr="00055C99" w:rsidRDefault="00A10374" w:rsidP="00A10374">
            <w:pPr>
              <w:ind w:firstLine="0"/>
              <w:rPr>
                <w:sz w:val="18"/>
                <w:szCs w:val="18"/>
                <w:lang w:val="pt-PT"/>
              </w:rPr>
            </w:pPr>
            <w:r w:rsidRPr="00055C99">
              <w:rPr>
                <w:sz w:val="18"/>
                <w:szCs w:val="18"/>
                <w:lang w:val="pt-PT"/>
              </w:rPr>
              <w:t>0.903</w:t>
            </w:r>
          </w:p>
        </w:tc>
      </w:tr>
      <w:tr w:rsidR="00A10374" w:rsidRPr="00055C99" w14:paraId="64E73DEC" w14:textId="77777777" w:rsidTr="00055C99">
        <w:trPr>
          <w:trHeight w:val="223"/>
          <w:tblCellSpacing w:w="15" w:type="dxa"/>
          <w:jc w:val="center"/>
        </w:trPr>
        <w:tc>
          <w:tcPr>
            <w:tcW w:w="0" w:type="auto"/>
            <w:vAlign w:val="center"/>
            <w:hideMark/>
          </w:tcPr>
          <w:p w14:paraId="02F4B86B" w14:textId="77777777" w:rsidR="00A10374" w:rsidRPr="00055C99" w:rsidRDefault="00A10374" w:rsidP="00A10374">
            <w:pPr>
              <w:ind w:firstLine="0"/>
              <w:rPr>
                <w:sz w:val="18"/>
                <w:szCs w:val="18"/>
                <w:lang w:val="pt-PT"/>
              </w:rPr>
            </w:pPr>
            <w:r w:rsidRPr="00055C99">
              <w:rPr>
                <w:sz w:val="18"/>
                <w:szCs w:val="18"/>
                <w:lang w:val="pt-PT"/>
              </w:rPr>
              <w:t>40</w:t>
            </w:r>
          </w:p>
        </w:tc>
        <w:tc>
          <w:tcPr>
            <w:tcW w:w="0" w:type="auto"/>
            <w:vAlign w:val="center"/>
            <w:hideMark/>
          </w:tcPr>
          <w:p w14:paraId="01538584" w14:textId="77777777" w:rsidR="00A10374" w:rsidRPr="00055C99" w:rsidRDefault="00A10374" w:rsidP="00A10374">
            <w:pPr>
              <w:ind w:firstLine="0"/>
              <w:rPr>
                <w:sz w:val="18"/>
                <w:szCs w:val="18"/>
                <w:lang w:val="pt-PT"/>
              </w:rPr>
            </w:pPr>
            <w:r w:rsidRPr="00055C99">
              <w:rPr>
                <w:sz w:val="18"/>
                <w:szCs w:val="18"/>
                <w:lang w:val="pt-PT"/>
              </w:rPr>
              <w:t>0.988</w:t>
            </w:r>
          </w:p>
        </w:tc>
        <w:tc>
          <w:tcPr>
            <w:tcW w:w="0" w:type="auto"/>
            <w:vAlign w:val="center"/>
            <w:hideMark/>
          </w:tcPr>
          <w:p w14:paraId="7C35C59C" w14:textId="77777777" w:rsidR="00A10374" w:rsidRPr="00055C99" w:rsidRDefault="00A10374" w:rsidP="00A10374">
            <w:pPr>
              <w:ind w:firstLine="0"/>
              <w:rPr>
                <w:sz w:val="18"/>
                <w:szCs w:val="18"/>
                <w:lang w:val="pt-PT"/>
              </w:rPr>
            </w:pPr>
            <w:r w:rsidRPr="00055C99">
              <w:rPr>
                <w:sz w:val="18"/>
                <w:szCs w:val="18"/>
                <w:lang w:val="pt-PT"/>
              </w:rPr>
              <w:t>0.994</w:t>
            </w:r>
          </w:p>
        </w:tc>
        <w:tc>
          <w:tcPr>
            <w:tcW w:w="0" w:type="auto"/>
            <w:vAlign w:val="center"/>
            <w:hideMark/>
          </w:tcPr>
          <w:p w14:paraId="35EAEC66" w14:textId="77777777" w:rsidR="00A10374" w:rsidRPr="00055C99" w:rsidRDefault="00A10374" w:rsidP="00A10374">
            <w:pPr>
              <w:ind w:firstLine="0"/>
              <w:rPr>
                <w:sz w:val="18"/>
                <w:szCs w:val="18"/>
                <w:lang w:val="pt-PT"/>
              </w:rPr>
            </w:pPr>
            <w:r w:rsidRPr="00055C99">
              <w:rPr>
                <w:sz w:val="18"/>
                <w:szCs w:val="18"/>
                <w:lang w:val="pt-PT"/>
              </w:rPr>
              <w:t>0.986</w:t>
            </w:r>
          </w:p>
        </w:tc>
        <w:tc>
          <w:tcPr>
            <w:tcW w:w="0" w:type="auto"/>
            <w:vAlign w:val="center"/>
            <w:hideMark/>
          </w:tcPr>
          <w:p w14:paraId="107BE019" w14:textId="77777777" w:rsidR="00A10374" w:rsidRPr="00055C99" w:rsidRDefault="00A10374" w:rsidP="00A10374">
            <w:pPr>
              <w:ind w:firstLine="0"/>
              <w:rPr>
                <w:sz w:val="18"/>
                <w:szCs w:val="18"/>
                <w:lang w:val="pt-PT"/>
              </w:rPr>
            </w:pPr>
            <w:r w:rsidRPr="00055C99">
              <w:rPr>
                <w:sz w:val="18"/>
                <w:szCs w:val="18"/>
                <w:lang w:val="pt-PT"/>
              </w:rPr>
              <w:t>0.989</w:t>
            </w:r>
          </w:p>
        </w:tc>
        <w:tc>
          <w:tcPr>
            <w:tcW w:w="0" w:type="auto"/>
            <w:vAlign w:val="center"/>
            <w:hideMark/>
          </w:tcPr>
          <w:p w14:paraId="7B50C6CA" w14:textId="77777777" w:rsidR="00A10374" w:rsidRPr="00055C99" w:rsidRDefault="00A10374" w:rsidP="00A10374">
            <w:pPr>
              <w:ind w:firstLine="0"/>
              <w:rPr>
                <w:sz w:val="18"/>
                <w:szCs w:val="18"/>
                <w:lang w:val="pt-PT"/>
              </w:rPr>
            </w:pPr>
            <w:r w:rsidRPr="00055C99">
              <w:rPr>
                <w:sz w:val="18"/>
                <w:szCs w:val="18"/>
                <w:lang w:val="pt-PT"/>
              </w:rPr>
              <w:t>0.967</w:t>
            </w:r>
          </w:p>
        </w:tc>
      </w:tr>
      <w:tr w:rsidR="00A10374" w:rsidRPr="00055C99" w14:paraId="3C5AAA41" w14:textId="77777777" w:rsidTr="00055C99">
        <w:trPr>
          <w:trHeight w:val="237"/>
          <w:tblCellSpacing w:w="15" w:type="dxa"/>
          <w:jc w:val="center"/>
        </w:trPr>
        <w:tc>
          <w:tcPr>
            <w:tcW w:w="0" w:type="auto"/>
            <w:tcBorders>
              <w:bottom w:val="single" w:sz="12" w:space="0" w:color="auto"/>
            </w:tcBorders>
            <w:vAlign w:val="center"/>
            <w:hideMark/>
          </w:tcPr>
          <w:p w14:paraId="163F8165" w14:textId="77777777" w:rsidR="00A10374" w:rsidRPr="00055C99" w:rsidRDefault="00A10374" w:rsidP="00A10374">
            <w:pPr>
              <w:ind w:firstLine="0"/>
              <w:rPr>
                <w:sz w:val="18"/>
                <w:szCs w:val="18"/>
                <w:lang w:val="pt-PT"/>
              </w:rPr>
            </w:pPr>
            <w:r w:rsidRPr="00055C99">
              <w:rPr>
                <w:sz w:val="18"/>
                <w:szCs w:val="18"/>
                <w:lang w:val="pt-PT"/>
              </w:rPr>
              <w:t>50</w:t>
            </w:r>
          </w:p>
        </w:tc>
        <w:tc>
          <w:tcPr>
            <w:tcW w:w="0" w:type="auto"/>
            <w:tcBorders>
              <w:bottom w:val="single" w:sz="12" w:space="0" w:color="auto"/>
            </w:tcBorders>
            <w:vAlign w:val="center"/>
            <w:hideMark/>
          </w:tcPr>
          <w:p w14:paraId="1D53C06F" w14:textId="77777777" w:rsidR="00A10374" w:rsidRPr="00055C99" w:rsidRDefault="00A10374" w:rsidP="00A10374">
            <w:pPr>
              <w:ind w:firstLine="0"/>
              <w:rPr>
                <w:sz w:val="18"/>
                <w:szCs w:val="18"/>
                <w:lang w:val="pt-PT"/>
              </w:rPr>
            </w:pPr>
            <w:r w:rsidRPr="00055C99">
              <w:rPr>
                <w:sz w:val="18"/>
                <w:szCs w:val="18"/>
                <w:lang w:val="pt-PT"/>
              </w:rPr>
              <w:t>0.988</w:t>
            </w:r>
          </w:p>
        </w:tc>
        <w:tc>
          <w:tcPr>
            <w:tcW w:w="0" w:type="auto"/>
            <w:tcBorders>
              <w:bottom w:val="single" w:sz="12" w:space="0" w:color="auto"/>
            </w:tcBorders>
            <w:vAlign w:val="center"/>
            <w:hideMark/>
          </w:tcPr>
          <w:p w14:paraId="310A1367" w14:textId="77777777" w:rsidR="00A10374" w:rsidRPr="00055C99" w:rsidRDefault="00A10374" w:rsidP="00A10374">
            <w:pPr>
              <w:ind w:firstLine="0"/>
              <w:rPr>
                <w:sz w:val="18"/>
                <w:szCs w:val="18"/>
                <w:lang w:val="pt-PT"/>
              </w:rPr>
            </w:pPr>
            <w:r w:rsidRPr="00055C99">
              <w:rPr>
                <w:sz w:val="18"/>
                <w:szCs w:val="18"/>
                <w:lang w:val="pt-PT"/>
              </w:rPr>
              <w:t>0.994</w:t>
            </w:r>
          </w:p>
        </w:tc>
        <w:tc>
          <w:tcPr>
            <w:tcW w:w="0" w:type="auto"/>
            <w:tcBorders>
              <w:bottom w:val="single" w:sz="12" w:space="0" w:color="auto"/>
            </w:tcBorders>
            <w:vAlign w:val="center"/>
            <w:hideMark/>
          </w:tcPr>
          <w:p w14:paraId="6A972F48" w14:textId="77777777" w:rsidR="00A10374" w:rsidRPr="00055C99" w:rsidRDefault="00A10374" w:rsidP="00A10374">
            <w:pPr>
              <w:ind w:firstLine="0"/>
              <w:rPr>
                <w:sz w:val="18"/>
                <w:szCs w:val="18"/>
                <w:lang w:val="pt-PT"/>
              </w:rPr>
            </w:pPr>
            <w:r w:rsidRPr="00055C99">
              <w:rPr>
                <w:sz w:val="18"/>
                <w:szCs w:val="18"/>
                <w:lang w:val="pt-PT"/>
              </w:rPr>
              <w:t>0.986</w:t>
            </w:r>
          </w:p>
        </w:tc>
        <w:tc>
          <w:tcPr>
            <w:tcW w:w="0" w:type="auto"/>
            <w:tcBorders>
              <w:bottom w:val="single" w:sz="12" w:space="0" w:color="auto"/>
            </w:tcBorders>
            <w:vAlign w:val="center"/>
            <w:hideMark/>
          </w:tcPr>
          <w:p w14:paraId="44FDC754" w14:textId="77777777" w:rsidR="00A10374" w:rsidRPr="00055C99" w:rsidRDefault="00A10374" w:rsidP="00A10374">
            <w:pPr>
              <w:ind w:firstLine="0"/>
              <w:rPr>
                <w:sz w:val="18"/>
                <w:szCs w:val="18"/>
                <w:lang w:val="pt-PT"/>
              </w:rPr>
            </w:pPr>
            <w:r w:rsidRPr="00055C99">
              <w:rPr>
                <w:sz w:val="18"/>
                <w:szCs w:val="18"/>
                <w:lang w:val="pt-PT"/>
              </w:rPr>
              <w:t>0.989</w:t>
            </w:r>
          </w:p>
        </w:tc>
        <w:tc>
          <w:tcPr>
            <w:tcW w:w="0" w:type="auto"/>
            <w:tcBorders>
              <w:bottom w:val="single" w:sz="12" w:space="0" w:color="auto"/>
            </w:tcBorders>
            <w:vAlign w:val="center"/>
            <w:hideMark/>
          </w:tcPr>
          <w:p w14:paraId="56D4CA1D" w14:textId="77777777" w:rsidR="00A10374" w:rsidRPr="00055C99" w:rsidRDefault="00A10374" w:rsidP="00A10374">
            <w:pPr>
              <w:ind w:firstLine="0"/>
              <w:rPr>
                <w:sz w:val="18"/>
                <w:szCs w:val="18"/>
                <w:lang w:val="pt-PT"/>
              </w:rPr>
            </w:pPr>
            <w:r w:rsidRPr="00055C99">
              <w:rPr>
                <w:sz w:val="18"/>
                <w:szCs w:val="18"/>
                <w:lang w:val="pt-PT"/>
              </w:rPr>
              <w:t>1.035</w:t>
            </w:r>
          </w:p>
        </w:tc>
      </w:tr>
    </w:tbl>
    <w:p w14:paraId="0FB84E4C" w14:textId="77777777" w:rsidR="009C62E0" w:rsidRDefault="009C62E0" w:rsidP="00A10374">
      <w:pPr>
        <w:ind w:firstLine="0"/>
        <w:rPr>
          <w:lang w:val="en-GB"/>
        </w:rPr>
      </w:pPr>
    </w:p>
    <w:p w14:paraId="7D4252C8" w14:textId="17E4686F" w:rsidR="00A10374" w:rsidRDefault="00A10374" w:rsidP="009C62E0">
      <w:pPr>
        <w:rPr>
          <w:lang w:val="en-GB"/>
        </w:rPr>
      </w:pPr>
      <w:r w:rsidRPr="00A10374">
        <w:rPr>
          <w:lang w:val="en-GB"/>
        </w:rPr>
        <w:t xml:space="preserve">The results show that performance improved when increasing the number of PCA components from 30 to </w:t>
      </w:r>
      <w:proofErr w:type="gramStart"/>
      <w:r w:rsidRPr="00A10374">
        <w:rPr>
          <w:lang w:val="en-GB"/>
        </w:rPr>
        <w:t>40, but</w:t>
      </w:r>
      <w:proofErr w:type="gramEnd"/>
      <w:r w:rsidRPr="00A10374">
        <w:rPr>
          <w:lang w:val="en-GB"/>
        </w:rPr>
        <w:t xml:space="preserve"> remained stable between 40 and 50 components</w:t>
      </w:r>
      <w:r w:rsidR="008E6548">
        <w:rPr>
          <w:lang w:val="en-GB"/>
        </w:rPr>
        <w:t xml:space="preserve"> (Fig. 7 and Fig. 8)</w:t>
      </w:r>
      <w:r w:rsidRPr="00A10374">
        <w:rPr>
          <w:lang w:val="en-GB"/>
        </w:rPr>
        <w:t>. This suggests that very low-dimensional representations may lose part of the discriminative information, while adding more components beyond a certain point provides little additional benefit. The final k-NN model used 50 PCA components, achieving F1-score macro = 0.989.</w:t>
      </w:r>
    </w:p>
    <w:p w14:paraId="4BF942D9" w14:textId="241918D6" w:rsidR="008E6548" w:rsidRPr="00A10374" w:rsidRDefault="000B4223" w:rsidP="000B4223">
      <w:pPr>
        <w:jc w:val="center"/>
        <w:rPr>
          <w:lang w:val="en-GB"/>
        </w:rPr>
      </w:pPr>
      <w:r>
        <w:rPr>
          <w:noProof/>
          <w:lang w:val="en-GB"/>
        </w:rPr>
        <w:drawing>
          <wp:inline distT="0" distB="0" distL="0" distR="0" wp14:anchorId="71DA7C8A" wp14:editId="777CE60C">
            <wp:extent cx="3927475" cy="2212150"/>
            <wp:effectExtent l="0" t="0" r="0" b="0"/>
            <wp:docPr id="185917573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75735" name="Imagem 18591757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35596" cy="2216724"/>
                    </a:xfrm>
                    <a:prstGeom prst="rect">
                      <a:avLst/>
                    </a:prstGeom>
                  </pic:spPr>
                </pic:pic>
              </a:graphicData>
            </a:graphic>
          </wp:inline>
        </w:drawing>
      </w:r>
    </w:p>
    <w:p w14:paraId="746EB452" w14:textId="69034A47" w:rsidR="00A10374" w:rsidRDefault="00A10374" w:rsidP="00A10374">
      <w:pPr>
        <w:ind w:firstLine="0"/>
        <w:rPr>
          <w:sz w:val="18"/>
          <w:szCs w:val="18"/>
          <w:lang w:val="en-GB"/>
        </w:rPr>
      </w:pPr>
      <w:r w:rsidRPr="00A10374">
        <w:rPr>
          <w:lang w:val="en-GB"/>
        </w:rPr>
        <w:br/>
      </w:r>
      <w:r w:rsidRPr="000B4223">
        <w:rPr>
          <w:b/>
          <w:bCs/>
          <w:sz w:val="18"/>
          <w:szCs w:val="18"/>
          <w:lang w:val="en-GB"/>
        </w:rPr>
        <w:t>Fig. 7.</w:t>
      </w:r>
      <w:r w:rsidRPr="000B4223">
        <w:rPr>
          <w:sz w:val="18"/>
          <w:szCs w:val="18"/>
          <w:lang w:val="en-GB"/>
        </w:rPr>
        <w:t xml:space="preserve"> Impact of PCA components on k-NN F1-score macro.</w:t>
      </w:r>
    </w:p>
    <w:p w14:paraId="75F08FB4" w14:textId="77777777" w:rsidR="000B4223" w:rsidRDefault="000B4223" w:rsidP="00A10374">
      <w:pPr>
        <w:ind w:firstLine="0"/>
        <w:rPr>
          <w:sz w:val="18"/>
          <w:szCs w:val="18"/>
          <w:lang w:val="en-GB"/>
        </w:rPr>
      </w:pPr>
    </w:p>
    <w:p w14:paraId="4B37DECB" w14:textId="57C8350C" w:rsidR="000B4223" w:rsidRPr="000B4223" w:rsidRDefault="000B4223" w:rsidP="000B4223">
      <w:pPr>
        <w:ind w:firstLine="0"/>
        <w:jc w:val="center"/>
        <w:rPr>
          <w:sz w:val="18"/>
          <w:szCs w:val="18"/>
          <w:lang w:val="en-GB"/>
        </w:rPr>
      </w:pPr>
      <w:r>
        <w:rPr>
          <w:noProof/>
          <w:sz w:val="18"/>
          <w:szCs w:val="18"/>
          <w:lang w:val="en-GB"/>
        </w:rPr>
        <w:lastRenderedPageBreak/>
        <w:drawing>
          <wp:inline distT="0" distB="0" distL="0" distR="0" wp14:anchorId="36A7FEF4" wp14:editId="78E8010A">
            <wp:extent cx="4058589" cy="2286000"/>
            <wp:effectExtent l="0" t="0" r="0" b="0"/>
            <wp:docPr id="145027510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75102" name="Imagem 14502751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83494" cy="2300028"/>
                    </a:xfrm>
                    <a:prstGeom prst="rect">
                      <a:avLst/>
                    </a:prstGeom>
                  </pic:spPr>
                </pic:pic>
              </a:graphicData>
            </a:graphic>
          </wp:inline>
        </w:drawing>
      </w:r>
    </w:p>
    <w:p w14:paraId="56089CC2" w14:textId="213C9B16" w:rsidR="00A10374" w:rsidRPr="000B4223" w:rsidRDefault="00A10374" w:rsidP="00A10374">
      <w:pPr>
        <w:ind w:firstLine="0"/>
        <w:rPr>
          <w:sz w:val="18"/>
          <w:szCs w:val="18"/>
          <w:lang w:val="en-GB"/>
        </w:rPr>
      </w:pPr>
      <w:r w:rsidRPr="000B4223">
        <w:rPr>
          <w:b/>
          <w:bCs/>
          <w:sz w:val="18"/>
          <w:szCs w:val="18"/>
          <w:lang w:val="en-GB"/>
        </w:rPr>
        <w:t>Fig. 8.</w:t>
      </w:r>
      <w:r w:rsidRPr="000B4223">
        <w:rPr>
          <w:sz w:val="18"/>
          <w:szCs w:val="18"/>
          <w:lang w:val="en-GB"/>
        </w:rPr>
        <w:t xml:space="preserve"> Impact of PCA components on k-NN execution time.</w:t>
      </w:r>
    </w:p>
    <w:p w14:paraId="239F7228" w14:textId="77777777" w:rsidR="008E6548" w:rsidRPr="00A10374" w:rsidRDefault="008E6548" w:rsidP="00A10374">
      <w:pPr>
        <w:ind w:firstLine="0"/>
        <w:rPr>
          <w:lang w:val="en-GB"/>
        </w:rPr>
      </w:pPr>
    </w:p>
    <w:p w14:paraId="237298C4" w14:textId="77777777" w:rsidR="00A10374" w:rsidRPr="00A10374" w:rsidRDefault="00A10374" w:rsidP="008E6548">
      <w:pPr>
        <w:rPr>
          <w:lang w:val="en-GB"/>
        </w:rPr>
      </w:pPr>
      <w:r w:rsidRPr="00A10374">
        <w:rPr>
          <w:lang w:val="en-GB"/>
        </w:rPr>
        <w:t>The execution time increased slightly with more PCA components. This is expected because k-NN has a simple training phase but a more expensive prediction phase, where distances between test and training samples must be calculated. Although the time differences were small after PCA, this analysis supports the decision to reduce dimensionality before applying k-NN. The goal was not only to maintain classification performance, but also to make the distance-based model computationally more manageable [15, 20].</w:t>
      </w:r>
    </w:p>
    <w:p w14:paraId="0447B153" w14:textId="273D5820" w:rsidR="008E6548" w:rsidRPr="00E31BFB" w:rsidRDefault="008E6548" w:rsidP="008E6548">
      <w:pPr>
        <w:pStyle w:val="Ttulo2"/>
        <w:rPr>
          <w:lang w:val="en-GB"/>
        </w:rPr>
      </w:pPr>
      <w:proofErr w:type="gramStart"/>
      <w:r>
        <w:t xml:space="preserve">4.5  </w:t>
      </w:r>
      <w:r w:rsidR="00E31BFB">
        <w:rPr>
          <w:bCs/>
          <w:lang w:val="en-GB"/>
        </w:rPr>
        <w:t>Feature</w:t>
      </w:r>
      <w:proofErr w:type="gramEnd"/>
      <w:r w:rsidR="00E31BFB">
        <w:rPr>
          <w:bCs/>
          <w:lang w:val="en-GB"/>
        </w:rPr>
        <w:t xml:space="preserve"> Selection and Label-Shuffling Control</w:t>
      </w:r>
    </w:p>
    <w:p w14:paraId="78F65E78" w14:textId="0DD992F6" w:rsidR="00A10374" w:rsidRDefault="00A10374" w:rsidP="00A10374">
      <w:pPr>
        <w:ind w:firstLine="0"/>
        <w:rPr>
          <w:lang w:val="en-GB"/>
        </w:rPr>
      </w:pPr>
      <w:r w:rsidRPr="00A10374">
        <w:rPr>
          <w:lang w:val="en-GB"/>
        </w:rPr>
        <w:t>Feature selection was performed using ANOVA F-test to evaluate whether high classification performance could be maintained using a reduced number of expression features</w:t>
      </w:r>
      <w:r w:rsidR="00E31BFB">
        <w:rPr>
          <w:lang w:val="en-GB"/>
        </w:rPr>
        <w:t xml:space="preserve"> (Table 8</w:t>
      </w:r>
      <w:r w:rsidR="008E21B7">
        <w:rPr>
          <w:lang w:val="en-GB"/>
        </w:rPr>
        <w:t xml:space="preserve"> and Fig.9</w:t>
      </w:r>
      <w:r w:rsidR="00E31BFB">
        <w:rPr>
          <w:lang w:val="en-GB"/>
        </w:rPr>
        <w:t>)</w:t>
      </w:r>
      <w:r w:rsidRPr="00A10374">
        <w:rPr>
          <w:lang w:val="en-GB"/>
        </w:rPr>
        <w:t>. This analysis is important because high-dimensional expression datasets often contain redundant, noisy or weakly informative variables. Reducing the feature space can lower computational burden and help identify variables with higher discriminative value [10–13].</w:t>
      </w:r>
    </w:p>
    <w:p w14:paraId="55E70941" w14:textId="0A514221" w:rsidR="000B7120" w:rsidRPr="00A10374" w:rsidRDefault="000B7120" w:rsidP="000B7120">
      <w:pPr>
        <w:rPr>
          <w:lang w:val="en-GB"/>
        </w:rPr>
      </w:pPr>
      <w:r w:rsidRPr="000B7120">
        <w:rPr>
          <w:lang w:val="en-GB"/>
        </w:rPr>
        <w:t>Feature selection and PCA were used as complementary strategies to address the high dimensionality of the RNA-</w:t>
      </w:r>
      <w:proofErr w:type="spellStart"/>
      <w:r w:rsidRPr="000B7120">
        <w:rPr>
          <w:lang w:val="en-GB"/>
        </w:rPr>
        <w:t>Seq</w:t>
      </w:r>
      <w:proofErr w:type="spellEnd"/>
      <w:r w:rsidRPr="000B7120">
        <w:rPr>
          <w:lang w:val="en-GB"/>
        </w:rPr>
        <w:t xml:space="preserve"> dataset [10, 12–15]. PCA reduces dimensionality by creating new components that are linear combinations of the original features, whereas feature selection keeps a subset of the original expression variables [13–15]. Therefore, PCA was useful for dimensionality reduction and computational efficiency, while feature selection was useful for evaluating whether a smaller number of original anonymous features retained discriminative information [10, 12, 13].</w:t>
      </w:r>
    </w:p>
    <w:p w14:paraId="03335CB4" w14:textId="77777777" w:rsidR="00E31BFB" w:rsidRDefault="00E31BFB" w:rsidP="00A10374">
      <w:pPr>
        <w:ind w:firstLine="0"/>
        <w:rPr>
          <w:b/>
          <w:bCs/>
          <w:lang w:val="en-GB"/>
        </w:rPr>
      </w:pPr>
    </w:p>
    <w:p w14:paraId="11422262" w14:textId="77777777" w:rsidR="008E21B7" w:rsidRDefault="008E21B7" w:rsidP="00A10374">
      <w:pPr>
        <w:ind w:firstLine="0"/>
        <w:rPr>
          <w:b/>
          <w:bCs/>
          <w:lang w:val="en-GB"/>
        </w:rPr>
      </w:pPr>
    </w:p>
    <w:p w14:paraId="0F086F7A" w14:textId="544C1F77" w:rsidR="00A10374" w:rsidRPr="00E31BFB" w:rsidRDefault="00A10374" w:rsidP="00A10374">
      <w:pPr>
        <w:ind w:firstLine="0"/>
        <w:rPr>
          <w:sz w:val="18"/>
          <w:szCs w:val="18"/>
          <w:lang w:val="en-GB"/>
        </w:rPr>
      </w:pPr>
      <w:r w:rsidRPr="00E31BFB">
        <w:rPr>
          <w:b/>
          <w:bCs/>
          <w:sz w:val="18"/>
          <w:szCs w:val="18"/>
          <w:lang w:val="en-GB"/>
        </w:rPr>
        <w:t xml:space="preserve">Table </w:t>
      </w:r>
      <w:r w:rsidR="00E31BFB" w:rsidRPr="00E31BFB">
        <w:rPr>
          <w:b/>
          <w:bCs/>
          <w:sz w:val="18"/>
          <w:szCs w:val="18"/>
          <w:lang w:val="en-GB"/>
        </w:rPr>
        <w:t xml:space="preserve">8. </w:t>
      </w:r>
      <w:r w:rsidRPr="00E31BFB">
        <w:rPr>
          <w:b/>
          <w:bCs/>
          <w:sz w:val="18"/>
          <w:szCs w:val="18"/>
          <w:lang w:val="en-GB"/>
        </w:rPr>
        <w:t xml:space="preserve"> </w:t>
      </w:r>
      <w:r w:rsidRPr="00E31BFB">
        <w:rPr>
          <w:sz w:val="18"/>
          <w:szCs w:val="18"/>
          <w:lang w:val="en-GB"/>
        </w:rPr>
        <w:t>Linear SVM performance after ANOVA feature selection.</w:t>
      </w:r>
    </w:p>
    <w:tbl>
      <w:tblPr>
        <w:tblW w:w="7006" w:type="dxa"/>
        <w:jc w:val="center"/>
        <w:tblCellSpacing w:w="15" w:type="dxa"/>
        <w:tblCellMar>
          <w:top w:w="15" w:type="dxa"/>
          <w:left w:w="15" w:type="dxa"/>
          <w:bottom w:w="15" w:type="dxa"/>
          <w:right w:w="15" w:type="dxa"/>
        </w:tblCellMar>
        <w:tblLook w:val="04A0" w:firstRow="1" w:lastRow="0" w:firstColumn="1" w:lastColumn="0" w:noHBand="0" w:noVBand="1"/>
      </w:tblPr>
      <w:tblGrid>
        <w:gridCol w:w="1825"/>
        <w:gridCol w:w="926"/>
        <w:gridCol w:w="1517"/>
        <w:gridCol w:w="1256"/>
        <w:gridCol w:w="1482"/>
      </w:tblGrid>
      <w:tr w:rsidR="00A10374" w:rsidRPr="00E31BFB" w14:paraId="60DD9811" w14:textId="77777777" w:rsidTr="00E31BFB">
        <w:trPr>
          <w:trHeight w:val="347"/>
          <w:tblHeader/>
          <w:tblCellSpacing w:w="15" w:type="dxa"/>
          <w:jc w:val="center"/>
        </w:trPr>
        <w:tc>
          <w:tcPr>
            <w:tcW w:w="0" w:type="auto"/>
            <w:tcBorders>
              <w:top w:val="single" w:sz="12" w:space="0" w:color="auto"/>
              <w:bottom w:val="single" w:sz="4" w:space="0" w:color="auto"/>
            </w:tcBorders>
            <w:vAlign w:val="center"/>
            <w:hideMark/>
          </w:tcPr>
          <w:p w14:paraId="51A94907" w14:textId="77777777" w:rsidR="00A10374" w:rsidRPr="00E31BFB" w:rsidRDefault="00A10374" w:rsidP="00A10374">
            <w:pPr>
              <w:ind w:firstLine="0"/>
              <w:rPr>
                <w:sz w:val="18"/>
                <w:szCs w:val="18"/>
                <w:lang w:val="pt-PT"/>
              </w:rPr>
            </w:pPr>
            <w:proofErr w:type="spellStart"/>
            <w:r w:rsidRPr="00E31BFB">
              <w:rPr>
                <w:sz w:val="18"/>
                <w:szCs w:val="18"/>
                <w:lang w:val="pt-PT"/>
              </w:rPr>
              <w:lastRenderedPageBreak/>
              <w:t>Number</w:t>
            </w:r>
            <w:proofErr w:type="spellEnd"/>
            <w:r w:rsidRPr="00E31BFB">
              <w:rPr>
                <w:sz w:val="18"/>
                <w:szCs w:val="18"/>
                <w:lang w:val="pt-PT"/>
              </w:rPr>
              <w:t xml:space="preserve"> </w:t>
            </w:r>
            <w:proofErr w:type="spellStart"/>
            <w:r w:rsidRPr="00E31BFB">
              <w:rPr>
                <w:sz w:val="18"/>
                <w:szCs w:val="18"/>
                <w:lang w:val="pt-PT"/>
              </w:rPr>
              <w:t>of</w:t>
            </w:r>
            <w:proofErr w:type="spellEnd"/>
            <w:r w:rsidRPr="00E31BFB">
              <w:rPr>
                <w:sz w:val="18"/>
                <w:szCs w:val="18"/>
                <w:lang w:val="pt-PT"/>
              </w:rPr>
              <w:t xml:space="preserve"> </w:t>
            </w:r>
            <w:proofErr w:type="spellStart"/>
            <w:r w:rsidRPr="00E31BFB">
              <w:rPr>
                <w:sz w:val="18"/>
                <w:szCs w:val="18"/>
                <w:lang w:val="pt-PT"/>
              </w:rPr>
              <w:t>features</w:t>
            </w:r>
            <w:proofErr w:type="spellEnd"/>
          </w:p>
        </w:tc>
        <w:tc>
          <w:tcPr>
            <w:tcW w:w="0" w:type="auto"/>
            <w:tcBorders>
              <w:top w:val="single" w:sz="12" w:space="0" w:color="auto"/>
              <w:bottom w:val="single" w:sz="4" w:space="0" w:color="auto"/>
            </w:tcBorders>
            <w:vAlign w:val="center"/>
            <w:hideMark/>
          </w:tcPr>
          <w:p w14:paraId="666363BD" w14:textId="77777777" w:rsidR="00A10374" w:rsidRPr="00E31BFB" w:rsidRDefault="00A10374" w:rsidP="00A10374">
            <w:pPr>
              <w:ind w:firstLine="0"/>
              <w:rPr>
                <w:sz w:val="18"/>
                <w:szCs w:val="18"/>
                <w:lang w:val="pt-PT"/>
              </w:rPr>
            </w:pPr>
            <w:proofErr w:type="spellStart"/>
            <w:r w:rsidRPr="00E31BFB">
              <w:rPr>
                <w:sz w:val="18"/>
                <w:szCs w:val="18"/>
                <w:lang w:val="pt-PT"/>
              </w:rPr>
              <w:t>Accuracy</w:t>
            </w:r>
            <w:proofErr w:type="spellEnd"/>
          </w:p>
        </w:tc>
        <w:tc>
          <w:tcPr>
            <w:tcW w:w="0" w:type="auto"/>
            <w:tcBorders>
              <w:top w:val="single" w:sz="12" w:space="0" w:color="auto"/>
              <w:bottom w:val="single" w:sz="4" w:space="0" w:color="auto"/>
            </w:tcBorders>
            <w:vAlign w:val="center"/>
            <w:hideMark/>
          </w:tcPr>
          <w:p w14:paraId="0DF62D78" w14:textId="77777777" w:rsidR="00A10374" w:rsidRPr="00E31BFB" w:rsidRDefault="00A10374" w:rsidP="00A10374">
            <w:pPr>
              <w:ind w:firstLine="0"/>
              <w:rPr>
                <w:sz w:val="18"/>
                <w:szCs w:val="18"/>
                <w:lang w:val="pt-PT"/>
              </w:rPr>
            </w:pPr>
            <w:proofErr w:type="spellStart"/>
            <w:r w:rsidRPr="00E31BFB">
              <w:rPr>
                <w:sz w:val="18"/>
                <w:szCs w:val="18"/>
                <w:lang w:val="pt-PT"/>
              </w:rPr>
              <w:t>Precision</w:t>
            </w:r>
            <w:proofErr w:type="spellEnd"/>
            <w:r w:rsidRPr="00E31BFB">
              <w:rPr>
                <w:sz w:val="18"/>
                <w:szCs w:val="18"/>
                <w:lang w:val="pt-PT"/>
              </w:rPr>
              <w:t xml:space="preserve"> macro</w:t>
            </w:r>
          </w:p>
        </w:tc>
        <w:tc>
          <w:tcPr>
            <w:tcW w:w="0" w:type="auto"/>
            <w:tcBorders>
              <w:top w:val="single" w:sz="12" w:space="0" w:color="auto"/>
              <w:bottom w:val="single" w:sz="4" w:space="0" w:color="auto"/>
            </w:tcBorders>
            <w:vAlign w:val="center"/>
            <w:hideMark/>
          </w:tcPr>
          <w:p w14:paraId="383B05F9" w14:textId="77777777" w:rsidR="00A10374" w:rsidRPr="00E31BFB" w:rsidRDefault="00A10374" w:rsidP="00A10374">
            <w:pPr>
              <w:ind w:firstLine="0"/>
              <w:rPr>
                <w:sz w:val="18"/>
                <w:szCs w:val="18"/>
                <w:lang w:val="pt-PT"/>
              </w:rPr>
            </w:pPr>
            <w:proofErr w:type="spellStart"/>
            <w:r w:rsidRPr="00E31BFB">
              <w:rPr>
                <w:sz w:val="18"/>
                <w:szCs w:val="18"/>
                <w:lang w:val="pt-PT"/>
              </w:rPr>
              <w:t>Recall</w:t>
            </w:r>
            <w:proofErr w:type="spellEnd"/>
            <w:r w:rsidRPr="00E31BFB">
              <w:rPr>
                <w:sz w:val="18"/>
                <w:szCs w:val="18"/>
                <w:lang w:val="pt-PT"/>
              </w:rPr>
              <w:t xml:space="preserve"> macro</w:t>
            </w:r>
          </w:p>
        </w:tc>
        <w:tc>
          <w:tcPr>
            <w:tcW w:w="0" w:type="auto"/>
            <w:tcBorders>
              <w:top w:val="single" w:sz="12" w:space="0" w:color="auto"/>
              <w:bottom w:val="single" w:sz="4" w:space="0" w:color="auto"/>
            </w:tcBorders>
            <w:vAlign w:val="center"/>
            <w:hideMark/>
          </w:tcPr>
          <w:p w14:paraId="4B60EFD5" w14:textId="77777777" w:rsidR="00A10374" w:rsidRPr="00E31BFB" w:rsidRDefault="00A10374" w:rsidP="00A10374">
            <w:pPr>
              <w:ind w:firstLine="0"/>
              <w:rPr>
                <w:sz w:val="18"/>
                <w:szCs w:val="18"/>
                <w:lang w:val="pt-PT"/>
              </w:rPr>
            </w:pPr>
            <w:r w:rsidRPr="00E31BFB">
              <w:rPr>
                <w:sz w:val="18"/>
                <w:szCs w:val="18"/>
                <w:lang w:val="pt-PT"/>
              </w:rPr>
              <w:t>F1-score macro</w:t>
            </w:r>
          </w:p>
        </w:tc>
      </w:tr>
      <w:tr w:rsidR="00A10374" w:rsidRPr="00E31BFB" w14:paraId="6C12E567" w14:textId="77777777" w:rsidTr="00E31BFB">
        <w:trPr>
          <w:trHeight w:val="309"/>
          <w:tblCellSpacing w:w="15" w:type="dxa"/>
          <w:jc w:val="center"/>
        </w:trPr>
        <w:tc>
          <w:tcPr>
            <w:tcW w:w="0" w:type="auto"/>
            <w:vAlign w:val="center"/>
            <w:hideMark/>
          </w:tcPr>
          <w:p w14:paraId="301FAE47" w14:textId="77777777" w:rsidR="00A10374" w:rsidRPr="00E31BFB" w:rsidRDefault="00A10374" w:rsidP="00A10374">
            <w:pPr>
              <w:ind w:firstLine="0"/>
              <w:rPr>
                <w:sz w:val="18"/>
                <w:szCs w:val="18"/>
                <w:lang w:val="pt-PT"/>
              </w:rPr>
            </w:pPr>
            <w:r w:rsidRPr="00E31BFB">
              <w:rPr>
                <w:sz w:val="18"/>
                <w:szCs w:val="18"/>
                <w:lang w:val="pt-PT"/>
              </w:rPr>
              <w:t>100</w:t>
            </w:r>
          </w:p>
        </w:tc>
        <w:tc>
          <w:tcPr>
            <w:tcW w:w="0" w:type="auto"/>
            <w:vAlign w:val="center"/>
            <w:hideMark/>
          </w:tcPr>
          <w:p w14:paraId="4A6D9510" w14:textId="77777777" w:rsidR="00A10374" w:rsidRPr="00E31BFB" w:rsidRDefault="00A10374" w:rsidP="00A10374">
            <w:pPr>
              <w:ind w:firstLine="0"/>
              <w:rPr>
                <w:sz w:val="18"/>
                <w:szCs w:val="18"/>
                <w:lang w:val="pt-PT"/>
              </w:rPr>
            </w:pPr>
            <w:r w:rsidRPr="00E31BFB">
              <w:rPr>
                <w:sz w:val="18"/>
                <w:szCs w:val="18"/>
                <w:lang w:val="pt-PT"/>
              </w:rPr>
              <w:t>0.994</w:t>
            </w:r>
          </w:p>
        </w:tc>
        <w:tc>
          <w:tcPr>
            <w:tcW w:w="0" w:type="auto"/>
            <w:vAlign w:val="center"/>
            <w:hideMark/>
          </w:tcPr>
          <w:p w14:paraId="68FC5449" w14:textId="77777777" w:rsidR="00A10374" w:rsidRPr="00E31BFB" w:rsidRDefault="00A10374" w:rsidP="00A10374">
            <w:pPr>
              <w:ind w:firstLine="0"/>
              <w:rPr>
                <w:sz w:val="18"/>
                <w:szCs w:val="18"/>
                <w:lang w:val="pt-PT"/>
              </w:rPr>
            </w:pPr>
            <w:r w:rsidRPr="00E31BFB">
              <w:rPr>
                <w:sz w:val="18"/>
                <w:szCs w:val="18"/>
                <w:lang w:val="pt-PT"/>
              </w:rPr>
              <w:t>0.997</w:t>
            </w:r>
          </w:p>
        </w:tc>
        <w:tc>
          <w:tcPr>
            <w:tcW w:w="0" w:type="auto"/>
            <w:vAlign w:val="center"/>
            <w:hideMark/>
          </w:tcPr>
          <w:p w14:paraId="333A6DAE" w14:textId="77777777" w:rsidR="00A10374" w:rsidRPr="00E31BFB" w:rsidRDefault="00A10374" w:rsidP="00A10374">
            <w:pPr>
              <w:ind w:firstLine="0"/>
              <w:rPr>
                <w:sz w:val="18"/>
                <w:szCs w:val="18"/>
                <w:lang w:val="pt-PT"/>
              </w:rPr>
            </w:pPr>
            <w:r w:rsidRPr="00E31BFB">
              <w:rPr>
                <w:sz w:val="18"/>
                <w:szCs w:val="18"/>
                <w:lang w:val="pt-PT"/>
              </w:rPr>
              <w:t>0.993</w:t>
            </w:r>
          </w:p>
        </w:tc>
        <w:tc>
          <w:tcPr>
            <w:tcW w:w="0" w:type="auto"/>
            <w:vAlign w:val="center"/>
            <w:hideMark/>
          </w:tcPr>
          <w:p w14:paraId="638E7B09" w14:textId="77777777" w:rsidR="00A10374" w:rsidRPr="00E31BFB" w:rsidRDefault="00A10374" w:rsidP="00A10374">
            <w:pPr>
              <w:ind w:firstLine="0"/>
              <w:rPr>
                <w:sz w:val="18"/>
                <w:szCs w:val="18"/>
                <w:lang w:val="pt-PT"/>
              </w:rPr>
            </w:pPr>
            <w:r w:rsidRPr="00E31BFB">
              <w:rPr>
                <w:sz w:val="18"/>
                <w:szCs w:val="18"/>
                <w:lang w:val="pt-PT"/>
              </w:rPr>
              <w:t>0.995</w:t>
            </w:r>
          </w:p>
        </w:tc>
      </w:tr>
      <w:tr w:rsidR="00A10374" w:rsidRPr="00E31BFB" w14:paraId="0EC37263" w14:textId="77777777" w:rsidTr="00E31BFB">
        <w:trPr>
          <w:trHeight w:val="309"/>
          <w:tblCellSpacing w:w="15" w:type="dxa"/>
          <w:jc w:val="center"/>
        </w:trPr>
        <w:tc>
          <w:tcPr>
            <w:tcW w:w="0" w:type="auto"/>
            <w:vAlign w:val="center"/>
            <w:hideMark/>
          </w:tcPr>
          <w:p w14:paraId="2BF79828" w14:textId="77777777" w:rsidR="00A10374" w:rsidRPr="00E31BFB" w:rsidRDefault="00A10374" w:rsidP="00A10374">
            <w:pPr>
              <w:ind w:firstLine="0"/>
              <w:rPr>
                <w:sz w:val="18"/>
                <w:szCs w:val="18"/>
                <w:lang w:val="pt-PT"/>
              </w:rPr>
            </w:pPr>
            <w:r w:rsidRPr="00E31BFB">
              <w:rPr>
                <w:sz w:val="18"/>
                <w:szCs w:val="18"/>
                <w:lang w:val="pt-PT"/>
              </w:rPr>
              <w:t>500</w:t>
            </w:r>
          </w:p>
        </w:tc>
        <w:tc>
          <w:tcPr>
            <w:tcW w:w="0" w:type="auto"/>
            <w:vAlign w:val="center"/>
            <w:hideMark/>
          </w:tcPr>
          <w:p w14:paraId="5494F432" w14:textId="77777777" w:rsidR="00A10374" w:rsidRPr="00E31BFB" w:rsidRDefault="00A10374" w:rsidP="00A10374">
            <w:pPr>
              <w:ind w:firstLine="0"/>
              <w:rPr>
                <w:sz w:val="18"/>
                <w:szCs w:val="18"/>
                <w:lang w:val="pt-PT"/>
              </w:rPr>
            </w:pPr>
            <w:r w:rsidRPr="00E31BFB">
              <w:rPr>
                <w:sz w:val="18"/>
                <w:szCs w:val="18"/>
                <w:lang w:val="pt-PT"/>
              </w:rPr>
              <w:t>0.994</w:t>
            </w:r>
          </w:p>
        </w:tc>
        <w:tc>
          <w:tcPr>
            <w:tcW w:w="0" w:type="auto"/>
            <w:vAlign w:val="center"/>
            <w:hideMark/>
          </w:tcPr>
          <w:p w14:paraId="71690ECF" w14:textId="77777777" w:rsidR="00A10374" w:rsidRPr="00E31BFB" w:rsidRDefault="00A10374" w:rsidP="00A10374">
            <w:pPr>
              <w:ind w:firstLine="0"/>
              <w:rPr>
                <w:sz w:val="18"/>
                <w:szCs w:val="18"/>
                <w:lang w:val="pt-PT"/>
              </w:rPr>
            </w:pPr>
            <w:r w:rsidRPr="00E31BFB">
              <w:rPr>
                <w:sz w:val="18"/>
                <w:szCs w:val="18"/>
                <w:lang w:val="pt-PT"/>
              </w:rPr>
              <w:t>0.997</w:t>
            </w:r>
          </w:p>
        </w:tc>
        <w:tc>
          <w:tcPr>
            <w:tcW w:w="0" w:type="auto"/>
            <w:vAlign w:val="center"/>
            <w:hideMark/>
          </w:tcPr>
          <w:p w14:paraId="666A0393" w14:textId="77777777" w:rsidR="00A10374" w:rsidRPr="00E31BFB" w:rsidRDefault="00A10374" w:rsidP="00A10374">
            <w:pPr>
              <w:ind w:firstLine="0"/>
              <w:rPr>
                <w:sz w:val="18"/>
                <w:szCs w:val="18"/>
                <w:lang w:val="pt-PT"/>
              </w:rPr>
            </w:pPr>
            <w:r w:rsidRPr="00E31BFB">
              <w:rPr>
                <w:sz w:val="18"/>
                <w:szCs w:val="18"/>
                <w:lang w:val="pt-PT"/>
              </w:rPr>
              <w:t>0.993</w:t>
            </w:r>
          </w:p>
        </w:tc>
        <w:tc>
          <w:tcPr>
            <w:tcW w:w="0" w:type="auto"/>
            <w:vAlign w:val="center"/>
            <w:hideMark/>
          </w:tcPr>
          <w:p w14:paraId="0C17F94B" w14:textId="77777777" w:rsidR="00A10374" w:rsidRPr="00E31BFB" w:rsidRDefault="00A10374" w:rsidP="00A10374">
            <w:pPr>
              <w:ind w:firstLine="0"/>
              <w:rPr>
                <w:sz w:val="18"/>
                <w:szCs w:val="18"/>
                <w:lang w:val="pt-PT"/>
              </w:rPr>
            </w:pPr>
            <w:r w:rsidRPr="00E31BFB">
              <w:rPr>
                <w:sz w:val="18"/>
                <w:szCs w:val="18"/>
                <w:lang w:val="pt-PT"/>
              </w:rPr>
              <w:t>0.995</w:t>
            </w:r>
          </w:p>
        </w:tc>
      </w:tr>
      <w:tr w:rsidR="00A10374" w:rsidRPr="00E31BFB" w14:paraId="5A400B95" w14:textId="77777777" w:rsidTr="00E31BFB">
        <w:trPr>
          <w:trHeight w:val="328"/>
          <w:tblCellSpacing w:w="15" w:type="dxa"/>
          <w:jc w:val="center"/>
        </w:trPr>
        <w:tc>
          <w:tcPr>
            <w:tcW w:w="0" w:type="auto"/>
            <w:vAlign w:val="center"/>
            <w:hideMark/>
          </w:tcPr>
          <w:p w14:paraId="7B080605" w14:textId="77777777" w:rsidR="00A10374" w:rsidRPr="00E31BFB" w:rsidRDefault="00A10374" w:rsidP="00A10374">
            <w:pPr>
              <w:ind w:firstLine="0"/>
              <w:rPr>
                <w:sz w:val="18"/>
                <w:szCs w:val="18"/>
                <w:lang w:val="pt-PT"/>
              </w:rPr>
            </w:pPr>
            <w:r w:rsidRPr="00E31BFB">
              <w:rPr>
                <w:sz w:val="18"/>
                <w:szCs w:val="18"/>
                <w:lang w:val="pt-PT"/>
              </w:rPr>
              <w:t>1000</w:t>
            </w:r>
          </w:p>
        </w:tc>
        <w:tc>
          <w:tcPr>
            <w:tcW w:w="0" w:type="auto"/>
            <w:vAlign w:val="center"/>
            <w:hideMark/>
          </w:tcPr>
          <w:p w14:paraId="7DDBE7A5" w14:textId="77777777" w:rsidR="00A10374" w:rsidRPr="00E31BFB" w:rsidRDefault="00A10374" w:rsidP="00A10374">
            <w:pPr>
              <w:ind w:firstLine="0"/>
              <w:rPr>
                <w:sz w:val="18"/>
                <w:szCs w:val="18"/>
                <w:lang w:val="pt-PT"/>
              </w:rPr>
            </w:pPr>
            <w:r w:rsidRPr="00E31BFB">
              <w:rPr>
                <w:sz w:val="18"/>
                <w:szCs w:val="18"/>
                <w:lang w:val="pt-PT"/>
              </w:rPr>
              <w:t>0.994</w:t>
            </w:r>
          </w:p>
        </w:tc>
        <w:tc>
          <w:tcPr>
            <w:tcW w:w="0" w:type="auto"/>
            <w:vAlign w:val="center"/>
            <w:hideMark/>
          </w:tcPr>
          <w:p w14:paraId="7852B2A1" w14:textId="77777777" w:rsidR="00A10374" w:rsidRPr="00E31BFB" w:rsidRDefault="00A10374" w:rsidP="00A10374">
            <w:pPr>
              <w:ind w:firstLine="0"/>
              <w:rPr>
                <w:sz w:val="18"/>
                <w:szCs w:val="18"/>
                <w:lang w:val="pt-PT"/>
              </w:rPr>
            </w:pPr>
            <w:r w:rsidRPr="00E31BFB">
              <w:rPr>
                <w:sz w:val="18"/>
                <w:szCs w:val="18"/>
                <w:lang w:val="pt-PT"/>
              </w:rPr>
              <w:t>0.997</w:t>
            </w:r>
          </w:p>
        </w:tc>
        <w:tc>
          <w:tcPr>
            <w:tcW w:w="0" w:type="auto"/>
            <w:vAlign w:val="center"/>
            <w:hideMark/>
          </w:tcPr>
          <w:p w14:paraId="179BB6EA" w14:textId="77777777" w:rsidR="00A10374" w:rsidRPr="00E31BFB" w:rsidRDefault="00A10374" w:rsidP="00A10374">
            <w:pPr>
              <w:ind w:firstLine="0"/>
              <w:rPr>
                <w:sz w:val="18"/>
                <w:szCs w:val="18"/>
                <w:lang w:val="pt-PT"/>
              </w:rPr>
            </w:pPr>
            <w:r w:rsidRPr="00E31BFB">
              <w:rPr>
                <w:sz w:val="18"/>
                <w:szCs w:val="18"/>
                <w:lang w:val="pt-PT"/>
              </w:rPr>
              <w:t>0.993</w:t>
            </w:r>
          </w:p>
        </w:tc>
        <w:tc>
          <w:tcPr>
            <w:tcW w:w="0" w:type="auto"/>
            <w:vAlign w:val="center"/>
            <w:hideMark/>
          </w:tcPr>
          <w:p w14:paraId="4BC4DC30" w14:textId="77777777" w:rsidR="00A10374" w:rsidRPr="00E31BFB" w:rsidRDefault="00A10374" w:rsidP="00A10374">
            <w:pPr>
              <w:ind w:firstLine="0"/>
              <w:rPr>
                <w:sz w:val="18"/>
                <w:szCs w:val="18"/>
                <w:lang w:val="pt-PT"/>
              </w:rPr>
            </w:pPr>
            <w:r w:rsidRPr="00E31BFB">
              <w:rPr>
                <w:sz w:val="18"/>
                <w:szCs w:val="18"/>
                <w:lang w:val="pt-PT"/>
              </w:rPr>
              <w:t>0.995</w:t>
            </w:r>
          </w:p>
        </w:tc>
      </w:tr>
      <w:tr w:rsidR="00A10374" w:rsidRPr="00E31BFB" w14:paraId="4BD64809" w14:textId="77777777" w:rsidTr="00E31BFB">
        <w:trPr>
          <w:trHeight w:val="328"/>
          <w:tblCellSpacing w:w="15" w:type="dxa"/>
          <w:jc w:val="center"/>
        </w:trPr>
        <w:tc>
          <w:tcPr>
            <w:tcW w:w="0" w:type="auto"/>
            <w:tcBorders>
              <w:bottom w:val="single" w:sz="12" w:space="0" w:color="auto"/>
            </w:tcBorders>
            <w:vAlign w:val="center"/>
            <w:hideMark/>
          </w:tcPr>
          <w:p w14:paraId="66092D6A" w14:textId="77777777" w:rsidR="00A10374" w:rsidRPr="00E31BFB" w:rsidRDefault="00A10374" w:rsidP="00A10374">
            <w:pPr>
              <w:ind w:firstLine="0"/>
              <w:rPr>
                <w:sz w:val="18"/>
                <w:szCs w:val="18"/>
                <w:lang w:val="pt-PT"/>
              </w:rPr>
            </w:pPr>
            <w:r w:rsidRPr="00E31BFB">
              <w:rPr>
                <w:sz w:val="18"/>
                <w:szCs w:val="18"/>
                <w:lang w:val="pt-PT"/>
              </w:rPr>
              <w:t>5000</w:t>
            </w:r>
          </w:p>
        </w:tc>
        <w:tc>
          <w:tcPr>
            <w:tcW w:w="0" w:type="auto"/>
            <w:tcBorders>
              <w:bottom w:val="single" w:sz="12" w:space="0" w:color="auto"/>
            </w:tcBorders>
            <w:vAlign w:val="center"/>
            <w:hideMark/>
          </w:tcPr>
          <w:p w14:paraId="092036FE" w14:textId="77777777" w:rsidR="00A10374" w:rsidRPr="00E31BFB" w:rsidRDefault="00A10374" w:rsidP="00A10374">
            <w:pPr>
              <w:ind w:firstLine="0"/>
              <w:rPr>
                <w:sz w:val="18"/>
                <w:szCs w:val="18"/>
                <w:lang w:val="pt-PT"/>
              </w:rPr>
            </w:pPr>
            <w:r w:rsidRPr="00E31BFB">
              <w:rPr>
                <w:sz w:val="18"/>
                <w:szCs w:val="18"/>
                <w:lang w:val="pt-PT"/>
              </w:rPr>
              <w:t>1.000</w:t>
            </w:r>
          </w:p>
        </w:tc>
        <w:tc>
          <w:tcPr>
            <w:tcW w:w="0" w:type="auto"/>
            <w:tcBorders>
              <w:bottom w:val="single" w:sz="12" w:space="0" w:color="auto"/>
            </w:tcBorders>
            <w:vAlign w:val="center"/>
            <w:hideMark/>
          </w:tcPr>
          <w:p w14:paraId="33EA6EF0" w14:textId="77777777" w:rsidR="00A10374" w:rsidRPr="00E31BFB" w:rsidRDefault="00A10374" w:rsidP="00A10374">
            <w:pPr>
              <w:ind w:firstLine="0"/>
              <w:rPr>
                <w:sz w:val="18"/>
                <w:szCs w:val="18"/>
                <w:lang w:val="pt-PT"/>
              </w:rPr>
            </w:pPr>
            <w:r w:rsidRPr="00E31BFB">
              <w:rPr>
                <w:sz w:val="18"/>
                <w:szCs w:val="18"/>
                <w:lang w:val="pt-PT"/>
              </w:rPr>
              <w:t>1.000</w:t>
            </w:r>
          </w:p>
        </w:tc>
        <w:tc>
          <w:tcPr>
            <w:tcW w:w="0" w:type="auto"/>
            <w:tcBorders>
              <w:bottom w:val="single" w:sz="12" w:space="0" w:color="auto"/>
            </w:tcBorders>
            <w:vAlign w:val="center"/>
            <w:hideMark/>
          </w:tcPr>
          <w:p w14:paraId="43AEBDA9" w14:textId="77777777" w:rsidR="00A10374" w:rsidRPr="00E31BFB" w:rsidRDefault="00A10374" w:rsidP="00A10374">
            <w:pPr>
              <w:ind w:firstLine="0"/>
              <w:rPr>
                <w:sz w:val="18"/>
                <w:szCs w:val="18"/>
                <w:lang w:val="pt-PT"/>
              </w:rPr>
            </w:pPr>
            <w:r w:rsidRPr="00E31BFB">
              <w:rPr>
                <w:sz w:val="18"/>
                <w:szCs w:val="18"/>
                <w:lang w:val="pt-PT"/>
              </w:rPr>
              <w:t>1.000</w:t>
            </w:r>
          </w:p>
        </w:tc>
        <w:tc>
          <w:tcPr>
            <w:tcW w:w="0" w:type="auto"/>
            <w:tcBorders>
              <w:bottom w:val="single" w:sz="12" w:space="0" w:color="auto"/>
            </w:tcBorders>
            <w:vAlign w:val="center"/>
            <w:hideMark/>
          </w:tcPr>
          <w:p w14:paraId="21AED962" w14:textId="77777777" w:rsidR="00A10374" w:rsidRPr="00E31BFB" w:rsidRDefault="00A10374" w:rsidP="00A10374">
            <w:pPr>
              <w:ind w:firstLine="0"/>
              <w:rPr>
                <w:sz w:val="18"/>
                <w:szCs w:val="18"/>
                <w:lang w:val="pt-PT"/>
              </w:rPr>
            </w:pPr>
            <w:r w:rsidRPr="00E31BFB">
              <w:rPr>
                <w:sz w:val="18"/>
                <w:szCs w:val="18"/>
                <w:lang w:val="pt-PT"/>
              </w:rPr>
              <w:t>1.000</w:t>
            </w:r>
          </w:p>
        </w:tc>
      </w:tr>
    </w:tbl>
    <w:p w14:paraId="7933FF10" w14:textId="77777777" w:rsidR="00E31BFB" w:rsidRDefault="00E31BFB" w:rsidP="00E31BFB">
      <w:pPr>
        <w:rPr>
          <w:lang w:val="en-GB"/>
        </w:rPr>
      </w:pPr>
    </w:p>
    <w:p w14:paraId="4CA4B991" w14:textId="6A7EC839" w:rsidR="000B4223" w:rsidRDefault="000B7120" w:rsidP="008E21B7">
      <w:pPr>
        <w:rPr>
          <w:lang w:val="en-GB"/>
        </w:rPr>
      </w:pPr>
      <w:r w:rsidRPr="000B7120">
        <w:rPr>
          <w:lang w:val="en-GB"/>
        </w:rPr>
        <w:t>The results show that strong classification performance was maintained even when using only 100 selected features. This suggests that the discriminative signal is concentrated in a smaller subset of expression variables rather than requiring all 20,531 features. This is consistent with feature selection studies in cancer gene expression classification, where reduced feature subsets can often retain strong predictive performance [10–13].</w:t>
      </w:r>
    </w:p>
    <w:p w14:paraId="692E0326" w14:textId="00285416" w:rsidR="000B4223" w:rsidRPr="00A10374" w:rsidRDefault="000B4223" w:rsidP="000B4223">
      <w:pPr>
        <w:ind w:firstLine="0"/>
        <w:jc w:val="center"/>
        <w:rPr>
          <w:lang w:val="en-GB"/>
        </w:rPr>
      </w:pPr>
      <w:r>
        <w:rPr>
          <w:noProof/>
          <w:lang w:val="en-GB"/>
        </w:rPr>
        <w:drawing>
          <wp:inline distT="0" distB="0" distL="0" distR="0" wp14:anchorId="262E7D8D" wp14:editId="324AC157">
            <wp:extent cx="3990946" cy="2247900"/>
            <wp:effectExtent l="0" t="0" r="0" b="0"/>
            <wp:docPr id="176449273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92730" name="Imagem 17644927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94841" cy="2250094"/>
                    </a:xfrm>
                    <a:prstGeom prst="rect">
                      <a:avLst/>
                    </a:prstGeom>
                  </pic:spPr>
                </pic:pic>
              </a:graphicData>
            </a:graphic>
          </wp:inline>
        </w:drawing>
      </w:r>
    </w:p>
    <w:p w14:paraId="03EF734B" w14:textId="1831039A" w:rsidR="00A10374" w:rsidRPr="000B4223" w:rsidRDefault="00A10374" w:rsidP="00A10374">
      <w:pPr>
        <w:ind w:firstLine="0"/>
        <w:rPr>
          <w:sz w:val="18"/>
          <w:szCs w:val="18"/>
          <w:lang w:val="en-GB"/>
        </w:rPr>
      </w:pPr>
      <w:r w:rsidRPr="00A10374">
        <w:rPr>
          <w:lang w:val="en-GB"/>
        </w:rPr>
        <w:br/>
      </w:r>
      <w:r w:rsidRPr="000B4223">
        <w:rPr>
          <w:b/>
          <w:bCs/>
          <w:sz w:val="18"/>
          <w:szCs w:val="18"/>
          <w:lang w:val="en-GB"/>
        </w:rPr>
        <w:t>Fig. 9.</w:t>
      </w:r>
      <w:r w:rsidRPr="000B4223">
        <w:rPr>
          <w:sz w:val="18"/>
          <w:szCs w:val="18"/>
          <w:lang w:val="en-GB"/>
        </w:rPr>
        <w:t xml:space="preserve"> Effect of ANOVA feature selection on Linear SVM F1-score macro.</w:t>
      </w:r>
    </w:p>
    <w:p w14:paraId="5B6334E8" w14:textId="77777777" w:rsidR="00027482" w:rsidRPr="00A10374" w:rsidRDefault="00027482" w:rsidP="00A10374">
      <w:pPr>
        <w:ind w:firstLine="0"/>
        <w:rPr>
          <w:lang w:val="en-GB"/>
        </w:rPr>
      </w:pPr>
    </w:p>
    <w:p w14:paraId="6BB5AC34" w14:textId="77777777" w:rsidR="008E21B7" w:rsidRDefault="008E21B7" w:rsidP="000B4223">
      <w:r w:rsidRPr="008E21B7">
        <w:t>The 5000-feature subset reached perfect performance on the selected test split. This should not be overinterpreted. Perfect performance on one internal split does not prove generalizability, especially in high-dimensional datasets. It indicates that the selected features were sufficient to separate the samples in this dataset split, but external validation would be required to determine whether the same performance would hold in independent cohorts.</w:t>
      </w:r>
    </w:p>
    <w:p w14:paraId="664707EA" w14:textId="5EB1F29F" w:rsidR="00946D0C" w:rsidRDefault="00A10374" w:rsidP="000B4223">
      <w:pPr>
        <w:rPr>
          <w:lang w:val="en-GB"/>
        </w:rPr>
      </w:pPr>
      <w:r w:rsidRPr="00A10374">
        <w:rPr>
          <w:lang w:val="en-GB"/>
        </w:rPr>
        <w:t>The top-ranked anonymous features included gene_9175, gene_9176, gene_220, gene_219 and gene_15895, with the highest ANOVA F-scores</w:t>
      </w:r>
      <w:r w:rsidR="00E87312">
        <w:rPr>
          <w:lang w:val="en-GB"/>
        </w:rPr>
        <w:t xml:space="preserve"> (Table 9).</w:t>
      </w:r>
    </w:p>
    <w:p w14:paraId="44734627" w14:textId="77777777" w:rsidR="008E21B7" w:rsidRDefault="008E21B7" w:rsidP="000B4223">
      <w:pPr>
        <w:rPr>
          <w:lang w:val="en-GB"/>
        </w:rPr>
      </w:pPr>
    </w:p>
    <w:p w14:paraId="0B5AF13F" w14:textId="77777777" w:rsidR="00681B22" w:rsidRDefault="00681B22" w:rsidP="000B4223">
      <w:pPr>
        <w:rPr>
          <w:lang w:val="en-GB"/>
        </w:rPr>
      </w:pPr>
    </w:p>
    <w:p w14:paraId="47E17C04" w14:textId="77777777" w:rsidR="008E21B7" w:rsidRDefault="008E21B7" w:rsidP="000B4223">
      <w:pPr>
        <w:rPr>
          <w:lang w:val="en-GB"/>
        </w:rPr>
      </w:pPr>
    </w:p>
    <w:p w14:paraId="5844AD34" w14:textId="77777777" w:rsidR="008E21B7" w:rsidRDefault="008E21B7" w:rsidP="000B4223">
      <w:pPr>
        <w:rPr>
          <w:lang w:val="en-GB"/>
        </w:rPr>
      </w:pPr>
    </w:p>
    <w:p w14:paraId="7C7CF708" w14:textId="77777777" w:rsidR="00946D0C" w:rsidRPr="00A10374" w:rsidRDefault="00946D0C" w:rsidP="000B4223">
      <w:pPr>
        <w:ind w:firstLine="0"/>
        <w:rPr>
          <w:lang w:val="en-GB"/>
        </w:rPr>
      </w:pPr>
    </w:p>
    <w:p w14:paraId="2F170E60" w14:textId="436460E4" w:rsidR="00A10374" w:rsidRPr="00946D0C" w:rsidRDefault="00A10374" w:rsidP="00A10374">
      <w:pPr>
        <w:ind w:firstLine="0"/>
        <w:rPr>
          <w:sz w:val="18"/>
          <w:szCs w:val="18"/>
          <w:lang w:val="en-GB"/>
        </w:rPr>
      </w:pPr>
      <w:r w:rsidRPr="00946D0C">
        <w:rPr>
          <w:b/>
          <w:bCs/>
          <w:sz w:val="18"/>
          <w:szCs w:val="18"/>
          <w:lang w:val="en-GB"/>
        </w:rPr>
        <w:lastRenderedPageBreak/>
        <w:t xml:space="preserve">Table </w:t>
      </w:r>
      <w:r w:rsidR="00E87312">
        <w:rPr>
          <w:b/>
          <w:bCs/>
          <w:sz w:val="18"/>
          <w:szCs w:val="18"/>
          <w:lang w:val="en-GB"/>
        </w:rPr>
        <w:t>9</w:t>
      </w:r>
      <w:r w:rsidRPr="00946D0C">
        <w:rPr>
          <w:b/>
          <w:bCs/>
          <w:sz w:val="18"/>
          <w:szCs w:val="18"/>
          <w:lang w:val="en-GB"/>
        </w:rPr>
        <w:t xml:space="preserve">. </w:t>
      </w:r>
      <w:r w:rsidRPr="00946D0C">
        <w:rPr>
          <w:sz w:val="18"/>
          <w:szCs w:val="18"/>
          <w:lang w:val="en-GB"/>
        </w:rPr>
        <w:t>Top five anonymous features selected by ANOVA F-test.</w:t>
      </w:r>
    </w:p>
    <w:tbl>
      <w:tblPr>
        <w:tblW w:w="3083" w:type="dxa"/>
        <w:jc w:val="center"/>
        <w:tblCellSpacing w:w="15" w:type="dxa"/>
        <w:tblCellMar>
          <w:top w:w="15" w:type="dxa"/>
          <w:left w:w="15" w:type="dxa"/>
          <w:bottom w:w="15" w:type="dxa"/>
          <w:right w:w="15" w:type="dxa"/>
        </w:tblCellMar>
        <w:tblLook w:val="04A0" w:firstRow="1" w:lastRow="0" w:firstColumn="1" w:lastColumn="0" w:noHBand="0" w:noVBand="1"/>
      </w:tblPr>
      <w:tblGrid>
        <w:gridCol w:w="1297"/>
        <w:gridCol w:w="1786"/>
      </w:tblGrid>
      <w:tr w:rsidR="00A10374" w:rsidRPr="00946D0C" w14:paraId="2020A1C1" w14:textId="77777777" w:rsidTr="00946D0C">
        <w:trPr>
          <w:trHeight w:val="353"/>
          <w:tblHeader/>
          <w:tblCellSpacing w:w="15" w:type="dxa"/>
          <w:jc w:val="center"/>
        </w:trPr>
        <w:tc>
          <w:tcPr>
            <w:tcW w:w="0" w:type="auto"/>
            <w:tcBorders>
              <w:top w:val="single" w:sz="12" w:space="0" w:color="auto"/>
              <w:bottom w:val="single" w:sz="4" w:space="0" w:color="auto"/>
            </w:tcBorders>
            <w:vAlign w:val="center"/>
            <w:hideMark/>
          </w:tcPr>
          <w:p w14:paraId="228F4381" w14:textId="77777777" w:rsidR="00A10374" w:rsidRPr="00946D0C" w:rsidRDefault="00A10374" w:rsidP="00A10374">
            <w:pPr>
              <w:ind w:firstLine="0"/>
              <w:rPr>
                <w:sz w:val="18"/>
                <w:szCs w:val="18"/>
                <w:lang w:val="pt-PT"/>
              </w:rPr>
            </w:pPr>
            <w:proofErr w:type="spellStart"/>
            <w:r w:rsidRPr="00946D0C">
              <w:rPr>
                <w:sz w:val="18"/>
                <w:szCs w:val="18"/>
                <w:lang w:val="pt-PT"/>
              </w:rPr>
              <w:t>Feature</w:t>
            </w:r>
            <w:proofErr w:type="spellEnd"/>
          </w:p>
        </w:tc>
        <w:tc>
          <w:tcPr>
            <w:tcW w:w="0" w:type="auto"/>
            <w:tcBorders>
              <w:top w:val="single" w:sz="12" w:space="0" w:color="auto"/>
              <w:bottom w:val="single" w:sz="4" w:space="0" w:color="auto"/>
            </w:tcBorders>
            <w:vAlign w:val="center"/>
            <w:hideMark/>
          </w:tcPr>
          <w:p w14:paraId="6D1D8267" w14:textId="77777777" w:rsidR="00A10374" w:rsidRPr="00946D0C" w:rsidRDefault="00A10374" w:rsidP="00A10374">
            <w:pPr>
              <w:ind w:firstLine="0"/>
              <w:rPr>
                <w:sz w:val="18"/>
                <w:szCs w:val="18"/>
                <w:lang w:val="pt-PT"/>
              </w:rPr>
            </w:pPr>
            <w:r w:rsidRPr="00946D0C">
              <w:rPr>
                <w:sz w:val="18"/>
                <w:szCs w:val="18"/>
                <w:lang w:val="pt-PT"/>
              </w:rPr>
              <w:t>ANOVA F-score</w:t>
            </w:r>
          </w:p>
        </w:tc>
      </w:tr>
      <w:tr w:rsidR="00A10374" w:rsidRPr="00946D0C" w14:paraId="3FA1B232" w14:textId="77777777" w:rsidTr="00946D0C">
        <w:trPr>
          <w:trHeight w:val="314"/>
          <w:tblCellSpacing w:w="15" w:type="dxa"/>
          <w:jc w:val="center"/>
        </w:trPr>
        <w:tc>
          <w:tcPr>
            <w:tcW w:w="0" w:type="auto"/>
            <w:vAlign w:val="center"/>
            <w:hideMark/>
          </w:tcPr>
          <w:p w14:paraId="1EEA382A" w14:textId="77777777" w:rsidR="00A10374" w:rsidRPr="00946D0C" w:rsidRDefault="00A10374" w:rsidP="00A10374">
            <w:pPr>
              <w:ind w:firstLine="0"/>
              <w:rPr>
                <w:sz w:val="18"/>
                <w:szCs w:val="18"/>
                <w:lang w:val="pt-PT"/>
              </w:rPr>
            </w:pPr>
            <w:r w:rsidRPr="00946D0C">
              <w:rPr>
                <w:sz w:val="18"/>
                <w:szCs w:val="18"/>
                <w:lang w:val="pt-PT"/>
              </w:rPr>
              <w:t>gene_9175</w:t>
            </w:r>
          </w:p>
        </w:tc>
        <w:tc>
          <w:tcPr>
            <w:tcW w:w="0" w:type="auto"/>
            <w:vAlign w:val="center"/>
            <w:hideMark/>
          </w:tcPr>
          <w:p w14:paraId="1A796EF0" w14:textId="77777777" w:rsidR="00A10374" w:rsidRPr="00946D0C" w:rsidRDefault="00A10374" w:rsidP="00A10374">
            <w:pPr>
              <w:ind w:firstLine="0"/>
              <w:rPr>
                <w:sz w:val="18"/>
                <w:szCs w:val="18"/>
                <w:lang w:val="pt-PT"/>
              </w:rPr>
            </w:pPr>
            <w:r w:rsidRPr="00946D0C">
              <w:rPr>
                <w:sz w:val="18"/>
                <w:szCs w:val="18"/>
                <w:lang w:val="pt-PT"/>
              </w:rPr>
              <w:t>3836.253</w:t>
            </w:r>
          </w:p>
        </w:tc>
      </w:tr>
      <w:tr w:rsidR="00A10374" w:rsidRPr="00946D0C" w14:paraId="41B97E5E" w14:textId="77777777" w:rsidTr="00946D0C">
        <w:trPr>
          <w:trHeight w:val="314"/>
          <w:tblCellSpacing w:w="15" w:type="dxa"/>
          <w:jc w:val="center"/>
        </w:trPr>
        <w:tc>
          <w:tcPr>
            <w:tcW w:w="0" w:type="auto"/>
            <w:vAlign w:val="center"/>
            <w:hideMark/>
          </w:tcPr>
          <w:p w14:paraId="393E0D2B" w14:textId="77777777" w:rsidR="00A10374" w:rsidRPr="00946D0C" w:rsidRDefault="00A10374" w:rsidP="00A10374">
            <w:pPr>
              <w:ind w:firstLine="0"/>
              <w:rPr>
                <w:sz w:val="18"/>
                <w:szCs w:val="18"/>
                <w:lang w:val="pt-PT"/>
              </w:rPr>
            </w:pPr>
            <w:r w:rsidRPr="00946D0C">
              <w:rPr>
                <w:sz w:val="18"/>
                <w:szCs w:val="18"/>
                <w:lang w:val="pt-PT"/>
              </w:rPr>
              <w:t>gene_9176</w:t>
            </w:r>
          </w:p>
        </w:tc>
        <w:tc>
          <w:tcPr>
            <w:tcW w:w="0" w:type="auto"/>
            <w:vAlign w:val="center"/>
            <w:hideMark/>
          </w:tcPr>
          <w:p w14:paraId="1C8BFEC5" w14:textId="77777777" w:rsidR="00A10374" w:rsidRPr="00946D0C" w:rsidRDefault="00A10374" w:rsidP="00A10374">
            <w:pPr>
              <w:ind w:firstLine="0"/>
              <w:rPr>
                <w:sz w:val="18"/>
                <w:szCs w:val="18"/>
                <w:lang w:val="pt-PT"/>
              </w:rPr>
            </w:pPr>
            <w:r w:rsidRPr="00946D0C">
              <w:rPr>
                <w:sz w:val="18"/>
                <w:szCs w:val="18"/>
                <w:lang w:val="pt-PT"/>
              </w:rPr>
              <w:t>2978.369</w:t>
            </w:r>
          </w:p>
        </w:tc>
      </w:tr>
      <w:tr w:rsidR="00A10374" w:rsidRPr="00946D0C" w14:paraId="266F7CFE" w14:textId="77777777" w:rsidTr="00946D0C">
        <w:trPr>
          <w:trHeight w:val="334"/>
          <w:tblCellSpacing w:w="15" w:type="dxa"/>
          <w:jc w:val="center"/>
        </w:trPr>
        <w:tc>
          <w:tcPr>
            <w:tcW w:w="0" w:type="auto"/>
            <w:vAlign w:val="center"/>
            <w:hideMark/>
          </w:tcPr>
          <w:p w14:paraId="0431BBD6" w14:textId="77777777" w:rsidR="00A10374" w:rsidRPr="00946D0C" w:rsidRDefault="00A10374" w:rsidP="00A10374">
            <w:pPr>
              <w:ind w:firstLine="0"/>
              <w:rPr>
                <w:sz w:val="18"/>
                <w:szCs w:val="18"/>
                <w:lang w:val="pt-PT"/>
              </w:rPr>
            </w:pPr>
            <w:r w:rsidRPr="00946D0C">
              <w:rPr>
                <w:sz w:val="18"/>
                <w:szCs w:val="18"/>
                <w:lang w:val="pt-PT"/>
              </w:rPr>
              <w:t>gene_220</w:t>
            </w:r>
          </w:p>
        </w:tc>
        <w:tc>
          <w:tcPr>
            <w:tcW w:w="0" w:type="auto"/>
            <w:vAlign w:val="center"/>
            <w:hideMark/>
          </w:tcPr>
          <w:p w14:paraId="02FFB280" w14:textId="77777777" w:rsidR="00A10374" w:rsidRPr="00946D0C" w:rsidRDefault="00A10374" w:rsidP="00A10374">
            <w:pPr>
              <w:ind w:firstLine="0"/>
              <w:rPr>
                <w:sz w:val="18"/>
                <w:szCs w:val="18"/>
                <w:lang w:val="pt-PT"/>
              </w:rPr>
            </w:pPr>
            <w:r w:rsidRPr="00946D0C">
              <w:rPr>
                <w:sz w:val="18"/>
                <w:szCs w:val="18"/>
                <w:lang w:val="pt-PT"/>
              </w:rPr>
              <w:t>2704.445</w:t>
            </w:r>
          </w:p>
        </w:tc>
      </w:tr>
      <w:tr w:rsidR="00A10374" w:rsidRPr="00946D0C" w14:paraId="4298173A" w14:textId="77777777" w:rsidTr="00946D0C">
        <w:trPr>
          <w:trHeight w:val="314"/>
          <w:tblCellSpacing w:w="15" w:type="dxa"/>
          <w:jc w:val="center"/>
        </w:trPr>
        <w:tc>
          <w:tcPr>
            <w:tcW w:w="0" w:type="auto"/>
            <w:vAlign w:val="center"/>
            <w:hideMark/>
          </w:tcPr>
          <w:p w14:paraId="1E1AE15D" w14:textId="77777777" w:rsidR="00A10374" w:rsidRPr="00946D0C" w:rsidRDefault="00A10374" w:rsidP="00A10374">
            <w:pPr>
              <w:ind w:firstLine="0"/>
              <w:rPr>
                <w:sz w:val="18"/>
                <w:szCs w:val="18"/>
                <w:lang w:val="pt-PT"/>
              </w:rPr>
            </w:pPr>
            <w:r w:rsidRPr="00946D0C">
              <w:rPr>
                <w:sz w:val="18"/>
                <w:szCs w:val="18"/>
                <w:lang w:val="pt-PT"/>
              </w:rPr>
              <w:t>gene_219</w:t>
            </w:r>
          </w:p>
        </w:tc>
        <w:tc>
          <w:tcPr>
            <w:tcW w:w="0" w:type="auto"/>
            <w:vAlign w:val="center"/>
            <w:hideMark/>
          </w:tcPr>
          <w:p w14:paraId="08446309" w14:textId="77777777" w:rsidR="00A10374" w:rsidRPr="00946D0C" w:rsidRDefault="00A10374" w:rsidP="00A10374">
            <w:pPr>
              <w:ind w:firstLine="0"/>
              <w:rPr>
                <w:sz w:val="18"/>
                <w:szCs w:val="18"/>
                <w:lang w:val="pt-PT"/>
              </w:rPr>
            </w:pPr>
            <w:r w:rsidRPr="00946D0C">
              <w:rPr>
                <w:sz w:val="18"/>
                <w:szCs w:val="18"/>
                <w:lang w:val="pt-PT"/>
              </w:rPr>
              <w:t>2677.587</w:t>
            </w:r>
          </w:p>
        </w:tc>
      </w:tr>
      <w:tr w:rsidR="00A10374" w:rsidRPr="00946D0C" w14:paraId="4A00FB0D" w14:textId="77777777" w:rsidTr="00946D0C">
        <w:trPr>
          <w:trHeight w:val="334"/>
          <w:tblCellSpacing w:w="15" w:type="dxa"/>
          <w:jc w:val="center"/>
        </w:trPr>
        <w:tc>
          <w:tcPr>
            <w:tcW w:w="0" w:type="auto"/>
            <w:tcBorders>
              <w:bottom w:val="single" w:sz="12" w:space="0" w:color="auto"/>
            </w:tcBorders>
            <w:vAlign w:val="center"/>
            <w:hideMark/>
          </w:tcPr>
          <w:p w14:paraId="5FBFE66F" w14:textId="77777777" w:rsidR="00A10374" w:rsidRPr="00946D0C" w:rsidRDefault="00A10374" w:rsidP="00A10374">
            <w:pPr>
              <w:ind w:firstLine="0"/>
              <w:rPr>
                <w:sz w:val="18"/>
                <w:szCs w:val="18"/>
                <w:lang w:val="pt-PT"/>
              </w:rPr>
            </w:pPr>
            <w:r w:rsidRPr="00946D0C">
              <w:rPr>
                <w:sz w:val="18"/>
                <w:szCs w:val="18"/>
                <w:lang w:val="pt-PT"/>
              </w:rPr>
              <w:t>gene_15895</w:t>
            </w:r>
          </w:p>
        </w:tc>
        <w:tc>
          <w:tcPr>
            <w:tcW w:w="0" w:type="auto"/>
            <w:tcBorders>
              <w:bottom w:val="single" w:sz="12" w:space="0" w:color="auto"/>
            </w:tcBorders>
            <w:vAlign w:val="center"/>
            <w:hideMark/>
          </w:tcPr>
          <w:p w14:paraId="5FF80C69" w14:textId="77777777" w:rsidR="00A10374" w:rsidRPr="00946D0C" w:rsidRDefault="00A10374" w:rsidP="00A10374">
            <w:pPr>
              <w:ind w:firstLine="0"/>
              <w:rPr>
                <w:sz w:val="18"/>
                <w:szCs w:val="18"/>
                <w:lang w:val="pt-PT"/>
              </w:rPr>
            </w:pPr>
            <w:r w:rsidRPr="00946D0C">
              <w:rPr>
                <w:sz w:val="18"/>
                <w:szCs w:val="18"/>
                <w:lang w:val="pt-PT"/>
              </w:rPr>
              <w:t>2652.678</w:t>
            </w:r>
          </w:p>
        </w:tc>
      </w:tr>
    </w:tbl>
    <w:p w14:paraId="2DCB99BC" w14:textId="77777777" w:rsidR="00946D0C" w:rsidRDefault="00946D0C" w:rsidP="00946D0C">
      <w:pPr>
        <w:rPr>
          <w:lang w:val="en-GB"/>
        </w:rPr>
      </w:pPr>
    </w:p>
    <w:p w14:paraId="4FE5E32A" w14:textId="77777777" w:rsidR="00946D0C" w:rsidRDefault="00A10374" w:rsidP="00946D0C">
      <w:pPr>
        <w:rPr>
          <w:lang w:val="en-GB"/>
        </w:rPr>
      </w:pPr>
      <w:r w:rsidRPr="00A10374">
        <w:rPr>
          <w:lang w:val="en-GB"/>
        </w:rPr>
        <w:t xml:space="preserve">These features should be interpreted only as computationally discriminative variables. The dataset does not provide real gene symbols, </w:t>
      </w:r>
      <w:proofErr w:type="spellStart"/>
      <w:r w:rsidRPr="00A10374">
        <w:rPr>
          <w:lang w:val="en-GB"/>
        </w:rPr>
        <w:t>Ensembl</w:t>
      </w:r>
      <w:proofErr w:type="spellEnd"/>
      <w:r w:rsidRPr="00A10374">
        <w:rPr>
          <w:lang w:val="en-GB"/>
        </w:rPr>
        <w:t xml:space="preserve"> IDs or </w:t>
      </w:r>
      <w:proofErr w:type="spellStart"/>
      <w:r w:rsidRPr="00A10374">
        <w:rPr>
          <w:lang w:val="en-GB"/>
        </w:rPr>
        <w:t>RefSeq</w:t>
      </w:r>
      <w:proofErr w:type="spellEnd"/>
      <w:r w:rsidRPr="00A10374">
        <w:rPr>
          <w:lang w:val="en-GB"/>
        </w:rPr>
        <w:t xml:space="preserve"> identifiers. Therefore, it is not possible to assign biological meaning to these features. This is a major limitation of the dataset. Without a mapping file, claiming that these selected features correspond to specific cancer-related genes or biomarkers would be methodologically incorrect. Future work should use RNA-</w:t>
      </w:r>
      <w:proofErr w:type="spellStart"/>
      <w:r w:rsidRPr="00A10374">
        <w:rPr>
          <w:lang w:val="en-GB"/>
        </w:rPr>
        <w:t>Seq</w:t>
      </w:r>
      <w:proofErr w:type="spellEnd"/>
      <w:r w:rsidRPr="00A10374">
        <w:rPr>
          <w:lang w:val="en-GB"/>
        </w:rPr>
        <w:t xml:space="preserve"> datasets with real gene identifiers to enable biological annotation, pathway enrichment and comparison with known biomarkers [10, 13].</w:t>
      </w:r>
    </w:p>
    <w:p w14:paraId="3985A481" w14:textId="4F9955EE" w:rsidR="00A10374" w:rsidRDefault="00A10374" w:rsidP="00946D0C">
      <w:pPr>
        <w:rPr>
          <w:lang w:val="en-GB"/>
        </w:rPr>
      </w:pPr>
      <w:r w:rsidRPr="00A10374">
        <w:rPr>
          <w:lang w:val="en-GB"/>
        </w:rPr>
        <w:t>A lightweight label-shuffling control was also performed in the notebook</w:t>
      </w:r>
      <w:r w:rsidR="00946D0C">
        <w:rPr>
          <w:lang w:val="en-GB"/>
        </w:rPr>
        <w:t xml:space="preserve"> (Table </w:t>
      </w:r>
      <w:r w:rsidR="00E87312">
        <w:rPr>
          <w:lang w:val="en-GB"/>
        </w:rPr>
        <w:t>10</w:t>
      </w:r>
      <w:r w:rsidR="00946D0C">
        <w:rPr>
          <w:lang w:val="en-GB"/>
        </w:rPr>
        <w:t>)</w:t>
      </w:r>
      <w:r w:rsidRPr="00A10374">
        <w:rPr>
          <w:lang w:val="en-GB"/>
        </w:rPr>
        <w:t>. This control was used to evaluate whether the supervised performance was clearly higher than the performance obtained when the training labels were randomly shuffled</w:t>
      </w:r>
      <w:r w:rsidR="00095F23">
        <w:rPr>
          <w:lang w:val="en-GB"/>
        </w:rPr>
        <w:t xml:space="preserve"> (Fig 10)</w:t>
      </w:r>
      <w:r w:rsidRPr="00A10374">
        <w:rPr>
          <w:lang w:val="en-GB"/>
        </w:rPr>
        <w:t>. The model trained with real labels achieved F1-score macro = 1.000, while the mean F1-score macro after five label shuffles was 0.197 ± 0.035.</w:t>
      </w:r>
    </w:p>
    <w:p w14:paraId="48A15FC2" w14:textId="77777777" w:rsidR="00681B22" w:rsidRPr="00A10374" w:rsidRDefault="00681B22" w:rsidP="00681B22">
      <w:pPr>
        <w:ind w:firstLine="0"/>
        <w:rPr>
          <w:lang w:val="en-GB"/>
        </w:rPr>
      </w:pPr>
    </w:p>
    <w:p w14:paraId="77A23CA8" w14:textId="77777777" w:rsidR="00946D0C" w:rsidRDefault="00946D0C" w:rsidP="00A10374">
      <w:pPr>
        <w:ind w:firstLine="0"/>
        <w:rPr>
          <w:b/>
          <w:bCs/>
          <w:lang w:val="en-GB"/>
        </w:rPr>
      </w:pPr>
    </w:p>
    <w:p w14:paraId="6BFC0D14" w14:textId="47D901F4" w:rsidR="00A10374" w:rsidRPr="00946D0C" w:rsidRDefault="00A10374" w:rsidP="00A10374">
      <w:pPr>
        <w:ind w:firstLine="0"/>
        <w:rPr>
          <w:sz w:val="18"/>
          <w:szCs w:val="18"/>
          <w:lang w:val="en-GB"/>
        </w:rPr>
      </w:pPr>
      <w:r w:rsidRPr="00946D0C">
        <w:rPr>
          <w:b/>
          <w:bCs/>
          <w:sz w:val="18"/>
          <w:szCs w:val="18"/>
          <w:lang w:val="en-GB"/>
        </w:rPr>
        <w:t xml:space="preserve">Table </w:t>
      </w:r>
      <w:r w:rsidR="00E87312">
        <w:rPr>
          <w:b/>
          <w:bCs/>
          <w:sz w:val="18"/>
          <w:szCs w:val="18"/>
          <w:lang w:val="en-GB"/>
        </w:rPr>
        <w:t>10</w:t>
      </w:r>
      <w:r w:rsidRPr="00946D0C">
        <w:rPr>
          <w:b/>
          <w:bCs/>
          <w:sz w:val="18"/>
          <w:szCs w:val="18"/>
          <w:lang w:val="en-GB"/>
        </w:rPr>
        <w:t>.</w:t>
      </w:r>
      <w:r w:rsidRPr="00946D0C">
        <w:rPr>
          <w:sz w:val="18"/>
          <w:szCs w:val="18"/>
          <w:lang w:val="en-GB"/>
        </w:rPr>
        <w:t xml:space="preserve"> Label-shuffling control results.</w:t>
      </w:r>
    </w:p>
    <w:tbl>
      <w:tblPr>
        <w:tblW w:w="7285" w:type="dxa"/>
        <w:jc w:val="center"/>
        <w:tblCellSpacing w:w="15" w:type="dxa"/>
        <w:tblCellMar>
          <w:top w:w="15" w:type="dxa"/>
          <w:left w:w="15" w:type="dxa"/>
          <w:bottom w:w="15" w:type="dxa"/>
          <w:right w:w="15" w:type="dxa"/>
        </w:tblCellMar>
        <w:tblLook w:val="04A0" w:firstRow="1" w:lastRow="0" w:firstColumn="1" w:lastColumn="0" w:noHBand="0" w:noVBand="1"/>
      </w:tblPr>
      <w:tblGrid>
        <w:gridCol w:w="1532"/>
        <w:gridCol w:w="2209"/>
        <w:gridCol w:w="66"/>
        <w:gridCol w:w="2036"/>
        <w:gridCol w:w="1442"/>
      </w:tblGrid>
      <w:tr w:rsidR="00946D0C" w:rsidRPr="00946D0C" w14:paraId="55461273" w14:textId="77777777" w:rsidTr="00946D0C">
        <w:trPr>
          <w:trHeight w:val="900"/>
          <w:tblHeader/>
          <w:tblCellSpacing w:w="15" w:type="dxa"/>
          <w:jc w:val="center"/>
        </w:trPr>
        <w:tc>
          <w:tcPr>
            <w:tcW w:w="0" w:type="auto"/>
            <w:tcBorders>
              <w:top w:val="single" w:sz="12" w:space="0" w:color="auto"/>
              <w:bottom w:val="single" w:sz="4" w:space="0" w:color="auto"/>
            </w:tcBorders>
            <w:vAlign w:val="center"/>
            <w:hideMark/>
          </w:tcPr>
          <w:p w14:paraId="3F8EAAFB" w14:textId="77777777" w:rsidR="00946D0C" w:rsidRPr="00946D0C" w:rsidRDefault="00946D0C" w:rsidP="00A10374">
            <w:pPr>
              <w:ind w:firstLine="0"/>
              <w:rPr>
                <w:sz w:val="18"/>
                <w:szCs w:val="18"/>
                <w:lang w:val="pt-PT"/>
              </w:rPr>
            </w:pPr>
            <w:r w:rsidRPr="00946D0C">
              <w:rPr>
                <w:sz w:val="18"/>
                <w:szCs w:val="18"/>
                <w:lang w:val="pt-PT"/>
              </w:rPr>
              <w:t>Real F1-score macro</w:t>
            </w:r>
          </w:p>
        </w:tc>
        <w:tc>
          <w:tcPr>
            <w:tcW w:w="0" w:type="auto"/>
            <w:tcBorders>
              <w:top w:val="single" w:sz="12" w:space="0" w:color="auto"/>
              <w:bottom w:val="single" w:sz="4" w:space="0" w:color="auto"/>
            </w:tcBorders>
            <w:vAlign w:val="center"/>
            <w:hideMark/>
          </w:tcPr>
          <w:p w14:paraId="5F423C9E" w14:textId="77777777" w:rsidR="00946D0C" w:rsidRPr="00946D0C" w:rsidRDefault="00946D0C" w:rsidP="00A10374">
            <w:pPr>
              <w:ind w:firstLine="0"/>
              <w:rPr>
                <w:sz w:val="18"/>
                <w:szCs w:val="18"/>
                <w:lang w:val="en-GB"/>
              </w:rPr>
            </w:pPr>
            <w:r w:rsidRPr="00946D0C">
              <w:rPr>
                <w:sz w:val="18"/>
                <w:szCs w:val="18"/>
                <w:lang w:val="en-GB"/>
              </w:rPr>
              <w:t>Mean shuffled F1-score macro</w:t>
            </w:r>
          </w:p>
        </w:tc>
        <w:tc>
          <w:tcPr>
            <w:tcW w:w="0" w:type="auto"/>
            <w:tcBorders>
              <w:top w:val="single" w:sz="12" w:space="0" w:color="auto"/>
              <w:bottom w:val="single" w:sz="4" w:space="0" w:color="auto"/>
            </w:tcBorders>
          </w:tcPr>
          <w:p w14:paraId="0444655A" w14:textId="77777777" w:rsidR="00946D0C" w:rsidRPr="00946D0C" w:rsidRDefault="00946D0C" w:rsidP="00A10374">
            <w:pPr>
              <w:ind w:firstLine="0"/>
              <w:rPr>
                <w:sz w:val="18"/>
                <w:szCs w:val="18"/>
                <w:lang w:val="en-GB"/>
              </w:rPr>
            </w:pPr>
          </w:p>
        </w:tc>
        <w:tc>
          <w:tcPr>
            <w:tcW w:w="0" w:type="auto"/>
            <w:tcBorders>
              <w:top w:val="single" w:sz="12" w:space="0" w:color="auto"/>
              <w:bottom w:val="single" w:sz="4" w:space="0" w:color="auto"/>
            </w:tcBorders>
            <w:vAlign w:val="center"/>
            <w:hideMark/>
          </w:tcPr>
          <w:p w14:paraId="0B1C66A6" w14:textId="64C8BE96" w:rsidR="00946D0C" w:rsidRPr="00946D0C" w:rsidRDefault="00946D0C" w:rsidP="00A10374">
            <w:pPr>
              <w:ind w:firstLine="0"/>
              <w:rPr>
                <w:sz w:val="18"/>
                <w:szCs w:val="18"/>
                <w:lang w:val="en-GB"/>
              </w:rPr>
            </w:pPr>
            <w:r w:rsidRPr="00946D0C">
              <w:rPr>
                <w:sz w:val="18"/>
                <w:szCs w:val="18"/>
                <w:lang w:val="en-GB"/>
              </w:rPr>
              <w:t>SD shuffled F1-score macro</w:t>
            </w:r>
          </w:p>
        </w:tc>
        <w:tc>
          <w:tcPr>
            <w:tcW w:w="0" w:type="auto"/>
            <w:tcBorders>
              <w:top w:val="single" w:sz="12" w:space="0" w:color="auto"/>
              <w:bottom w:val="single" w:sz="4" w:space="0" w:color="auto"/>
            </w:tcBorders>
            <w:vAlign w:val="center"/>
            <w:hideMark/>
          </w:tcPr>
          <w:p w14:paraId="5B9A9B56" w14:textId="77777777" w:rsidR="00946D0C" w:rsidRPr="00946D0C" w:rsidRDefault="00946D0C" w:rsidP="00A10374">
            <w:pPr>
              <w:ind w:firstLine="0"/>
              <w:rPr>
                <w:sz w:val="18"/>
                <w:szCs w:val="18"/>
                <w:lang w:val="pt-PT"/>
              </w:rPr>
            </w:pPr>
            <w:proofErr w:type="spellStart"/>
            <w:r w:rsidRPr="00946D0C">
              <w:rPr>
                <w:sz w:val="18"/>
                <w:szCs w:val="18"/>
                <w:lang w:val="pt-PT"/>
              </w:rPr>
              <w:t>Number</w:t>
            </w:r>
            <w:proofErr w:type="spellEnd"/>
            <w:r w:rsidRPr="00946D0C">
              <w:rPr>
                <w:sz w:val="18"/>
                <w:szCs w:val="18"/>
                <w:lang w:val="pt-PT"/>
              </w:rPr>
              <w:t xml:space="preserve"> </w:t>
            </w:r>
            <w:proofErr w:type="spellStart"/>
            <w:r w:rsidRPr="00946D0C">
              <w:rPr>
                <w:sz w:val="18"/>
                <w:szCs w:val="18"/>
                <w:lang w:val="pt-PT"/>
              </w:rPr>
              <w:t>of</w:t>
            </w:r>
            <w:proofErr w:type="spellEnd"/>
            <w:r w:rsidRPr="00946D0C">
              <w:rPr>
                <w:sz w:val="18"/>
                <w:szCs w:val="18"/>
                <w:lang w:val="pt-PT"/>
              </w:rPr>
              <w:t xml:space="preserve"> </w:t>
            </w:r>
            <w:proofErr w:type="spellStart"/>
            <w:r w:rsidRPr="00946D0C">
              <w:rPr>
                <w:sz w:val="18"/>
                <w:szCs w:val="18"/>
                <w:lang w:val="pt-PT"/>
              </w:rPr>
              <w:t>shuffles</w:t>
            </w:r>
            <w:proofErr w:type="spellEnd"/>
          </w:p>
        </w:tc>
      </w:tr>
      <w:tr w:rsidR="00946D0C" w:rsidRPr="00946D0C" w14:paraId="31DB9B47" w14:textId="77777777" w:rsidTr="00946D0C">
        <w:trPr>
          <w:trHeight w:val="436"/>
          <w:tblCellSpacing w:w="15" w:type="dxa"/>
          <w:jc w:val="center"/>
        </w:trPr>
        <w:tc>
          <w:tcPr>
            <w:tcW w:w="0" w:type="auto"/>
            <w:tcBorders>
              <w:bottom w:val="single" w:sz="12" w:space="0" w:color="auto"/>
            </w:tcBorders>
            <w:vAlign w:val="center"/>
            <w:hideMark/>
          </w:tcPr>
          <w:p w14:paraId="7C3EA84E" w14:textId="77777777" w:rsidR="00946D0C" w:rsidRPr="00946D0C" w:rsidRDefault="00946D0C" w:rsidP="00A10374">
            <w:pPr>
              <w:ind w:firstLine="0"/>
              <w:rPr>
                <w:sz w:val="18"/>
                <w:szCs w:val="18"/>
                <w:lang w:val="pt-PT"/>
              </w:rPr>
            </w:pPr>
            <w:r w:rsidRPr="00946D0C">
              <w:rPr>
                <w:sz w:val="18"/>
                <w:szCs w:val="18"/>
                <w:lang w:val="pt-PT"/>
              </w:rPr>
              <w:t>1.000</w:t>
            </w:r>
          </w:p>
        </w:tc>
        <w:tc>
          <w:tcPr>
            <w:tcW w:w="0" w:type="auto"/>
            <w:tcBorders>
              <w:bottom w:val="single" w:sz="12" w:space="0" w:color="auto"/>
            </w:tcBorders>
            <w:vAlign w:val="center"/>
            <w:hideMark/>
          </w:tcPr>
          <w:p w14:paraId="0ACBB312" w14:textId="77777777" w:rsidR="00946D0C" w:rsidRPr="00946D0C" w:rsidRDefault="00946D0C" w:rsidP="00A10374">
            <w:pPr>
              <w:ind w:firstLine="0"/>
              <w:rPr>
                <w:sz w:val="18"/>
                <w:szCs w:val="18"/>
                <w:lang w:val="pt-PT"/>
              </w:rPr>
            </w:pPr>
            <w:r w:rsidRPr="00946D0C">
              <w:rPr>
                <w:sz w:val="18"/>
                <w:szCs w:val="18"/>
                <w:lang w:val="pt-PT"/>
              </w:rPr>
              <w:t>0.197</w:t>
            </w:r>
          </w:p>
        </w:tc>
        <w:tc>
          <w:tcPr>
            <w:tcW w:w="0" w:type="auto"/>
            <w:tcBorders>
              <w:bottom w:val="single" w:sz="12" w:space="0" w:color="auto"/>
            </w:tcBorders>
          </w:tcPr>
          <w:p w14:paraId="57F5EC55" w14:textId="77777777" w:rsidR="00946D0C" w:rsidRPr="00946D0C" w:rsidRDefault="00946D0C" w:rsidP="00A10374">
            <w:pPr>
              <w:ind w:firstLine="0"/>
              <w:rPr>
                <w:sz w:val="18"/>
                <w:szCs w:val="18"/>
                <w:lang w:val="pt-PT"/>
              </w:rPr>
            </w:pPr>
          </w:p>
        </w:tc>
        <w:tc>
          <w:tcPr>
            <w:tcW w:w="0" w:type="auto"/>
            <w:tcBorders>
              <w:bottom w:val="single" w:sz="12" w:space="0" w:color="auto"/>
            </w:tcBorders>
            <w:vAlign w:val="center"/>
            <w:hideMark/>
          </w:tcPr>
          <w:p w14:paraId="43A18165" w14:textId="26F67512" w:rsidR="00946D0C" w:rsidRPr="00946D0C" w:rsidRDefault="00946D0C" w:rsidP="00A10374">
            <w:pPr>
              <w:ind w:firstLine="0"/>
              <w:rPr>
                <w:sz w:val="18"/>
                <w:szCs w:val="18"/>
                <w:lang w:val="pt-PT"/>
              </w:rPr>
            </w:pPr>
            <w:r w:rsidRPr="00946D0C">
              <w:rPr>
                <w:sz w:val="18"/>
                <w:szCs w:val="18"/>
                <w:lang w:val="pt-PT"/>
              </w:rPr>
              <w:t>0.035</w:t>
            </w:r>
          </w:p>
        </w:tc>
        <w:tc>
          <w:tcPr>
            <w:tcW w:w="0" w:type="auto"/>
            <w:tcBorders>
              <w:bottom w:val="single" w:sz="12" w:space="0" w:color="auto"/>
            </w:tcBorders>
            <w:vAlign w:val="center"/>
            <w:hideMark/>
          </w:tcPr>
          <w:p w14:paraId="25EDE0F3" w14:textId="77777777" w:rsidR="00946D0C" w:rsidRPr="00946D0C" w:rsidRDefault="00946D0C" w:rsidP="00A10374">
            <w:pPr>
              <w:ind w:firstLine="0"/>
              <w:rPr>
                <w:sz w:val="18"/>
                <w:szCs w:val="18"/>
                <w:lang w:val="pt-PT"/>
              </w:rPr>
            </w:pPr>
            <w:r w:rsidRPr="00946D0C">
              <w:rPr>
                <w:sz w:val="18"/>
                <w:szCs w:val="18"/>
                <w:lang w:val="pt-PT"/>
              </w:rPr>
              <w:t>5</w:t>
            </w:r>
          </w:p>
        </w:tc>
      </w:tr>
    </w:tbl>
    <w:p w14:paraId="234B44C8" w14:textId="77777777" w:rsidR="00095F23" w:rsidRDefault="00095F23" w:rsidP="00A10374">
      <w:pPr>
        <w:ind w:firstLine="0"/>
        <w:rPr>
          <w:b/>
          <w:bCs/>
          <w:lang w:val="en-GB"/>
        </w:rPr>
      </w:pPr>
    </w:p>
    <w:p w14:paraId="1EF0FE3E" w14:textId="71FF3D31" w:rsidR="000B4223" w:rsidRDefault="000B4223" w:rsidP="000B4223">
      <w:pPr>
        <w:ind w:firstLine="0"/>
        <w:jc w:val="center"/>
        <w:rPr>
          <w:b/>
          <w:bCs/>
          <w:lang w:val="en-GB"/>
        </w:rPr>
      </w:pPr>
      <w:r>
        <w:rPr>
          <w:b/>
          <w:bCs/>
          <w:noProof/>
          <w:lang w:val="en-GB"/>
        </w:rPr>
        <w:lastRenderedPageBreak/>
        <w:drawing>
          <wp:inline distT="0" distB="0" distL="0" distR="0" wp14:anchorId="67DB68A6" wp14:editId="726F48DA">
            <wp:extent cx="3950360" cy="2225040"/>
            <wp:effectExtent l="0" t="0" r="0" b="3810"/>
            <wp:docPr id="67275218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52189" name="Imagem 6727521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54391" cy="2227310"/>
                    </a:xfrm>
                    <a:prstGeom prst="rect">
                      <a:avLst/>
                    </a:prstGeom>
                  </pic:spPr>
                </pic:pic>
              </a:graphicData>
            </a:graphic>
          </wp:inline>
        </w:drawing>
      </w:r>
    </w:p>
    <w:p w14:paraId="50E0B3D4" w14:textId="124936C3" w:rsidR="00A10374" w:rsidRPr="000B4223" w:rsidRDefault="00A10374" w:rsidP="00A10374">
      <w:pPr>
        <w:ind w:firstLine="0"/>
        <w:rPr>
          <w:sz w:val="18"/>
          <w:szCs w:val="18"/>
          <w:lang w:val="en-GB"/>
        </w:rPr>
      </w:pPr>
      <w:r w:rsidRPr="000B4223">
        <w:rPr>
          <w:sz w:val="18"/>
          <w:szCs w:val="18"/>
          <w:lang w:val="en-GB"/>
        </w:rPr>
        <w:br/>
      </w:r>
      <w:r w:rsidRPr="000B4223">
        <w:rPr>
          <w:b/>
          <w:bCs/>
          <w:sz w:val="18"/>
          <w:szCs w:val="18"/>
          <w:lang w:val="en-GB"/>
        </w:rPr>
        <w:t>Fig. 10.</w:t>
      </w:r>
      <w:r w:rsidRPr="000B4223">
        <w:rPr>
          <w:sz w:val="18"/>
          <w:szCs w:val="18"/>
          <w:lang w:val="en-GB"/>
        </w:rPr>
        <w:t xml:space="preserve"> Label-shuffling control comparing real-label and shuffled-label F1-score macro.</w:t>
      </w:r>
    </w:p>
    <w:p w14:paraId="520138A7" w14:textId="77777777" w:rsidR="00095F23" w:rsidRPr="00A10374" w:rsidRDefault="00095F23" w:rsidP="00A10374">
      <w:pPr>
        <w:ind w:firstLine="0"/>
        <w:rPr>
          <w:lang w:val="en-GB"/>
        </w:rPr>
      </w:pPr>
    </w:p>
    <w:p w14:paraId="0B743921" w14:textId="77777777" w:rsidR="00095F23" w:rsidRDefault="00A10374" w:rsidP="00095F23">
      <w:pPr>
        <w:rPr>
          <w:lang w:val="en-GB"/>
        </w:rPr>
      </w:pPr>
      <w:r w:rsidRPr="00A10374">
        <w:rPr>
          <w:lang w:val="en-GB"/>
        </w:rPr>
        <w:t>The large decrease in performance after shuffling the training labels supports the interpretation that the model learned class-associated structure rather than arbitrary patterns. This is particularly relevant in high-dimensional gene expression data, where models can appear to perform well if evaluation is not carefully controlled [1, 9, 11].</w:t>
      </w:r>
    </w:p>
    <w:p w14:paraId="0F3BE843" w14:textId="4F806374" w:rsidR="00A10374" w:rsidRDefault="00A10374" w:rsidP="00095F23">
      <w:pPr>
        <w:rPr>
          <w:lang w:val="en-GB"/>
        </w:rPr>
      </w:pPr>
      <w:r w:rsidRPr="00A10374">
        <w:rPr>
          <w:lang w:val="en-GB"/>
        </w:rPr>
        <w:t>This analysis should still be described accurately. It was not a formal permutation test with extensive resampling and p-value estimation. It was a lightweight label-shuffling control intended as a sanity check. Therefore, it strengthens the interpretation of the supervised results, but it does not replace independent external validation.</w:t>
      </w:r>
    </w:p>
    <w:p w14:paraId="2F4FF05D" w14:textId="2B3D6DA5" w:rsidR="000B7120" w:rsidRDefault="000B7120" w:rsidP="00095F23">
      <w:pPr>
        <w:pStyle w:val="Ttulo2"/>
        <w:rPr>
          <w:lang w:val="en-GB"/>
        </w:rPr>
      </w:pPr>
      <w:proofErr w:type="gramStart"/>
      <w:r>
        <w:t xml:space="preserve">4.6  </w:t>
      </w:r>
      <w:r w:rsidR="00372B5C" w:rsidRPr="00372B5C">
        <w:rPr>
          <w:bCs/>
        </w:rPr>
        <w:t>Overfitting</w:t>
      </w:r>
      <w:proofErr w:type="gramEnd"/>
      <w:r w:rsidR="00372B5C" w:rsidRPr="00372B5C">
        <w:rPr>
          <w:bCs/>
        </w:rPr>
        <w:t xml:space="preserve"> and Robustness Analysis</w:t>
      </w:r>
    </w:p>
    <w:p w14:paraId="176EB87F" w14:textId="77777777" w:rsidR="00372B5C" w:rsidRPr="00372B5C" w:rsidRDefault="00372B5C" w:rsidP="00372B5C">
      <w:pPr>
        <w:ind w:firstLine="0"/>
        <w:rPr>
          <w:lang w:val="en-GB"/>
        </w:rPr>
      </w:pPr>
      <w:r w:rsidRPr="00372B5C">
        <w:rPr>
          <w:lang w:val="en-GB"/>
        </w:rPr>
        <w:t>Because the dataset contains many more features than samples, potential overfitting was specifically considered [1, 9, 11]. Very high classification performance in high-dimensional gene expression datasets should be interpreted carefully, since models may learn patterns that are specific to the dataset rather than generalizable biological signals [9, 11].</w:t>
      </w:r>
    </w:p>
    <w:p w14:paraId="438FE5B6" w14:textId="03D257CF" w:rsidR="008E2583" w:rsidRDefault="00372B5C" w:rsidP="008E2583">
      <w:pPr>
        <w:rPr>
          <w:lang w:val="en-GB"/>
        </w:rPr>
      </w:pPr>
      <w:r w:rsidRPr="00372B5C">
        <w:rPr>
          <w:lang w:val="en-GB"/>
        </w:rPr>
        <w:t xml:space="preserve">To further evaluate this issue, train and test F1-score macro values were compared for the supervised models (Table </w:t>
      </w:r>
      <w:r>
        <w:rPr>
          <w:lang w:val="en-GB"/>
        </w:rPr>
        <w:t>11</w:t>
      </w:r>
      <w:r w:rsidR="008E2583">
        <w:rPr>
          <w:lang w:val="en-GB"/>
        </w:rPr>
        <w:t xml:space="preserve"> and Fig. 1</w:t>
      </w:r>
      <w:r w:rsidR="008E21B7">
        <w:rPr>
          <w:lang w:val="en-GB"/>
        </w:rPr>
        <w:t>1</w:t>
      </w:r>
      <w:r w:rsidRPr="00372B5C">
        <w:rPr>
          <w:lang w:val="en-GB"/>
        </w:rPr>
        <w:t>). The best models showed very small train-test gaps. Linear SVM and Linear SVM with PCA 50 both had a train-test F1-score gap of 0.005, while k-NN with PCA 50 showed a gap of 0.008. These results do not indicate severe overfitting within this dataset</w:t>
      </w:r>
      <w:r w:rsidR="008E2583">
        <w:rPr>
          <w:lang w:val="en-GB"/>
        </w:rPr>
        <w:t>.</w:t>
      </w:r>
    </w:p>
    <w:p w14:paraId="2930E3B1" w14:textId="77777777" w:rsidR="00372B5C" w:rsidRDefault="00372B5C" w:rsidP="00372B5C">
      <w:pPr>
        <w:rPr>
          <w:lang w:val="en-GB"/>
        </w:rPr>
      </w:pPr>
    </w:p>
    <w:p w14:paraId="19467808" w14:textId="77777777" w:rsidR="00372B5C" w:rsidRDefault="00372B5C" w:rsidP="00372B5C">
      <w:pPr>
        <w:rPr>
          <w:lang w:val="en-GB"/>
        </w:rPr>
      </w:pPr>
    </w:p>
    <w:p w14:paraId="5C26F04D" w14:textId="77777777" w:rsidR="00372B5C" w:rsidRDefault="00372B5C" w:rsidP="00372B5C">
      <w:pPr>
        <w:rPr>
          <w:lang w:val="en-GB"/>
        </w:rPr>
      </w:pPr>
    </w:p>
    <w:p w14:paraId="0084E927" w14:textId="5C5EECEA" w:rsidR="00372B5C" w:rsidRPr="00372B5C" w:rsidRDefault="00372B5C" w:rsidP="00372B5C">
      <w:pPr>
        <w:pStyle w:val="Legenda"/>
        <w:keepNext/>
        <w:rPr>
          <w:sz w:val="18"/>
          <w:szCs w:val="18"/>
        </w:rPr>
      </w:pPr>
      <w:r w:rsidRPr="00372B5C">
        <w:rPr>
          <w:sz w:val="18"/>
          <w:szCs w:val="18"/>
        </w:rPr>
        <w:lastRenderedPageBreak/>
        <w:t>Tab</w:t>
      </w:r>
      <w:r>
        <w:rPr>
          <w:sz w:val="18"/>
          <w:szCs w:val="18"/>
        </w:rPr>
        <w:t>le</w:t>
      </w:r>
      <w:r w:rsidRPr="00372B5C">
        <w:rPr>
          <w:sz w:val="18"/>
          <w:szCs w:val="18"/>
        </w:rPr>
        <w:t xml:space="preserve"> </w:t>
      </w:r>
      <w:r w:rsidRPr="00372B5C">
        <w:rPr>
          <w:sz w:val="18"/>
          <w:szCs w:val="18"/>
        </w:rPr>
        <w:fldChar w:fldCharType="begin"/>
      </w:r>
      <w:r w:rsidRPr="00372B5C">
        <w:rPr>
          <w:sz w:val="18"/>
          <w:szCs w:val="18"/>
        </w:rPr>
        <w:instrText xml:space="preserve"> SEQ Tabela \* ARABIC </w:instrText>
      </w:r>
      <w:r w:rsidRPr="00372B5C">
        <w:rPr>
          <w:sz w:val="18"/>
          <w:szCs w:val="18"/>
        </w:rPr>
        <w:fldChar w:fldCharType="separate"/>
      </w:r>
      <w:r w:rsidR="008E2583">
        <w:rPr>
          <w:noProof/>
          <w:sz w:val="18"/>
          <w:szCs w:val="18"/>
        </w:rPr>
        <w:t>1</w:t>
      </w:r>
      <w:r w:rsidRPr="00372B5C">
        <w:rPr>
          <w:sz w:val="18"/>
          <w:szCs w:val="18"/>
        </w:rPr>
        <w:fldChar w:fldCharType="end"/>
      </w:r>
      <w:r w:rsidRPr="00372B5C">
        <w:rPr>
          <w:sz w:val="18"/>
          <w:szCs w:val="18"/>
        </w:rPr>
        <w:t xml:space="preserve">1. </w:t>
      </w:r>
      <w:proofErr w:type="gramStart"/>
      <w:r w:rsidRPr="00372B5C">
        <w:rPr>
          <w:b w:val="0"/>
          <w:bCs/>
          <w:sz w:val="18"/>
          <w:szCs w:val="18"/>
        </w:rPr>
        <w:t>Train-test</w:t>
      </w:r>
      <w:proofErr w:type="gramEnd"/>
      <w:r w:rsidRPr="00372B5C">
        <w:rPr>
          <w:b w:val="0"/>
          <w:bCs/>
          <w:sz w:val="18"/>
          <w:szCs w:val="18"/>
        </w:rPr>
        <w:t xml:space="preserve"> comparison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3"/>
        <w:gridCol w:w="1817"/>
        <w:gridCol w:w="1716"/>
        <w:gridCol w:w="1541"/>
      </w:tblGrid>
      <w:tr w:rsidR="00372B5C" w:rsidRPr="00372B5C" w14:paraId="5F27E894" w14:textId="77777777" w:rsidTr="00372B5C">
        <w:trPr>
          <w:tblHeader/>
          <w:tblCellSpacing w:w="15" w:type="dxa"/>
          <w:jc w:val="center"/>
        </w:trPr>
        <w:tc>
          <w:tcPr>
            <w:tcW w:w="0" w:type="auto"/>
            <w:tcBorders>
              <w:top w:val="single" w:sz="12" w:space="0" w:color="auto"/>
              <w:bottom w:val="single" w:sz="4" w:space="0" w:color="auto"/>
            </w:tcBorders>
            <w:vAlign w:val="center"/>
            <w:hideMark/>
          </w:tcPr>
          <w:p w14:paraId="40F9436C" w14:textId="77777777" w:rsidR="00372B5C" w:rsidRPr="00372B5C" w:rsidRDefault="00372B5C" w:rsidP="00372B5C">
            <w:pPr>
              <w:jc w:val="center"/>
              <w:rPr>
                <w:b/>
                <w:bCs/>
                <w:sz w:val="18"/>
                <w:szCs w:val="18"/>
                <w:lang w:val="pt-PT"/>
              </w:rPr>
            </w:pPr>
            <w:proofErr w:type="spellStart"/>
            <w:r w:rsidRPr="00372B5C">
              <w:rPr>
                <w:b/>
                <w:bCs/>
                <w:sz w:val="18"/>
                <w:szCs w:val="18"/>
                <w:lang w:val="pt-PT"/>
              </w:rPr>
              <w:t>Model</w:t>
            </w:r>
            <w:proofErr w:type="spellEnd"/>
          </w:p>
        </w:tc>
        <w:tc>
          <w:tcPr>
            <w:tcW w:w="0" w:type="auto"/>
            <w:tcBorders>
              <w:top w:val="single" w:sz="12" w:space="0" w:color="auto"/>
              <w:bottom w:val="single" w:sz="4" w:space="0" w:color="auto"/>
            </w:tcBorders>
            <w:vAlign w:val="center"/>
            <w:hideMark/>
          </w:tcPr>
          <w:p w14:paraId="359C500A" w14:textId="5B31CCD7" w:rsidR="00372B5C" w:rsidRPr="00372B5C" w:rsidRDefault="00372B5C" w:rsidP="00372B5C">
            <w:pPr>
              <w:jc w:val="center"/>
              <w:rPr>
                <w:b/>
                <w:bCs/>
                <w:sz w:val="18"/>
                <w:szCs w:val="18"/>
                <w:lang w:val="pt-PT"/>
              </w:rPr>
            </w:pPr>
            <w:proofErr w:type="spellStart"/>
            <w:r w:rsidRPr="00372B5C">
              <w:rPr>
                <w:b/>
                <w:bCs/>
                <w:sz w:val="18"/>
                <w:szCs w:val="18"/>
                <w:lang w:val="pt-PT"/>
              </w:rPr>
              <w:t>Train</w:t>
            </w:r>
            <w:proofErr w:type="spellEnd"/>
            <w:r w:rsidRPr="00372B5C">
              <w:rPr>
                <w:b/>
                <w:bCs/>
                <w:sz w:val="18"/>
                <w:szCs w:val="18"/>
                <w:lang w:val="pt-PT"/>
              </w:rPr>
              <w:t xml:space="preserve"> F1-sc</w:t>
            </w:r>
            <w:r>
              <w:rPr>
                <w:b/>
                <w:bCs/>
                <w:sz w:val="18"/>
                <w:szCs w:val="18"/>
                <w:lang w:val="pt-PT"/>
              </w:rPr>
              <w:t>ore macro</w:t>
            </w:r>
          </w:p>
        </w:tc>
        <w:tc>
          <w:tcPr>
            <w:tcW w:w="0" w:type="auto"/>
            <w:tcBorders>
              <w:top w:val="single" w:sz="12" w:space="0" w:color="auto"/>
              <w:bottom w:val="single" w:sz="4" w:space="0" w:color="auto"/>
            </w:tcBorders>
            <w:vAlign w:val="center"/>
            <w:hideMark/>
          </w:tcPr>
          <w:p w14:paraId="48B76640" w14:textId="77777777" w:rsidR="00372B5C" w:rsidRPr="00372B5C" w:rsidRDefault="00372B5C" w:rsidP="00372B5C">
            <w:pPr>
              <w:jc w:val="center"/>
              <w:rPr>
                <w:b/>
                <w:bCs/>
                <w:sz w:val="18"/>
                <w:szCs w:val="18"/>
                <w:lang w:val="pt-PT"/>
              </w:rPr>
            </w:pPr>
            <w:proofErr w:type="spellStart"/>
            <w:r w:rsidRPr="00372B5C">
              <w:rPr>
                <w:b/>
                <w:bCs/>
                <w:sz w:val="18"/>
                <w:szCs w:val="18"/>
                <w:lang w:val="pt-PT"/>
              </w:rPr>
              <w:t>Test</w:t>
            </w:r>
            <w:proofErr w:type="spellEnd"/>
            <w:r w:rsidRPr="00372B5C">
              <w:rPr>
                <w:b/>
                <w:bCs/>
                <w:sz w:val="18"/>
                <w:szCs w:val="18"/>
                <w:lang w:val="pt-PT"/>
              </w:rPr>
              <w:t xml:space="preserve"> F1-score macro</w:t>
            </w:r>
          </w:p>
        </w:tc>
        <w:tc>
          <w:tcPr>
            <w:tcW w:w="0" w:type="auto"/>
            <w:tcBorders>
              <w:top w:val="single" w:sz="12" w:space="0" w:color="auto"/>
              <w:bottom w:val="single" w:sz="4" w:space="0" w:color="auto"/>
            </w:tcBorders>
            <w:vAlign w:val="center"/>
            <w:hideMark/>
          </w:tcPr>
          <w:p w14:paraId="3EDA7E31" w14:textId="77777777" w:rsidR="00372B5C" w:rsidRPr="00372B5C" w:rsidRDefault="00372B5C" w:rsidP="00372B5C">
            <w:pPr>
              <w:jc w:val="center"/>
              <w:rPr>
                <w:b/>
                <w:bCs/>
                <w:sz w:val="18"/>
                <w:szCs w:val="18"/>
                <w:lang w:val="pt-PT"/>
              </w:rPr>
            </w:pPr>
            <w:proofErr w:type="spellStart"/>
            <w:r w:rsidRPr="00372B5C">
              <w:rPr>
                <w:b/>
                <w:bCs/>
                <w:sz w:val="18"/>
                <w:szCs w:val="18"/>
                <w:lang w:val="pt-PT"/>
              </w:rPr>
              <w:t>Train-test</w:t>
            </w:r>
            <w:proofErr w:type="spellEnd"/>
            <w:r w:rsidRPr="00372B5C">
              <w:rPr>
                <w:b/>
                <w:bCs/>
                <w:sz w:val="18"/>
                <w:szCs w:val="18"/>
                <w:lang w:val="pt-PT"/>
              </w:rPr>
              <w:t xml:space="preserve"> F1 gap</w:t>
            </w:r>
          </w:p>
        </w:tc>
      </w:tr>
      <w:tr w:rsidR="00372B5C" w:rsidRPr="00372B5C" w14:paraId="6C68FF82" w14:textId="77777777" w:rsidTr="00372B5C">
        <w:trPr>
          <w:tblCellSpacing w:w="15" w:type="dxa"/>
          <w:jc w:val="center"/>
        </w:trPr>
        <w:tc>
          <w:tcPr>
            <w:tcW w:w="0" w:type="auto"/>
            <w:vAlign w:val="center"/>
            <w:hideMark/>
          </w:tcPr>
          <w:p w14:paraId="19125A3F" w14:textId="77777777" w:rsidR="00372B5C" w:rsidRPr="00372B5C" w:rsidRDefault="00372B5C" w:rsidP="00372B5C">
            <w:pPr>
              <w:jc w:val="center"/>
              <w:rPr>
                <w:sz w:val="18"/>
                <w:szCs w:val="18"/>
                <w:lang w:val="pt-PT"/>
              </w:rPr>
            </w:pPr>
            <w:proofErr w:type="spellStart"/>
            <w:r w:rsidRPr="00372B5C">
              <w:rPr>
                <w:sz w:val="18"/>
                <w:szCs w:val="18"/>
                <w:lang w:val="pt-PT"/>
              </w:rPr>
              <w:t>Logistic</w:t>
            </w:r>
            <w:proofErr w:type="spellEnd"/>
            <w:r w:rsidRPr="00372B5C">
              <w:rPr>
                <w:sz w:val="18"/>
                <w:szCs w:val="18"/>
                <w:lang w:val="pt-PT"/>
              </w:rPr>
              <w:t xml:space="preserve"> </w:t>
            </w:r>
            <w:proofErr w:type="spellStart"/>
            <w:r w:rsidRPr="00372B5C">
              <w:rPr>
                <w:sz w:val="18"/>
                <w:szCs w:val="18"/>
                <w:lang w:val="pt-PT"/>
              </w:rPr>
              <w:t>Regression</w:t>
            </w:r>
            <w:proofErr w:type="spellEnd"/>
          </w:p>
        </w:tc>
        <w:tc>
          <w:tcPr>
            <w:tcW w:w="0" w:type="auto"/>
            <w:vAlign w:val="center"/>
            <w:hideMark/>
          </w:tcPr>
          <w:p w14:paraId="701CEC9D" w14:textId="77777777" w:rsidR="00372B5C" w:rsidRPr="00372B5C" w:rsidRDefault="00372B5C" w:rsidP="00372B5C">
            <w:pPr>
              <w:jc w:val="center"/>
              <w:rPr>
                <w:sz w:val="18"/>
                <w:szCs w:val="18"/>
                <w:lang w:val="pt-PT"/>
              </w:rPr>
            </w:pPr>
            <w:r w:rsidRPr="00372B5C">
              <w:rPr>
                <w:sz w:val="18"/>
                <w:szCs w:val="18"/>
                <w:lang w:val="pt-PT"/>
              </w:rPr>
              <w:t>1.000</w:t>
            </w:r>
          </w:p>
        </w:tc>
        <w:tc>
          <w:tcPr>
            <w:tcW w:w="0" w:type="auto"/>
            <w:vAlign w:val="center"/>
            <w:hideMark/>
          </w:tcPr>
          <w:p w14:paraId="20AE390D" w14:textId="77777777" w:rsidR="00372B5C" w:rsidRPr="00372B5C" w:rsidRDefault="00372B5C" w:rsidP="00372B5C">
            <w:pPr>
              <w:jc w:val="center"/>
              <w:rPr>
                <w:sz w:val="18"/>
                <w:szCs w:val="18"/>
                <w:lang w:val="pt-PT"/>
              </w:rPr>
            </w:pPr>
            <w:r w:rsidRPr="00372B5C">
              <w:rPr>
                <w:sz w:val="18"/>
                <w:szCs w:val="18"/>
                <w:lang w:val="pt-PT"/>
              </w:rPr>
              <w:t>0.975</w:t>
            </w:r>
          </w:p>
        </w:tc>
        <w:tc>
          <w:tcPr>
            <w:tcW w:w="0" w:type="auto"/>
            <w:vAlign w:val="center"/>
            <w:hideMark/>
          </w:tcPr>
          <w:p w14:paraId="56CF5E7F" w14:textId="77777777" w:rsidR="00372B5C" w:rsidRPr="00372B5C" w:rsidRDefault="00372B5C" w:rsidP="00372B5C">
            <w:pPr>
              <w:jc w:val="center"/>
              <w:rPr>
                <w:sz w:val="18"/>
                <w:szCs w:val="18"/>
                <w:lang w:val="pt-PT"/>
              </w:rPr>
            </w:pPr>
            <w:r w:rsidRPr="00372B5C">
              <w:rPr>
                <w:sz w:val="18"/>
                <w:szCs w:val="18"/>
                <w:lang w:val="pt-PT"/>
              </w:rPr>
              <w:t>0.025</w:t>
            </w:r>
          </w:p>
        </w:tc>
      </w:tr>
      <w:tr w:rsidR="00372B5C" w:rsidRPr="00372B5C" w14:paraId="5088B739" w14:textId="77777777" w:rsidTr="00372B5C">
        <w:trPr>
          <w:tblCellSpacing w:w="15" w:type="dxa"/>
          <w:jc w:val="center"/>
        </w:trPr>
        <w:tc>
          <w:tcPr>
            <w:tcW w:w="0" w:type="auto"/>
            <w:vAlign w:val="center"/>
            <w:hideMark/>
          </w:tcPr>
          <w:p w14:paraId="131F021C" w14:textId="77777777" w:rsidR="00372B5C" w:rsidRPr="00372B5C" w:rsidRDefault="00372B5C" w:rsidP="00372B5C">
            <w:pPr>
              <w:jc w:val="center"/>
              <w:rPr>
                <w:sz w:val="18"/>
                <w:szCs w:val="18"/>
                <w:lang w:val="pt-PT"/>
              </w:rPr>
            </w:pPr>
            <w:r w:rsidRPr="00372B5C">
              <w:rPr>
                <w:sz w:val="18"/>
                <w:szCs w:val="18"/>
                <w:lang w:val="pt-PT"/>
              </w:rPr>
              <w:t>Linear SVM</w:t>
            </w:r>
          </w:p>
        </w:tc>
        <w:tc>
          <w:tcPr>
            <w:tcW w:w="0" w:type="auto"/>
            <w:vAlign w:val="center"/>
            <w:hideMark/>
          </w:tcPr>
          <w:p w14:paraId="27A0A498" w14:textId="77777777" w:rsidR="00372B5C" w:rsidRPr="00372B5C" w:rsidRDefault="00372B5C" w:rsidP="00372B5C">
            <w:pPr>
              <w:jc w:val="center"/>
              <w:rPr>
                <w:sz w:val="18"/>
                <w:szCs w:val="18"/>
                <w:lang w:val="pt-PT"/>
              </w:rPr>
            </w:pPr>
            <w:r w:rsidRPr="00372B5C">
              <w:rPr>
                <w:sz w:val="18"/>
                <w:szCs w:val="18"/>
                <w:lang w:val="pt-PT"/>
              </w:rPr>
              <w:t>1.000</w:t>
            </w:r>
          </w:p>
        </w:tc>
        <w:tc>
          <w:tcPr>
            <w:tcW w:w="0" w:type="auto"/>
            <w:vAlign w:val="center"/>
            <w:hideMark/>
          </w:tcPr>
          <w:p w14:paraId="58D72C71" w14:textId="77777777" w:rsidR="00372B5C" w:rsidRPr="00372B5C" w:rsidRDefault="00372B5C" w:rsidP="00372B5C">
            <w:pPr>
              <w:jc w:val="center"/>
              <w:rPr>
                <w:sz w:val="18"/>
                <w:szCs w:val="18"/>
                <w:lang w:val="pt-PT"/>
              </w:rPr>
            </w:pPr>
            <w:r w:rsidRPr="00372B5C">
              <w:rPr>
                <w:sz w:val="18"/>
                <w:szCs w:val="18"/>
                <w:lang w:val="pt-PT"/>
              </w:rPr>
              <w:t>0.995</w:t>
            </w:r>
          </w:p>
        </w:tc>
        <w:tc>
          <w:tcPr>
            <w:tcW w:w="0" w:type="auto"/>
            <w:vAlign w:val="center"/>
            <w:hideMark/>
          </w:tcPr>
          <w:p w14:paraId="51D0C0FE" w14:textId="77777777" w:rsidR="00372B5C" w:rsidRPr="00372B5C" w:rsidRDefault="00372B5C" w:rsidP="00372B5C">
            <w:pPr>
              <w:jc w:val="center"/>
              <w:rPr>
                <w:sz w:val="18"/>
                <w:szCs w:val="18"/>
                <w:lang w:val="pt-PT"/>
              </w:rPr>
            </w:pPr>
            <w:r w:rsidRPr="00372B5C">
              <w:rPr>
                <w:sz w:val="18"/>
                <w:szCs w:val="18"/>
                <w:lang w:val="pt-PT"/>
              </w:rPr>
              <w:t>0.005</w:t>
            </w:r>
          </w:p>
        </w:tc>
      </w:tr>
      <w:tr w:rsidR="00372B5C" w:rsidRPr="00372B5C" w14:paraId="436C7A7B" w14:textId="77777777" w:rsidTr="00372B5C">
        <w:trPr>
          <w:tblCellSpacing w:w="15" w:type="dxa"/>
          <w:jc w:val="center"/>
        </w:trPr>
        <w:tc>
          <w:tcPr>
            <w:tcW w:w="0" w:type="auto"/>
            <w:vAlign w:val="center"/>
            <w:hideMark/>
          </w:tcPr>
          <w:p w14:paraId="27E9F594" w14:textId="77777777" w:rsidR="00372B5C" w:rsidRPr="00372B5C" w:rsidRDefault="00372B5C" w:rsidP="00372B5C">
            <w:pPr>
              <w:jc w:val="center"/>
              <w:rPr>
                <w:sz w:val="18"/>
                <w:szCs w:val="18"/>
                <w:lang w:val="pt-PT"/>
              </w:rPr>
            </w:pPr>
            <w:r w:rsidRPr="00372B5C">
              <w:rPr>
                <w:sz w:val="18"/>
                <w:szCs w:val="18"/>
                <w:lang w:val="pt-PT"/>
              </w:rPr>
              <w:t>Linear SVM + PCA 50</w:t>
            </w:r>
          </w:p>
        </w:tc>
        <w:tc>
          <w:tcPr>
            <w:tcW w:w="0" w:type="auto"/>
            <w:vAlign w:val="center"/>
            <w:hideMark/>
          </w:tcPr>
          <w:p w14:paraId="557EE982" w14:textId="77777777" w:rsidR="00372B5C" w:rsidRPr="00372B5C" w:rsidRDefault="00372B5C" w:rsidP="00372B5C">
            <w:pPr>
              <w:jc w:val="center"/>
              <w:rPr>
                <w:sz w:val="18"/>
                <w:szCs w:val="18"/>
                <w:lang w:val="pt-PT"/>
              </w:rPr>
            </w:pPr>
            <w:r w:rsidRPr="00372B5C">
              <w:rPr>
                <w:sz w:val="18"/>
                <w:szCs w:val="18"/>
                <w:lang w:val="pt-PT"/>
              </w:rPr>
              <w:t>1.000</w:t>
            </w:r>
          </w:p>
        </w:tc>
        <w:tc>
          <w:tcPr>
            <w:tcW w:w="0" w:type="auto"/>
            <w:vAlign w:val="center"/>
            <w:hideMark/>
          </w:tcPr>
          <w:p w14:paraId="00D109A8" w14:textId="77777777" w:rsidR="00372B5C" w:rsidRPr="00372B5C" w:rsidRDefault="00372B5C" w:rsidP="00372B5C">
            <w:pPr>
              <w:jc w:val="center"/>
              <w:rPr>
                <w:sz w:val="18"/>
                <w:szCs w:val="18"/>
                <w:lang w:val="pt-PT"/>
              </w:rPr>
            </w:pPr>
            <w:r w:rsidRPr="00372B5C">
              <w:rPr>
                <w:sz w:val="18"/>
                <w:szCs w:val="18"/>
                <w:lang w:val="pt-PT"/>
              </w:rPr>
              <w:t>0.995</w:t>
            </w:r>
          </w:p>
        </w:tc>
        <w:tc>
          <w:tcPr>
            <w:tcW w:w="0" w:type="auto"/>
            <w:vAlign w:val="center"/>
            <w:hideMark/>
          </w:tcPr>
          <w:p w14:paraId="6E6C14F2" w14:textId="77777777" w:rsidR="00372B5C" w:rsidRPr="00372B5C" w:rsidRDefault="00372B5C" w:rsidP="00372B5C">
            <w:pPr>
              <w:jc w:val="center"/>
              <w:rPr>
                <w:sz w:val="18"/>
                <w:szCs w:val="18"/>
                <w:lang w:val="pt-PT"/>
              </w:rPr>
            </w:pPr>
            <w:r w:rsidRPr="00372B5C">
              <w:rPr>
                <w:sz w:val="18"/>
                <w:szCs w:val="18"/>
                <w:lang w:val="pt-PT"/>
              </w:rPr>
              <w:t>0.005</w:t>
            </w:r>
          </w:p>
        </w:tc>
      </w:tr>
      <w:tr w:rsidR="00372B5C" w:rsidRPr="00372B5C" w14:paraId="29DED600" w14:textId="77777777" w:rsidTr="00372B5C">
        <w:trPr>
          <w:tblCellSpacing w:w="15" w:type="dxa"/>
          <w:jc w:val="center"/>
        </w:trPr>
        <w:tc>
          <w:tcPr>
            <w:tcW w:w="0" w:type="auto"/>
            <w:tcBorders>
              <w:bottom w:val="single" w:sz="12" w:space="0" w:color="auto"/>
            </w:tcBorders>
            <w:vAlign w:val="center"/>
            <w:hideMark/>
          </w:tcPr>
          <w:p w14:paraId="33A39BB9" w14:textId="77777777" w:rsidR="00372B5C" w:rsidRPr="00372B5C" w:rsidRDefault="00372B5C" w:rsidP="00372B5C">
            <w:pPr>
              <w:jc w:val="center"/>
              <w:rPr>
                <w:sz w:val="18"/>
                <w:szCs w:val="18"/>
                <w:lang w:val="pt-PT"/>
              </w:rPr>
            </w:pPr>
            <w:r w:rsidRPr="00372B5C">
              <w:rPr>
                <w:sz w:val="18"/>
                <w:szCs w:val="18"/>
                <w:lang w:val="pt-PT"/>
              </w:rPr>
              <w:t>k-NN + PCA 50</w:t>
            </w:r>
          </w:p>
        </w:tc>
        <w:tc>
          <w:tcPr>
            <w:tcW w:w="0" w:type="auto"/>
            <w:tcBorders>
              <w:bottom w:val="single" w:sz="12" w:space="0" w:color="auto"/>
            </w:tcBorders>
            <w:vAlign w:val="center"/>
            <w:hideMark/>
          </w:tcPr>
          <w:p w14:paraId="2699D649" w14:textId="77777777" w:rsidR="00372B5C" w:rsidRPr="00372B5C" w:rsidRDefault="00372B5C" w:rsidP="00372B5C">
            <w:pPr>
              <w:jc w:val="center"/>
              <w:rPr>
                <w:sz w:val="18"/>
                <w:szCs w:val="18"/>
                <w:lang w:val="pt-PT"/>
              </w:rPr>
            </w:pPr>
            <w:r w:rsidRPr="00372B5C">
              <w:rPr>
                <w:sz w:val="18"/>
                <w:szCs w:val="18"/>
                <w:lang w:val="pt-PT"/>
              </w:rPr>
              <w:t>0.997</w:t>
            </w:r>
          </w:p>
        </w:tc>
        <w:tc>
          <w:tcPr>
            <w:tcW w:w="0" w:type="auto"/>
            <w:tcBorders>
              <w:bottom w:val="single" w:sz="12" w:space="0" w:color="auto"/>
            </w:tcBorders>
            <w:vAlign w:val="center"/>
            <w:hideMark/>
          </w:tcPr>
          <w:p w14:paraId="76BE6C55" w14:textId="77777777" w:rsidR="00372B5C" w:rsidRPr="00372B5C" w:rsidRDefault="00372B5C" w:rsidP="00372B5C">
            <w:pPr>
              <w:jc w:val="center"/>
              <w:rPr>
                <w:sz w:val="18"/>
                <w:szCs w:val="18"/>
                <w:lang w:val="pt-PT"/>
              </w:rPr>
            </w:pPr>
            <w:r w:rsidRPr="00372B5C">
              <w:rPr>
                <w:sz w:val="18"/>
                <w:szCs w:val="18"/>
                <w:lang w:val="pt-PT"/>
              </w:rPr>
              <w:t>0.989</w:t>
            </w:r>
          </w:p>
        </w:tc>
        <w:tc>
          <w:tcPr>
            <w:tcW w:w="0" w:type="auto"/>
            <w:tcBorders>
              <w:bottom w:val="single" w:sz="12" w:space="0" w:color="auto"/>
            </w:tcBorders>
            <w:vAlign w:val="center"/>
            <w:hideMark/>
          </w:tcPr>
          <w:p w14:paraId="024EF377" w14:textId="77777777" w:rsidR="00372B5C" w:rsidRPr="00372B5C" w:rsidRDefault="00372B5C" w:rsidP="00372B5C">
            <w:pPr>
              <w:jc w:val="center"/>
              <w:rPr>
                <w:sz w:val="18"/>
                <w:szCs w:val="18"/>
                <w:lang w:val="pt-PT"/>
              </w:rPr>
            </w:pPr>
            <w:r w:rsidRPr="00372B5C">
              <w:rPr>
                <w:sz w:val="18"/>
                <w:szCs w:val="18"/>
                <w:lang w:val="pt-PT"/>
              </w:rPr>
              <w:t>0.008</w:t>
            </w:r>
          </w:p>
        </w:tc>
      </w:tr>
    </w:tbl>
    <w:p w14:paraId="03712DD3" w14:textId="77777777" w:rsidR="008E2583" w:rsidRDefault="008E2583" w:rsidP="00372B5C">
      <w:pPr>
        <w:rPr>
          <w:lang w:val="en-GB"/>
        </w:rPr>
      </w:pPr>
    </w:p>
    <w:p w14:paraId="5A4FFCC1" w14:textId="77777777" w:rsidR="008E2583" w:rsidRDefault="008E2583" w:rsidP="008E2583">
      <w:pPr>
        <w:keepNext/>
      </w:pPr>
      <w:r w:rsidRPr="008E2583">
        <w:rPr>
          <w:noProof/>
          <w:lang w:val="en-GB"/>
        </w:rPr>
        <w:drawing>
          <wp:inline distT="0" distB="0" distL="0" distR="0" wp14:anchorId="7CF3F11F" wp14:editId="14B4089E">
            <wp:extent cx="4038600" cy="1927925"/>
            <wp:effectExtent l="0" t="0" r="0" b="0"/>
            <wp:docPr id="17644324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32478" name=""/>
                    <pic:cNvPicPr/>
                  </pic:nvPicPr>
                  <pic:blipFill>
                    <a:blip r:embed="rId21"/>
                    <a:stretch>
                      <a:fillRect/>
                    </a:stretch>
                  </pic:blipFill>
                  <pic:spPr>
                    <a:xfrm>
                      <a:off x="0" y="0"/>
                      <a:ext cx="4042978" cy="1930015"/>
                    </a:xfrm>
                    <a:prstGeom prst="rect">
                      <a:avLst/>
                    </a:prstGeom>
                  </pic:spPr>
                </pic:pic>
              </a:graphicData>
            </a:graphic>
          </wp:inline>
        </w:drawing>
      </w:r>
    </w:p>
    <w:p w14:paraId="40A900D7" w14:textId="356C9355" w:rsidR="008E2583" w:rsidRDefault="008E2583" w:rsidP="008E2583">
      <w:pPr>
        <w:pStyle w:val="Legenda"/>
        <w:rPr>
          <w:lang w:val="en-GB"/>
        </w:rPr>
      </w:pPr>
      <w:r>
        <w:t>Fig. 1</w:t>
      </w:r>
      <w:r w:rsidR="008E21B7">
        <w:t>1</w:t>
      </w:r>
      <w:r>
        <w:t xml:space="preserve">. </w:t>
      </w:r>
      <w:proofErr w:type="gramStart"/>
      <w:r w:rsidRPr="008E2583">
        <w:rPr>
          <w:b w:val="0"/>
          <w:bCs/>
        </w:rPr>
        <w:t>Train-test</w:t>
      </w:r>
      <w:proofErr w:type="gramEnd"/>
      <w:r w:rsidRPr="008E2583">
        <w:rPr>
          <w:b w:val="0"/>
          <w:bCs/>
        </w:rPr>
        <w:t xml:space="preserve"> F1-score comparison for supervised models.</w:t>
      </w:r>
    </w:p>
    <w:p w14:paraId="3476C635" w14:textId="77777777" w:rsidR="008E2583" w:rsidRDefault="008E2583" w:rsidP="00372B5C">
      <w:pPr>
        <w:rPr>
          <w:lang w:val="en-GB"/>
        </w:rPr>
      </w:pPr>
    </w:p>
    <w:p w14:paraId="7AE493AC" w14:textId="2B637DE4" w:rsidR="00372B5C" w:rsidRDefault="00372B5C" w:rsidP="00372B5C">
      <w:pPr>
        <w:rPr>
          <w:lang w:val="en-GB"/>
        </w:rPr>
      </w:pPr>
      <w:r w:rsidRPr="00372B5C">
        <w:rPr>
          <w:lang w:val="en-GB"/>
        </w:rPr>
        <w:t xml:space="preserve">A learning curve was also generated for the final Linear SVM with PCA 50 model (Fig. </w:t>
      </w:r>
      <w:r>
        <w:rPr>
          <w:lang w:val="en-GB"/>
        </w:rPr>
        <w:t>1</w:t>
      </w:r>
      <w:r w:rsidR="008E21B7">
        <w:rPr>
          <w:lang w:val="en-GB"/>
        </w:rPr>
        <w:t>2</w:t>
      </w:r>
      <w:r>
        <w:rPr>
          <w:lang w:val="en-GB"/>
        </w:rPr>
        <w:t xml:space="preserve"> and Table 12</w:t>
      </w:r>
      <w:r w:rsidRPr="00372B5C">
        <w:rPr>
          <w:lang w:val="en-GB"/>
        </w:rPr>
        <w:t>). The training score remained high across training sizes, while the validation score increased as more samples were included and approached the training score. This pattern suggests that the model was not only memorizing the training data, since validation performance remained consistently high.</w:t>
      </w:r>
    </w:p>
    <w:p w14:paraId="764649A3" w14:textId="77777777" w:rsidR="00372B5C" w:rsidRDefault="00372B5C" w:rsidP="00372B5C">
      <w:pPr>
        <w:keepNext/>
        <w:jc w:val="center"/>
      </w:pPr>
      <w:r w:rsidRPr="00372B5C">
        <w:rPr>
          <w:noProof/>
          <w:lang w:val="en-GB"/>
        </w:rPr>
        <w:lastRenderedPageBreak/>
        <w:drawing>
          <wp:inline distT="0" distB="0" distL="0" distR="0" wp14:anchorId="086794AA" wp14:editId="41504B98">
            <wp:extent cx="3994039" cy="2209800"/>
            <wp:effectExtent l="0" t="0" r="6985" b="0"/>
            <wp:docPr id="1365414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14344" name=""/>
                    <pic:cNvPicPr/>
                  </pic:nvPicPr>
                  <pic:blipFill>
                    <a:blip r:embed="rId22"/>
                    <a:stretch>
                      <a:fillRect/>
                    </a:stretch>
                  </pic:blipFill>
                  <pic:spPr>
                    <a:xfrm>
                      <a:off x="0" y="0"/>
                      <a:ext cx="3998594" cy="2212320"/>
                    </a:xfrm>
                    <a:prstGeom prst="rect">
                      <a:avLst/>
                    </a:prstGeom>
                  </pic:spPr>
                </pic:pic>
              </a:graphicData>
            </a:graphic>
          </wp:inline>
        </w:drawing>
      </w:r>
    </w:p>
    <w:p w14:paraId="35EDC5C8" w14:textId="3B3681F1" w:rsidR="00372B5C" w:rsidRDefault="00372B5C" w:rsidP="00372B5C">
      <w:pPr>
        <w:pStyle w:val="Legenda"/>
        <w:rPr>
          <w:lang w:val="en-GB"/>
        </w:rPr>
      </w:pPr>
      <w:r>
        <w:t>Fig. 1</w:t>
      </w:r>
      <w:r w:rsidR="008E21B7">
        <w:t>2</w:t>
      </w:r>
      <w:r>
        <w:t xml:space="preserve">. </w:t>
      </w:r>
      <w:r w:rsidRPr="00372B5C">
        <w:rPr>
          <w:b w:val="0"/>
          <w:bCs/>
        </w:rPr>
        <w:t>Learning curve of the final Linear SVM with PCA 50 model. Training and validation F1-score macro were compared across increasing training set sizes</w:t>
      </w:r>
      <w:r>
        <w:rPr>
          <w:b w:val="0"/>
          <w:bCs/>
        </w:rPr>
        <w:t>.</w:t>
      </w:r>
    </w:p>
    <w:p w14:paraId="709E3A25" w14:textId="1F3BC195" w:rsidR="00372B5C" w:rsidRPr="00372B5C" w:rsidRDefault="00372B5C" w:rsidP="00372B5C">
      <w:pPr>
        <w:pStyle w:val="Legenda"/>
        <w:keepNext/>
        <w:rPr>
          <w:sz w:val="18"/>
          <w:szCs w:val="18"/>
        </w:rPr>
      </w:pPr>
      <w:r w:rsidRPr="00372B5C">
        <w:rPr>
          <w:sz w:val="18"/>
          <w:szCs w:val="18"/>
        </w:rPr>
        <w:t xml:space="preserve">Table 12. </w:t>
      </w:r>
      <w:r w:rsidRPr="00372B5C">
        <w:rPr>
          <w:b w:val="0"/>
          <w:bCs/>
          <w:sz w:val="18"/>
          <w:szCs w:val="18"/>
        </w:rPr>
        <w:t xml:space="preserve">Learning </w:t>
      </w:r>
      <w:proofErr w:type="gramStart"/>
      <w:r w:rsidRPr="00372B5C">
        <w:rPr>
          <w:b w:val="0"/>
          <w:bCs/>
          <w:sz w:val="18"/>
          <w:szCs w:val="18"/>
        </w:rPr>
        <w:t>curve</w:t>
      </w:r>
      <w:proofErr w:type="gramEnd"/>
      <w:r w:rsidRPr="00372B5C">
        <w:rPr>
          <w:b w:val="0"/>
          <w:bCs/>
          <w:sz w:val="18"/>
          <w:szCs w:val="18"/>
        </w:rPr>
        <w:t xml:space="preserv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2432"/>
        <w:gridCol w:w="2817"/>
      </w:tblGrid>
      <w:tr w:rsidR="00372B5C" w:rsidRPr="00372B5C" w14:paraId="10BCCB5A" w14:textId="77777777" w:rsidTr="00372B5C">
        <w:trPr>
          <w:tblHeader/>
          <w:tblCellSpacing w:w="15" w:type="dxa"/>
        </w:trPr>
        <w:tc>
          <w:tcPr>
            <w:tcW w:w="0" w:type="auto"/>
            <w:tcBorders>
              <w:top w:val="single" w:sz="12" w:space="0" w:color="auto"/>
              <w:bottom w:val="single" w:sz="4" w:space="0" w:color="auto"/>
            </w:tcBorders>
            <w:vAlign w:val="center"/>
            <w:hideMark/>
          </w:tcPr>
          <w:p w14:paraId="1C026E5E" w14:textId="77777777" w:rsidR="00372B5C" w:rsidRPr="00372B5C" w:rsidRDefault="00372B5C" w:rsidP="00372B5C">
            <w:pPr>
              <w:jc w:val="center"/>
              <w:rPr>
                <w:b/>
                <w:bCs/>
                <w:sz w:val="18"/>
                <w:szCs w:val="18"/>
                <w:lang w:val="pt-PT"/>
              </w:rPr>
            </w:pPr>
            <w:r w:rsidRPr="00372B5C">
              <w:rPr>
                <w:b/>
                <w:bCs/>
                <w:sz w:val="18"/>
                <w:szCs w:val="18"/>
                <w:lang w:val="pt-PT"/>
              </w:rPr>
              <w:t xml:space="preserve">Training </w:t>
            </w:r>
            <w:proofErr w:type="spellStart"/>
            <w:r w:rsidRPr="00372B5C">
              <w:rPr>
                <w:b/>
                <w:bCs/>
                <w:sz w:val="18"/>
                <w:szCs w:val="18"/>
                <w:lang w:val="pt-PT"/>
              </w:rPr>
              <w:t>size</w:t>
            </w:r>
            <w:proofErr w:type="spellEnd"/>
          </w:p>
        </w:tc>
        <w:tc>
          <w:tcPr>
            <w:tcW w:w="0" w:type="auto"/>
            <w:tcBorders>
              <w:top w:val="single" w:sz="12" w:space="0" w:color="auto"/>
              <w:bottom w:val="single" w:sz="4" w:space="0" w:color="auto"/>
            </w:tcBorders>
            <w:vAlign w:val="center"/>
            <w:hideMark/>
          </w:tcPr>
          <w:p w14:paraId="2450CC10" w14:textId="77777777" w:rsidR="00372B5C" w:rsidRPr="00372B5C" w:rsidRDefault="00372B5C" w:rsidP="00372B5C">
            <w:pPr>
              <w:jc w:val="center"/>
              <w:rPr>
                <w:b/>
                <w:bCs/>
                <w:sz w:val="18"/>
                <w:szCs w:val="18"/>
                <w:lang w:val="en-GB"/>
              </w:rPr>
            </w:pPr>
            <w:r w:rsidRPr="00372B5C">
              <w:rPr>
                <w:b/>
                <w:bCs/>
                <w:sz w:val="18"/>
                <w:szCs w:val="18"/>
                <w:lang w:val="en-GB"/>
              </w:rPr>
              <w:t>Train F1-score macro mean</w:t>
            </w:r>
          </w:p>
        </w:tc>
        <w:tc>
          <w:tcPr>
            <w:tcW w:w="0" w:type="auto"/>
            <w:tcBorders>
              <w:top w:val="single" w:sz="12" w:space="0" w:color="auto"/>
              <w:bottom w:val="single" w:sz="4" w:space="0" w:color="auto"/>
            </w:tcBorders>
            <w:vAlign w:val="center"/>
            <w:hideMark/>
          </w:tcPr>
          <w:p w14:paraId="4AB15954" w14:textId="77777777" w:rsidR="00372B5C" w:rsidRPr="00372B5C" w:rsidRDefault="00372B5C" w:rsidP="00372B5C">
            <w:pPr>
              <w:jc w:val="center"/>
              <w:rPr>
                <w:b/>
                <w:bCs/>
                <w:sz w:val="18"/>
                <w:szCs w:val="18"/>
                <w:lang w:val="en-GB"/>
              </w:rPr>
            </w:pPr>
            <w:r w:rsidRPr="00372B5C">
              <w:rPr>
                <w:b/>
                <w:bCs/>
                <w:sz w:val="18"/>
                <w:szCs w:val="18"/>
                <w:lang w:val="en-GB"/>
              </w:rPr>
              <w:t>Validation F1-score macro mean</w:t>
            </w:r>
          </w:p>
        </w:tc>
      </w:tr>
      <w:tr w:rsidR="00372B5C" w:rsidRPr="00372B5C" w14:paraId="30FC5883" w14:textId="77777777">
        <w:trPr>
          <w:tblCellSpacing w:w="15" w:type="dxa"/>
        </w:trPr>
        <w:tc>
          <w:tcPr>
            <w:tcW w:w="0" w:type="auto"/>
            <w:vAlign w:val="center"/>
            <w:hideMark/>
          </w:tcPr>
          <w:p w14:paraId="35D1FB63" w14:textId="77777777" w:rsidR="00372B5C" w:rsidRPr="00372B5C" w:rsidRDefault="00372B5C" w:rsidP="00372B5C">
            <w:pPr>
              <w:jc w:val="center"/>
              <w:rPr>
                <w:sz w:val="18"/>
                <w:szCs w:val="18"/>
                <w:lang w:val="pt-PT"/>
              </w:rPr>
            </w:pPr>
            <w:r w:rsidRPr="00372B5C">
              <w:rPr>
                <w:sz w:val="18"/>
                <w:szCs w:val="18"/>
                <w:lang w:val="pt-PT"/>
              </w:rPr>
              <w:t>128</w:t>
            </w:r>
          </w:p>
        </w:tc>
        <w:tc>
          <w:tcPr>
            <w:tcW w:w="0" w:type="auto"/>
            <w:vAlign w:val="center"/>
            <w:hideMark/>
          </w:tcPr>
          <w:p w14:paraId="53A5C793" w14:textId="77777777" w:rsidR="00372B5C" w:rsidRPr="00372B5C" w:rsidRDefault="00372B5C" w:rsidP="00372B5C">
            <w:pPr>
              <w:jc w:val="center"/>
              <w:rPr>
                <w:sz w:val="18"/>
                <w:szCs w:val="18"/>
                <w:lang w:val="pt-PT"/>
              </w:rPr>
            </w:pPr>
            <w:r w:rsidRPr="00372B5C">
              <w:rPr>
                <w:sz w:val="18"/>
                <w:szCs w:val="18"/>
                <w:lang w:val="pt-PT"/>
              </w:rPr>
              <w:t>1.000</w:t>
            </w:r>
          </w:p>
        </w:tc>
        <w:tc>
          <w:tcPr>
            <w:tcW w:w="0" w:type="auto"/>
            <w:vAlign w:val="center"/>
            <w:hideMark/>
          </w:tcPr>
          <w:p w14:paraId="19E63E9A" w14:textId="77777777" w:rsidR="00372B5C" w:rsidRPr="00372B5C" w:rsidRDefault="00372B5C" w:rsidP="00372B5C">
            <w:pPr>
              <w:jc w:val="center"/>
              <w:rPr>
                <w:sz w:val="18"/>
                <w:szCs w:val="18"/>
                <w:lang w:val="pt-PT"/>
              </w:rPr>
            </w:pPr>
            <w:r w:rsidRPr="00372B5C">
              <w:rPr>
                <w:sz w:val="18"/>
                <w:szCs w:val="18"/>
                <w:lang w:val="pt-PT"/>
              </w:rPr>
              <w:t>0.990</w:t>
            </w:r>
          </w:p>
        </w:tc>
      </w:tr>
      <w:tr w:rsidR="00372B5C" w:rsidRPr="00372B5C" w14:paraId="79F27A7A" w14:textId="77777777">
        <w:trPr>
          <w:tblCellSpacing w:w="15" w:type="dxa"/>
        </w:trPr>
        <w:tc>
          <w:tcPr>
            <w:tcW w:w="0" w:type="auto"/>
            <w:vAlign w:val="center"/>
            <w:hideMark/>
          </w:tcPr>
          <w:p w14:paraId="5BDC66C4" w14:textId="77777777" w:rsidR="00372B5C" w:rsidRPr="00372B5C" w:rsidRDefault="00372B5C" w:rsidP="00372B5C">
            <w:pPr>
              <w:jc w:val="center"/>
              <w:rPr>
                <w:sz w:val="18"/>
                <w:szCs w:val="18"/>
                <w:lang w:val="pt-PT"/>
              </w:rPr>
            </w:pPr>
            <w:r w:rsidRPr="00372B5C">
              <w:rPr>
                <w:sz w:val="18"/>
                <w:szCs w:val="18"/>
                <w:lang w:val="pt-PT"/>
              </w:rPr>
              <w:t>256</w:t>
            </w:r>
          </w:p>
        </w:tc>
        <w:tc>
          <w:tcPr>
            <w:tcW w:w="0" w:type="auto"/>
            <w:vAlign w:val="center"/>
            <w:hideMark/>
          </w:tcPr>
          <w:p w14:paraId="315F4A7D" w14:textId="77777777" w:rsidR="00372B5C" w:rsidRPr="00372B5C" w:rsidRDefault="00372B5C" w:rsidP="00372B5C">
            <w:pPr>
              <w:jc w:val="center"/>
              <w:rPr>
                <w:sz w:val="18"/>
                <w:szCs w:val="18"/>
                <w:lang w:val="pt-PT"/>
              </w:rPr>
            </w:pPr>
            <w:r w:rsidRPr="00372B5C">
              <w:rPr>
                <w:sz w:val="18"/>
                <w:szCs w:val="18"/>
                <w:lang w:val="pt-PT"/>
              </w:rPr>
              <w:t>1.000</w:t>
            </w:r>
          </w:p>
        </w:tc>
        <w:tc>
          <w:tcPr>
            <w:tcW w:w="0" w:type="auto"/>
            <w:vAlign w:val="center"/>
            <w:hideMark/>
          </w:tcPr>
          <w:p w14:paraId="2FB97CB8" w14:textId="77777777" w:rsidR="00372B5C" w:rsidRPr="00372B5C" w:rsidRDefault="00372B5C" w:rsidP="00372B5C">
            <w:pPr>
              <w:jc w:val="center"/>
              <w:rPr>
                <w:sz w:val="18"/>
                <w:szCs w:val="18"/>
                <w:lang w:val="pt-PT"/>
              </w:rPr>
            </w:pPr>
            <w:r w:rsidRPr="00372B5C">
              <w:rPr>
                <w:sz w:val="18"/>
                <w:szCs w:val="18"/>
                <w:lang w:val="pt-PT"/>
              </w:rPr>
              <w:t>0.998</w:t>
            </w:r>
          </w:p>
        </w:tc>
      </w:tr>
      <w:tr w:rsidR="00372B5C" w:rsidRPr="00372B5C" w14:paraId="0ED84336" w14:textId="77777777">
        <w:trPr>
          <w:tblCellSpacing w:w="15" w:type="dxa"/>
        </w:trPr>
        <w:tc>
          <w:tcPr>
            <w:tcW w:w="0" w:type="auto"/>
            <w:vAlign w:val="center"/>
            <w:hideMark/>
          </w:tcPr>
          <w:p w14:paraId="6651A024" w14:textId="77777777" w:rsidR="00372B5C" w:rsidRPr="00372B5C" w:rsidRDefault="00372B5C" w:rsidP="00372B5C">
            <w:pPr>
              <w:jc w:val="center"/>
              <w:rPr>
                <w:sz w:val="18"/>
                <w:szCs w:val="18"/>
                <w:lang w:val="pt-PT"/>
              </w:rPr>
            </w:pPr>
            <w:r w:rsidRPr="00372B5C">
              <w:rPr>
                <w:sz w:val="18"/>
                <w:szCs w:val="18"/>
                <w:lang w:val="pt-PT"/>
              </w:rPr>
              <w:t>384</w:t>
            </w:r>
          </w:p>
        </w:tc>
        <w:tc>
          <w:tcPr>
            <w:tcW w:w="0" w:type="auto"/>
            <w:vAlign w:val="center"/>
            <w:hideMark/>
          </w:tcPr>
          <w:p w14:paraId="64796ECD" w14:textId="77777777" w:rsidR="00372B5C" w:rsidRPr="00372B5C" w:rsidRDefault="00372B5C" w:rsidP="00372B5C">
            <w:pPr>
              <w:jc w:val="center"/>
              <w:rPr>
                <w:sz w:val="18"/>
                <w:szCs w:val="18"/>
                <w:lang w:val="pt-PT"/>
              </w:rPr>
            </w:pPr>
            <w:r w:rsidRPr="00372B5C">
              <w:rPr>
                <w:sz w:val="18"/>
                <w:szCs w:val="18"/>
                <w:lang w:val="pt-PT"/>
              </w:rPr>
              <w:t>1.000</w:t>
            </w:r>
          </w:p>
        </w:tc>
        <w:tc>
          <w:tcPr>
            <w:tcW w:w="0" w:type="auto"/>
            <w:vAlign w:val="center"/>
            <w:hideMark/>
          </w:tcPr>
          <w:p w14:paraId="219C93A1" w14:textId="77777777" w:rsidR="00372B5C" w:rsidRPr="00372B5C" w:rsidRDefault="00372B5C" w:rsidP="00372B5C">
            <w:pPr>
              <w:jc w:val="center"/>
              <w:rPr>
                <w:sz w:val="18"/>
                <w:szCs w:val="18"/>
                <w:lang w:val="pt-PT"/>
              </w:rPr>
            </w:pPr>
            <w:r w:rsidRPr="00372B5C">
              <w:rPr>
                <w:sz w:val="18"/>
                <w:szCs w:val="18"/>
                <w:lang w:val="pt-PT"/>
              </w:rPr>
              <w:t>0.998</w:t>
            </w:r>
          </w:p>
        </w:tc>
      </w:tr>
      <w:tr w:rsidR="00372B5C" w:rsidRPr="00372B5C" w14:paraId="1A125DF1" w14:textId="77777777" w:rsidTr="00372B5C">
        <w:trPr>
          <w:trHeight w:val="43"/>
          <w:tblCellSpacing w:w="15" w:type="dxa"/>
        </w:trPr>
        <w:tc>
          <w:tcPr>
            <w:tcW w:w="0" w:type="auto"/>
            <w:vAlign w:val="center"/>
            <w:hideMark/>
          </w:tcPr>
          <w:p w14:paraId="1997192E" w14:textId="77777777" w:rsidR="00372B5C" w:rsidRPr="00372B5C" w:rsidRDefault="00372B5C" w:rsidP="00372B5C">
            <w:pPr>
              <w:jc w:val="center"/>
              <w:rPr>
                <w:sz w:val="18"/>
                <w:szCs w:val="18"/>
                <w:lang w:val="pt-PT"/>
              </w:rPr>
            </w:pPr>
            <w:r w:rsidRPr="00372B5C">
              <w:rPr>
                <w:sz w:val="18"/>
                <w:szCs w:val="18"/>
                <w:lang w:val="pt-PT"/>
              </w:rPr>
              <w:t>512</w:t>
            </w:r>
          </w:p>
        </w:tc>
        <w:tc>
          <w:tcPr>
            <w:tcW w:w="0" w:type="auto"/>
            <w:vAlign w:val="center"/>
            <w:hideMark/>
          </w:tcPr>
          <w:p w14:paraId="54ADB3C8" w14:textId="77777777" w:rsidR="00372B5C" w:rsidRPr="00372B5C" w:rsidRDefault="00372B5C" w:rsidP="00372B5C">
            <w:pPr>
              <w:jc w:val="center"/>
              <w:rPr>
                <w:sz w:val="18"/>
                <w:szCs w:val="18"/>
                <w:lang w:val="pt-PT"/>
              </w:rPr>
            </w:pPr>
            <w:r w:rsidRPr="00372B5C">
              <w:rPr>
                <w:sz w:val="18"/>
                <w:szCs w:val="18"/>
                <w:lang w:val="pt-PT"/>
              </w:rPr>
              <w:t>1.000</w:t>
            </w:r>
          </w:p>
        </w:tc>
        <w:tc>
          <w:tcPr>
            <w:tcW w:w="0" w:type="auto"/>
            <w:vAlign w:val="center"/>
            <w:hideMark/>
          </w:tcPr>
          <w:p w14:paraId="26D6D0BB" w14:textId="77777777" w:rsidR="00372B5C" w:rsidRPr="00372B5C" w:rsidRDefault="00372B5C" w:rsidP="00372B5C">
            <w:pPr>
              <w:jc w:val="center"/>
              <w:rPr>
                <w:sz w:val="18"/>
                <w:szCs w:val="18"/>
                <w:lang w:val="pt-PT"/>
              </w:rPr>
            </w:pPr>
            <w:r w:rsidRPr="00372B5C">
              <w:rPr>
                <w:sz w:val="18"/>
                <w:szCs w:val="18"/>
                <w:lang w:val="pt-PT"/>
              </w:rPr>
              <w:t>1.000</w:t>
            </w:r>
          </w:p>
        </w:tc>
      </w:tr>
      <w:tr w:rsidR="00372B5C" w:rsidRPr="00372B5C" w14:paraId="1691FF87" w14:textId="77777777" w:rsidTr="00372B5C">
        <w:trPr>
          <w:tblCellSpacing w:w="15" w:type="dxa"/>
        </w:trPr>
        <w:tc>
          <w:tcPr>
            <w:tcW w:w="0" w:type="auto"/>
            <w:tcBorders>
              <w:bottom w:val="single" w:sz="12" w:space="0" w:color="auto"/>
            </w:tcBorders>
            <w:vAlign w:val="center"/>
            <w:hideMark/>
          </w:tcPr>
          <w:p w14:paraId="4DAAAF61" w14:textId="77777777" w:rsidR="00372B5C" w:rsidRPr="00372B5C" w:rsidRDefault="00372B5C" w:rsidP="00372B5C">
            <w:pPr>
              <w:jc w:val="center"/>
              <w:rPr>
                <w:sz w:val="18"/>
                <w:szCs w:val="18"/>
                <w:lang w:val="pt-PT"/>
              </w:rPr>
            </w:pPr>
            <w:r w:rsidRPr="00372B5C">
              <w:rPr>
                <w:sz w:val="18"/>
                <w:szCs w:val="18"/>
                <w:lang w:val="pt-PT"/>
              </w:rPr>
              <w:t>640</w:t>
            </w:r>
          </w:p>
        </w:tc>
        <w:tc>
          <w:tcPr>
            <w:tcW w:w="0" w:type="auto"/>
            <w:tcBorders>
              <w:bottom w:val="single" w:sz="12" w:space="0" w:color="auto"/>
            </w:tcBorders>
            <w:vAlign w:val="center"/>
            <w:hideMark/>
          </w:tcPr>
          <w:p w14:paraId="28170B5C" w14:textId="77777777" w:rsidR="00372B5C" w:rsidRPr="00372B5C" w:rsidRDefault="00372B5C" w:rsidP="00372B5C">
            <w:pPr>
              <w:jc w:val="center"/>
              <w:rPr>
                <w:sz w:val="18"/>
                <w:szCs w:val="18"/>
                <w:lang w:val="pt-PT"/>
              </w:rPr>
            </w:pPr>
            <w:r w:rsidRPr="00372B5C">
              <w:rPr>
                <w:sz w:val="18"/>
                <w:szCs w:val="18"/>
                <w:lang w:val="pt-PT"/>
              </w:rPr>
              <w:t>1.000</w:t>
            </w:r>
          </w:p>
        </w:tc>
        <w:tc>
          <w:tcPr>
            <w:tcW w:w="0" w:type="auto"/>
            <w:tcBorders>
              <w:bottom w:val="single" w:sz="12" w:space="0" w:color="auto"/>
            </w:tcBorders>
            <w:vAlign w:val="center"/>
            <w:hideMark/>
          </w:tcPr>
          <w:p w14:paraId="171B8A36" w14:textId="77777777" w:rsidR="00372B5C" w:rsidRPr="00372B5C" w:rsidRDefault="00372B5C" w:rsidP="00372B5C">
            <w:pPr>
              <w:jc w:val="center"/>
              <w:rPr>
                <w:sz w:val="18"/>
                <w:szCs w:val="18"/>
                <w:lang w:val="pt-PT"/>
              </w:rPr>
            </w:pPr>
            <w:r w:rsidRPr="00372B5C">
              <w:rPr>
                <w:sz w:val="18"/>
                <w:szCs w:val="18"/>
                <w:lang w:val="pt-PT"/>
              </w:rPr>
              <w:t>1.000</w:t>
            </w:r>
          </w:p>
        </w:tc>
      </w:tr>
    </w:tbl>
    <w:p w14:paraId="0BD4F2FC" w14:textId="77777777" w:rsidR="00372B5C" w:rsidRDefault="00372B5C" w:rsidP="00372B5C">
      <w:pPr>
        <w:rPr>
          <w:lang w:val="en-GB"/>
        </w:rPr>
      </w:pPr>
    </w:p>
    <w:p w14:paraId="7226CCF7" w14:textId="77777777" w:rsidR="00372B5C" w:rsidRPr="00372B5C" w:rsidRDefault="00372B5C" w:rsidP="00372B5C">
      <w:pPr>
        <w:rPr>
          <w:lang w:val="en-GB"/>
        </w:rPr>
      </w:pPr>
      <w:r w:rsidRPr="00372B5C">
        <w:rPr>
          <w:lang w:val="en-GB"/>
        </w:rPr>
        <w:t>However, the possibility of overfitting cannot be fully excluded without independent external validation. Therefore, these analyses support the robustness of the model within the current dataset, but external validation would be required to confirm generalizability.</w:t>
      </w:r>
    </w:p>
    <w:p w14:paraId="60EFFF6C" w14:textId="77777777" w:rsidR="00372B5C" w:rsidRPr="00372B5C" w:rsidRDefault="00372B5C" w:rsidP="00372B5C">
      <w:pPr>
        <w:rPr>
          <w:lang w:val="en-GB"/>
        </w:rPr>
      </w:pPr>
    </w:p>
    <w:p w14:paraId="4641E1C3" w14:textId="211D9367" w:rsidR="00095F23" w:rsidRPr="00E31BFB" w:rsidRDefault="00095F23" w:rsidP="00095F23">
      <w:pPr>
        <w:pStyle w:val="Ttulo2"/>
        <w:rPr>
          <w:lang w:val="en-GB"/>
        </w:rPr>
      </w:pPr>
      <w:r>
        <w:t>4.</w:t>
      </w:r>
      <w:r w:rsidR="008E2583">
        <w:t xml:space="preserve">7. Complexity </w:t>
      </w:r>
      <w:r w:rsidRPr="00A10374">
        <w:rPr>
          <w:bCs/>
          <w:lang w:val="en-GB"/>
        </w:rPr>
        <w:t>and Reproducibility</w:t>
      </w:r>
    </w:p>
    <w:p w14:paraId="33F39B93" w14:textId="593EA2C6" w:rsidR="008E2583" w:rsidRDefault="008E2583" w:rsidP="00A10374">
      <w:pPr>
        <w:ind w:firstLine="0"/>
      </w:pPr>
      <w:r w:rsidRPr="008E2583">
        <w:t>The computational complexity analysis summarized the approximate cost of the main pipeline steps. This was relevant because the dataset contained 20,531 expression features and only 801 samples, making dimensionality one of the main computational challenges in the workflow.</w:t>
      </w:r>
    </w:p>
    <w:p w14:paraId="750D8B85" w14:textId="26194A5D" w:rsidR="008E2583" w:rsidRDefault="008E2583" w:rsidP="008E2583">
      <w:r w:rsidRPr="008E2583">
        <w:t>Table 1</w:t>
      </w:r>
      <w:r>
        <w:t>3</w:t>
      </w:r>
      <w:r w:rsidRPr="008E2583">
        <w:t xml:space="preserve"> shows that steps operating directly on the full expression matrix, such as data validation, standardization and feature selection, scale with both the number of samples and the number of features. PCA also introduces computational </w:t>
      </w:r>
      <w:proofErr w:type="gramStart"/>
      <w:r w:rsidRPr="008E2583">
        <w:t>cost</w:t>
      </w:r>
      <w:proofErr w:type="gramEnd"/>
      <w:r w:rsidRPr="008E2583">
        <w:t xml:space="preserve">, but it reduces the feature space for downstream methods. This trade-off was useful in this </w:t>
      </w:r>
      <w:r w:rsidRPr="008E2583">
        <w:lastRenderedPageBreak/>
        <w:t>project because K-Means, k-NN and the final Linear SVM with PCA 50 model were applied in a reduced-dimensional representation [14, 15, 20].</w:t>
      </w:r>
    </w:p>
    <w:p w14:paraId="2E45C0E4" w14:textId="7C953BD3" w:rsidR="00095F23" w:rsidRPr="008E2583" w:rsidRDefault="008E2583" w:rsidP="008E2583">
      <w:pPr>
        <w:rPr>
          <w:lang w:val="en-GB"/>
        </w:rPr>
      </w:pPr>
      <w:r w:rsidRPr="008E2583">
        <w:t xml:space="preserve">The complexity analysis also helps explain the differences between the models. Logistic Regression was used as a simple linear baseline. The original Linear SVM was trained </w:t>
      </w:r>
      <w:proofErr w:type="gramStart"/>
      <w:r w:rsidRPr="008E2583">
        <w:t>on</w:t>
      </w:r>
      <w:proofErr w:type="gramEnd"/>
      <w:r w:rsidRPr="008E2583">
        <w:t xml:space="preserve"> </w:t>
      </w:r>
      <w:proofErr w:type="gramStart"/>
      <w:r w:rsidRPr="008E2583">
        <w:t>the full</w:t>
      </w:r>
      <w:proofErr w:type="gramEnd"/>
      <w:r w:rsidRPr="008E2583">
        <w:t xml:space="preserve"> feature space and therefore had a higher computational cost. In contrast, Linear SVM with PCA 50 first reduced the input space from 20,531 features to 50 principal components before classification. k-NN has a relatively simple training phase, but its prediction step requires distance calculations between test and training samples, which is why PCA was applied before k-NN [15, 20].</w:t>
      </w:r>
    </w:p>
    <w:p w14:paraId="1AFF3C4D" w14:textId="77777777" w:rsidR="008E2583" w:rsidRDefault="008E2583" w:rsidP="00A10374">
      <w:pPr>
        <w:ind w:firstLine="0"/>
        <w:rPr>
          <w:b/>
          <w:bCs/>
          <w:lang w:val="en-GB"/>
        </w:rPr>
      </w:pPr>
    </w:p>
    <w:p w14:paraId="11425F4D" w14:textId="55A68B3E" w:rsidR="00A10374" w:rsidRPr="00095F23" w:rsidRDefault="00A10374" w:rsidP="00A10374">
      <w:pPr>
        <w:ind w:firstLine="0"/>
        <w:rPr>
          <w:sz w:val="18"/>
          <w:szCs w:val="18"/>
          <w:lang w:val="en-GB"/>
        </w:rPr>
      </w:pPr>
      <w:r w:rsidRPr="00095F23">
        <w:rPr>
          <w:b/>
          <w:bCs/>
          <w:sz w:val="18"/>
          <w:szCs w:val="18"/>
          <w:lang w:val="en-GB"/>
        </w:rPr>
        <w:t>Table 1</w:t>
      </w:r>
      <w:r w:rsidR="008E2583">
        <w:rPr>
          <w:b/>
          <w:bCs/>
          <w:sz w:val="18"/>
          <w:szCs w:val="18"/>
          <w:lang w:val="en-GB"/>
        </w:rPr>
        <w:t>3</w:t>
      </w:r>
      <w:r w:rsidRPr="00095F23">
        <w:rPr>
          <w:sz w:val="18"/>
          <w:szCs w:val="18"/>
          <w:lang w:val="en-GB"/>
        </w:rPr>
        <w:t>. Approximate computational complexity of the main pipeline steps.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97"/>
        <w:gridCol w:w="2394"/>
        <w:gridCol w:w="3026"/>
      </w:tblGrid>
      <w:tr w:rsidR="00A10374" w:rsidRPr="00095F23" w14:paraId="251567C4" w14:textId="77777777" w:rsidTr="00095F23">
        <w:trPr>
          <w:tblHeader/>
          <w:tblCellSpacing w:w="15" w:type="dxa"/>
          <w:jc w:val="center"/>
        </w:trPr>
        <w:tc>
          <w:tcPr>
            <w:tcW w:w="0" w:type="auto"/>
            <w:tcBorders>
              <w:top w:val="single" w:sz="12" w:space="0" w:color="auto"/>
            </w:tcBorders>
            <w:vAlign w:val="center"/>
            <w:hideMark/>
          </w:tcPr>
          <w:p w14:paraId="3A4EC70B" w14:textId="77777777" w:rsidR="00A10374" w:rsidRPr="00095F23" w:rsidRDefault="00A10374" w:rsidP="00A10374">
            <w:pPr>
              <w:ind w:firstLine="0"/>
              <w:rPr>
                <w:sz w:val="18"/>
                <w:szCs w:val="18"/>
                <w:lang w:val="pt-PT"/>
              </w:rPr>
            </w:pPr>
            <w:r w:rsidRPr="00095F23">
              <w:rPr>
                <w:sz w:val="18"/>
                <w:szCs w:val="18"/>
                <w:lang w:val="pt-PT"/>
              </w:rPr>
              <w:t>Step</w:t>
            </w:r>
          </w:p>
        </w:tc>
        <w:tc>
          <w:tcPr>
            <w:tcW w:w="0" w:type="auto"/>
            <w:tcBorders>
              <w:top w:val="single" w:sz="12" w:space="0" w:color="auto"/>
            </w:tcBorders>
            <w:vAlign w:val="center"/>
            <w:hideMark/>
          </w:tcPr>
          <w:p w14:paraId="7B36C211" w14:textId="77777777" w:rsidR="00A10374" w:rsidRPr="00095F23" w:rsidRDefault="00A10374" w:rsidP="00A10374">
            <w:pPr>
              <w:ind w:firstLine="0"/>
              <w:rPr>
                <w:sz w:val="18"/>
                <w:szCs w:val="18"/>
                <w:lang w:val="pt-PT"/>
              </w:rPr>
            </w:pPr>
            <w:proofErr w:type="spellStart"/>
            <w:r w:rsidRPr="00095F23">
              <w:rPr>
                <w:sz w:val="18"/>
                <w:szCs w:val="18"/>
                <w:lang w:val="pt-PT"/>
              </w:rPr>
              <w:t>Approximate</w:t>
            </w:r>
            <w:proofErr w:type="spellEnd"/>
            <w:r w:rsidRPr="00095F23">
              <w:rPr>
                <w:sz w:val="18"/>
                <w:szCs w:val="18"/>
                <w:lang w:val="pt-PT"/>
              </w:rPr>
              <w:t xml:space="preserve"> time </w:t>
            </w:r>
            <w:proofErr w:type="spellStart"/>
            <w:r w:rsidRPr="00095F23">
              <w:rPr>
                <w:sz w:val="18"/>
                <w:szCs w:val="18"/>
                <w:lang w:val="pt-PT"/>
              </w:rPr>
              <w:t>complexity</w:t>
            </w:r>
            <w:proofErr w:type="spellEnd"/>
          </w:p>
        </w:tc>
        <w:tc>
          <w:tcPr>
            <w:tcW w:w="0" w:type="auto"/>
            <w:tcBorders>
              <w:top w:val="single" w:sz="12" w:space="0" w:color="auto"/>
            </w:tcBorders>
            <w:vAlign w:val="center"/>
            <w:hideMark/>
          </w:tcPr>
          <w:p w14:paraId="7EBFF48B" w14:textId="77777777" w:rsidR="00A10374" w:rsidRPr="00095F23" w:rsidRDefault="00A10374" w:rsidP="00A10374">
            <w:pPr>
              <w:ind w:firstLine="0"/>
              <w:rPr>
                <w:sz w:val="18"/>
                <w:szCs w:val="18"/>
                <w:lang w:val="pt-PT"/>
              </w:rPr>
            </w:pPr>
            <w:proofErr w:type="spellStart"/>
            <w:r w:rsidRPr="00095F23">
              <w:rPr>
                <w:sz w:val="18"/>
                <w:szCs w:val="18"/>
                <w:lang w:val="pt-PT"/>
              </w:rPr>
              <w:t>Application</w:t>
            </w:r>
            <w:proofErr w:type="spellEnd"/>
            <w:r w:rsidRPr="00095F23">
              <w:rPr>
                <w:sz w:val="18"/>
                <w:szCs w:val="18"/>
                <w:lang w:val="pt-PT"/>
              </w:rPr>
              <w:t xml:space="preserve"> in </w:t>
            </w:r>
            <w:proofErr w:type="spellStart"/>
            <w:r w:rsidRPr="00095F23">
              <w:rPr>
                <w:sz w:val="18"/>
                <w:szCs w:val="18"/>
                <w:lang w:val="pt-PT"/>
              </w:rPr>
              <w:t>this</w:t>
            </w:r>
            <w:proofErr w:type="spellEnd"/>
            <w:r w:rsidRPr="00095F23">
              <w:rPr>
                <w:sz w:val="18"/>
                <w:szCs w:val="18"/>
                <w:lang w:val="pt-PT"/>
              </w:rPr>
              <w:t xml:space="preserve"> </w:t>
            </w:r>
            <w:proofErr w:type="spellStart"/>
            <w:r w:rsidRPr="00095F23">
              <w:rPr>
                <w:sz w:val="18"/>
                <w:szCs w:val="18"/>
                <w:lang w:val="pt-PT"/>
              </w:rPr>
              <w:t>project</w:t>
            </w:r>
            <w:proofErr w:type="spellEnd"/>
          </w:p>
        </w:tc>
      </w:tr>
      <w:tr w:rsidR="00A10374" w:rsidRPr="00095F23" w14:paraId="6B9A0CA5" w14:textId="77777777" w:rsidTr="00095F23">
        <w:trPr>
          <w:tblCellSpacing w:w="15" w:type="dxa"/>
          <w:jc w:val="center"/>
        </w:trPr>
        <w:tc>
          <w:tcPr>
            <w:tcW w:w="0" w:type="auto"/>
            <w:tcBorders>
              <w:top w:val="single" w:sz="4" w:space="0" w:color="auto"/>
            </w:tcBorders>
            <w:vAlign w:val="center"/>
            <w:hideMark/>
          </w:tcPr>
          <w:p w14:paraId="413A9A01" w14:textId="77777777" w:rsidR="00A10374" w:rsidRPr="00095F23" w:rsidRDefault="00A10374" w:rsidP="00A10374">
            <w:pPr>
              <w:ind w:firstLine="0"/>
              <w:rPr>
                <w:sz w:val="18"/>
                <w:szCs w:val="18"/>
                <w:lang w:val="pt-PT"/>
              </w:rPr>
            </w:pPr>
            <w:r w:rsidRPr="00095F23">
              <w:rPr>
                <w:sz w:val="18"/>
                <w:szCs w:val="18"/>
                <w:lang w:val="pt-PT"/>
              </w:rPr>
              <w:t xml:space="preserve">Data </w:t>
            </w:r>
            <w:proofErr w:type="spellStart"/>
            <w:r w:rsidRPr="00095F23">
              <w:rPr>
                <w:sz w:val="18"/>
                <w:szCs w:val="18"/>
                <w:lang w:val="pt-PT"/>
              </w:rPr>
              <w:t>validation</w:t>
            </w:r>
            <w:proofErr w:type="spellEnd"/>
          </w:p>
        </w:tc>
        <w:tc>
          <w:tcPr>
            <w:tcW w:w="0" w:type="auto"/>
            <w:tcBorders>
              <w:top w:val="single" w:sz="4" w:space="0" w:color="auto"/>
            </w:tcBorders>
            <w:vAlign w:val="center"/>
            <w:hideMark/>
          </w:tcPr>
          <w:p w14:paraId="0032DD00" w14:textId="77777777" w:rsidR="00A10374" w:rsidRPr="00095F23" w:rsidRDefault="00A10374" w:rsidP="00A10374">
            <w:pPr>
              <w:ind w:firstLine="0"/>
              <w:rPr>
                <w:sz w:val="18"/>
                <w:szCs w:val="18"/>
                <w:lang w:val="pt-PT"/>
              </w:rPr>
            </w:pPr>
            <w:proofErr w:type="gramStart"/>
            <w:r w:rsidRPr="00095F23">
              <w:rPr>
                <w:sz w:val="18"/>
                <w:szCs w:val="18"/>
                <w:lang w:val="pt-PT"/>
              </w:rPr>
              <w:t>O(</w:t>
            </w:r>
            <w:proofErr w:type="gramEnd"/>
            <w:r w:rsidRPr="00095F23">
              <w:rPr>
                <w:sz w:val="18"/>
                <w:szCs w:val="18"/>
                <w:lang w:val="pt-PT"/>
              </w:rPr>
              <w:t>n × p)</w:t>
            </w:r>
          </w:p>
        </w:tc>
        <w:tc>
          <w:tcPr>
            <w:tcW w:w="0" w:type="auto"/>
            <w:tcBorders>
              <w:top w:val="single" w:sz="4" w:space="0" w:color="auto"/>
            </w:tcBorders>
            <w:vAlign w:val="center"/>
            <w:hideMark/>
          </w:tcPr>
          <w:p w14:paraId="3A550B2A" w14:textId="77777777" w:rsidR="00A10374" w:rsidRPr="00095F23" w:rsidRDefault="00A10374" w:rsidP="00A10374">
            <w:pPr>
              <w:ind w:firstLine="0"/>
              <w:rPr>
                <w:sz w:val="18"/>
                <w:szCs w:val="18"/>
                <w:lang w:val="en-GB"/>
              </w:rPr>
            </w:pPr>
            <w:r w:rsidRPr="00095F23">
              <w:rPr>
                <w:sz w:val="18"/>
                <w:szCs w:val="18"/>
                <w:lang w:val="en-GB"/>
              </w:rPr>
              <w:t>Verification of 801 samples and 20,531 features</w:t>
            </w:r>
          </w:p>
        </w:tc>
      </w:tr>
      <w:tr w:rsidR="00A10374" w:rsidRPr="00095F23" w14:paraId="322D146F" w14:textId="77777777" w:rsidTr="00095F23">
        <w:trPr>
          <w:tblCellSpacing w:w="15" w:type="dxa"/>
          <w:jc w:val="center"/>
        </w:trPr>
        <w:tc>
          <w:tcPr>
            <w:tcW w:w="0" w:type="auto"/>
            <w:vAlign w:val="center"/>
            <w:hideMark/>
          </w:tcPr>
          <w:p w14:paraId="0FE3FB9F" w14:textId="77777777" w:rsidR="00A10374" w:rsidRPr="00095F23" w:rsidRDefault="00A10374" w:rsidP="00A10374">
            <w:pPr>
              <w:ind w:firstLine="0"/>
              <w:rPr>
                <w:sz w:val="18"/>
                <w:szCs w:val="18"/>
                <w:lang w:val="pt-PT"/>
              </w:rPr>
            </w:pPr>
            <w:proofErr w:type="spellStart"/>
            <w:r w:rsidRPr="00095F23">
              <w:rPr>
                <w:sz w:val="18"/>
                <w:szCs w:val="18"/>
                <w:lang w:val="pt-PT"/>
              </w:rPr>
              <w:t>Standardization</w:t>
            </w:r>
            <w:proofErr w:type="spellEnd"/>
          </w:p>
        </w:tc>
        <w:tc>
          <w:tcPr>
            <w:tcW w:w="0" w:type="auto"/>
            <w:vAlign w:val="center"/>
            <w:hideMark/>
          </w:tcPr>
          <w:p w14:paraId="3838C8F8" w14:textId="77777777" w:rsidR="00A10374" w:rsidRPr="00095F23" w:rsidRDefault="00A10374" w:rsidP="00A10374">
            <w:pPr>
              <w:ind w:firstLine="0"/>
              <w:rPr>
                <w:sz w:val="18"/>
                <w:szCs w:val="18"/>
                <w:lang w:val="pt-PT"/>
              </w:rPr>
            </w:pPr>
            <w:proofErr w:type="gramStart"/>
            <w:r w:rsidRPr="00095F23">
              <w:rPr>
                <w:sz w:val="18"/>
                <w:szCs w:val="18"/>
                <w:lang w:val="pt-PT"/>
              </w:rPr>
              <w:t>O(</w:t>
            </w:r>
            <w:proofErr w:type="gramEnd"/>
            <w:r w:rsidRPr="00095F23">
              <w:rPr>
                <w:sz w:val="18"/>
                <w:szCs w:val="18"/>
                <w:lang w:val="pt-PT"/>
              </w:rPr>
              <w:t>n × p)</w:t>
            </w:r>
          </w:p>
        </w:tc>
        <w:tc>
          <w:tcPr>
            <w:tcW w:w="0" w:type="auto"/>
            <w:vAlign w:val="center"/>
            <w:hideMark/>
          </w:tcPr>
          <w:p w14:paraId="7582B37F" w14:textId="77777777" w:rsidR="00A10374" w:rsidRPr="00095F23" w:rsidRDefault="00A10374" w:rsidP="00A10374">
            <w:pPr>
              <w:ind w:firstLine="0"/>
              <w:rPr>
                <w:sz w:val="18"/>
                <w:szCs w:val="18"/>
                <w:lang w:val="en-GB"/>
              </w:rPr>
            </w:pPr>
            <w:r w:rsidRPr="00095F23">
              <w:rPr>
                <w:sz w:val="18"/>
                <w:szCs w:val="18"/>
                <w:lang w:val="en-GB"/>
              </w:rPr>
              <w:t>Mean and standard deviation calculated for each feature</w:t>
            </w:r>
          </w:p>
        </w:tc>
      </w:tr>
      <w:tr w:rsidR="00A10374" w:rsidRPr="00095F23" w14:paraId="3CAF5B18" w14:textId="77777777" w:rsidTr="00095F23">
        <w:trPr>
          <w:tblCellSpacing w:w="15" w:type="dxa"/>
          <w:jc w:val="center"/>
        </w:trPr>
        <w:tc>
          <w:tcPr>
            <w:tcW w:w="0" w:type="auto"/>
            <w:vAlign w:val="center"/>
            <w:hideMark/>
          </w:tcPr>
          <w:p w14:paraId="0675C590" w14:textId="77777777" w:rsidR="00A10374" w:rsidRPr="00095F23" w:rsidRDefault="00A10374" w:rsidP="00A10374">
            <w:pPr>
              <w:ind w:firstLine="0"/>
              <w:rPr>
                <w:sz w:val="18"/>
                <w:szCs w:val="18"/>
                <w:lang w:val="pt-PT"/>
              </w:rPr>
            </w:pPr>
            <w:r w:rsidRPr="00095F23">
              <w:rPr>
                <w:sz w:val="18"/>
                <w:szCs w:val="18"/>
                <w:lang w:val="pt-PT"/>
              </w:rPr>
              <w:t>PCA</w:t>
            </w:r>
          </w:p>
        </w:tc>
        <w:tc>
          <w:tcPr>
            <w:tcW w:w="0" w:type="auto"/>
            <w:vAlign w:val="center"/>
            <w:hideMark/>
          </w:tcPr>
          <w:p w14:paraId="6F28D39E" w14:textId="77777777" w:rsidR="00A10374" w:rsidRPr="00095F23" w:rsidRDefault="00A10374" w:rsidP="00A10374">
            <w:pPr>
              <w:ind w:firstLine="0"/>
              <w:rPr>
                <w:sz w:val="18"/>
                <w:szCs w:val="18"/>
                <w:lang w:val="pt-PT"/>
              </w:rPr>
            </w:pPr>
            <w:proofErr w:type="gramStart"/>
            <w:r w:rsidRPr="00095F23">
              <w:rPr>
                <w:sz w:val="18"/>
                <w:szCs w:val="18"/>
                <w:lang w:val="pt-PT"/>
              </w:rPr>
              <w:t>O(</w:t>
            </w:r>
            <w:proofErr w:type="gramEnd"/>
            <w:r w:rsidRPr="00095F23">
              <w:rPr>
                <w:sz w:val="18"/>
                <w:szCs w:val="18"/>
                <w:lang w:val="pt-PT"/>
              </w:rPr>
              <w:t>n × p × r)</w:t>
            </w:r>
          </w:p>
        </w:tc>
        <w:tc>
          <w:tcPr>
            <w:tcW w:w="0" w:type="auto"/>
            <w:vAlign w:val="center"/>
            <w:hideMark/>
          </w:tcPr>
          <w:p w14:paraId="0C4B37FB" w14:textId="77777777" w:rsidR="00A10374" w:rsidRPr="00095F23" w:rsidRDefault="00A10374" w:rsidP="00A10374">
            <w:pPr>
              <w:ind w:firstLine="0"/>
              <w:rPr>
                <w:sz w:val="18"/>
                <w:szCs w:val="18"/>
                <w:lang w:val="en-GB"/>
              </w:rPr>
            </w:pPr>
            <w:r w:rsidRPr="00095F23">
              <w:rPr>
                <w:sz w:val="18"/>
                <w:szCs w:val="18"/>
                <w:lang w:val="en-GB"/>
              </w:rPr>
              <w:t>Reduction from 20,531 features to PCA components</w:t>
            </w:r>
          </w:p>
        </w:tc>
      </w:tr>
      <w:tr w:rsidR="00A10374" w:rsidRPr="00095F23" w14:paraId="29EF60AF" w14:textId="77777777" w:rsidTr="00095F23">
        <w:trPr>
          <w:tblCellSpacing w:w="15" w:type="dxa"/>
          <w:jc w:val="center"/>
        </w:trPr>
        <w:tc>
          <w:tcPr>
            <w:tcW w:w="0" w:type="auto"/>
            <w:vAlign w:val="center"/>
            <w:hideMark/>
          </w:tcPr>
          <w:p w14:paraId="2E46896D" w14:textId="77777777" w:rsidR="00A10374" w:rsidRPr="00095F23" w:rsidRDefault="00A10374" w:rsidP="00A10374">
            <w:pPr>
              <w:ind w:firstLine="0"/>
              <w:rPr>
                <w:sz w:val="18"/>
                <w:szCs w:val="18"/>
                <w:lang w:val="pt-PT"/>
              </w:rPr>
            </w:pPr>
            <w:r w:rsidRPr="00095F23">
              <w:rPr>
                <w:sz w:val="18"/>
                <w:szCs w:val="18"/>
                <w:lang w:val="pt-PT"/>
              </w:rPr>
              <w:t>K-</w:t>
            </w:r>
            <w:proofErr w:type="spellStart"/>
            <w:r w:rsidRPr="00095F23">
              <w:rPr>
                <w:sz w:val="18"/>
                <w:szCs w:val="18"/>
                <w:lang w:val="pt-PT"/>
              </w:rPr>
              <w:t>Means</w:t>
            </w:r>
            <w:proofErr w:type="spellEnd"/>
          </w:p>
        </w:tc>
        <w:tc>
          <w:tcPr>
            <w:tcW w:w="0" w:type="auto"/>
            <w:vAlign w:val="center"/>
            <w:hideMark/>
          </w:tcPr>
          <w:p w14:paraId="6312EF0A" w14:textId="77777777" w:rsidR="00A10374" w:rsidRPr="00095F23" w:rsidRDefault="00A10374" w:rsidP="00A10374">
            <w:pPr>
              <w:ind w:firstLine="0"/>
              <w:rPr>
                <w:sz w:val="18"/>
                <w:szCs w:val="18"/>
                <w:lang w:val="pt-PT"/>
              </w:rPr>
            </w:pPr>
            <w:proofErr w:type="gramStart"/>
            <w:r w:rsidRPr="00095F23">
              <w:rPr>
                <w:sz w:val="18"/>
                <w:szCs w:val="18"/>
                <w:lang w:val="pt-PT"/>
              </w:rPr>
              <w:t>O(</w:t>
            </w:r>
            <w:proofErr w:type="gramEnd"/>
            <w:r w:rsidRPr="00095F23">
              <w:rPr>
                <w:sz w:val="18"/>
                <w:szCs w:val="18"/>
                <w:lang w:val="pt-PT"/>
              </w:rPr>
              <w:t>i × n × q × r)</w:t>
            </w:r>
          </w:p>
        </w:tc>
        <w:tc>
          <w:tcPr>
            <w:tcW w:w="0" w:type="auto"/>
            <w:vAlign w:val="center"/>
            <w:hideMark/>
          </w:tcPr>
          <w:p w14:paraId="686947AB" w14:textId="77777777" w:rsidR="00A10374" w:rsidRPr="00095F23" w:rsidRDefault="00A10374" w:rsidP="00A10374">
            <w:pPr>
              <w:ind w:firstLine="0"/>
              <w:rPr>
                <w:sz w:val="18"/>
                <w:szCs w:val="18"/>
                <w:lang w:val="en-GB"/>
              </w:rPr>
            </w:pPr>
            <w:r w:rsidRPr="00095F23">
              <w:rPr>
                <w:sz w:val="18"/>
                <w:szCs w:val="18"/>
                <w:lang w:val="en-GB"/>
              </w:rPr>
              <w:t>Clustering in PCA-reduced space</w:t>
            </w:r>
          </w:p>
        </w:tc>
      </w:tr>
      <w:tr w:rsidR="00A10374" w:rsidRPr="00095F23" w14:paraId="5FA1DC0F" w14:textId="77777777" w:rsidTr="00095F23">
        <w:trPr>
          <w:tblCellSpacing w:w="15" w:type="dxa"/>
          <w:jc w:val="center"/>
        </w:trPr>
        <w:tc>
          <w:tcPr>
            <w:tcW w:w="0" w:type="auto"/>
            <w:vAlign w:val="center"/>
            <w:hideMark/>
          </w:tcPr>
          <w:p w14:paraId="5F5CF330" w14:textId="77777777" w:rsidR="00A10374" w:rsidRPr="00095F23" w:rsidRDefault="00A10374" w:rsidP="00A10374">
            <w:pPr>
              <w:ind w:firstLine="0"/>
              <w:rPr>
                <w:sz w:val="18"/>
                <w:szCs w:val="18"/>
                <w:lang w:val="pt-PT"/>
              </w:rPr>
            </w:pPr>
            <w:proofErr w:type="spellStart"/>
            <w:r w:rsidRPr="00095F23">
              <w:rPr>
                <w:sz w:val="18"/>
                <w:szCs w:val="18"/>
                <w:lang w:val="pt-PT"/>
              </w:rPr>
              <w:t>Logistic</w:t>
            </w:r>
            <w:proofErr w:type="spellEnd"/>
            <w:r w:rsidRPr="00095F23">
              <w:rPr>
                <w:sz w:val="18"/>
                <w:szCs w:val="18"/>
                <w:lang w:val="pt-PT"/>
              </w:rPr>
              <w:t xml:space="preserve"> </w:t>
            </w:r>
            <w:proofErr w:type="spellStart"/>
            <w:r w:rsidRPr="00095F23">
              <w:rPr>
                <w:sz w:val="18"/>
                <w:szCs w:val="18"/>
                <w:lang w:val="pt-PT"/>
              </w:rPr>
              <w:t>Regression</w:t>
            </w:r>
            <w:proofErr w:type="spellEnd"/>
          </w:p>
        </w:tc>
        <w:tc>
          <w:tcPr>
            <w:tcW w:w="0" w:type="auto"/>
            <w:vAlign w:val="center"/>
            <w:hideMark/>
          </w:tcPr>
          <w:p w14:paraId="0BEA5B92" w14:textId="77777777" w:rsidR="00A10374" w:rsidRPr="00095F23" w:rsidRDefault="00A10374" w:rsidP="00A10374">
            <w:pPr>
              <w:ind w:firstLine="0"/>
              <w:rPr>
                <w:sz w:val="18"/>
                <w:szCs w:val="18"/>
                <w:lang w:val="pt-PT"/>
              </w:rPr>
            </w:pPr>
            <w:proofErr w:type="gramStart"/>
            <w:r w:rsidRPr="00095F23">
              <w:rPr>
                <w:sz w:val="18"/>
                <w:szCs w:val="18"/>
                <w:lang w:val="pt-PT"/>
              </w:rPr>
              <w:t>O(</w:t>
            </w:r>
            <w:proofErr w:type="gramEnd"/>
            <w:r w:rsidRPr="00095F23">
              <w:rPr>
                <w:sz w:val="18"/>
                <w:szCs w:val="18"/>
                <w:lang w:val="pt-PT"/>
              </w:rPr>
              <w:t>i × n × p × c)</w:t>
            </w:r>
          </w:p>
        </w:tc>
        <w:tc>
          <w:tcPr>
            <w:tcW w:w="0" w:type="auto"/>
            <w:vAlign w:val="center"/>
            <w:hideMark/>
          </w:tcPr>
          <w:p w14:paraId="38C7AF6E" w14:textId="77777777" w:rsidR="00A10374" w:rsidRPr="00095F23" w:rsidRDefault="00A10374" w:rsidP="00A10374">
            <w:pPr>
              <w:ind w:firstLine="0"/>
              <w:rPr>
                <w:sz w:val="18"/>
                <w:szCs w:val="18"/>
                <w:lang w:val="pt-PT"/>
              </w:rPr>
            </w:pPr>
            <w:proofErr w:type="spellStart"/>
            <w:r w:rsidRPr="00095F23">
              <w:rPr>
                <w:sz w:val="18"/>
                <w:szCs w:val="18"/>
                <w:lang w:val="pt-PT"/>
              </w:rPr>
              <w:t>Multiclass</w:t>
            </w:r>
            <w:proofErr w:type="spellEnd"/>
            <w:r w:rsidRPr="00095F23">
              <w:rPr>
                <w:sz w:val="18"/>
                <w:szCs w:val="18"/>
                <w:lang w:val="pt-PT"/>
              </w:rPr>
              <w:t xml:space="preserve"> linear </w:t>
            </w:r>
            <w:proofErr w:type="spellStart"/>
            <w:r w:rsidRPr="00095F23">
              <w:rPr>
                <w:sz w:val="18"/>
                <w:szCs w:val="18"/>
                <w:lang w:val="pt-PT"/>
              </w:rPr>
              <w:t>baseline</w:t>
            </w:r>
            <w:proofErr w:type="spellEnd"/>
          </w:p>
        </w:tc>
      </w:tr>
      <w:tr w:rsidR="00A10374" w:rsidRPr="00095F23" w14:paraId="297ED47C" w14:textId="77777777" w:rsidTr="00095F23">
        <w:trPr>
          <w:tblCellSpacing w:w="15" w:type="dxa"/>
          <w:jc w:val="center"/>
        </w:trPr>
        <w:tc>
          <w:tcPr>
            <w:tcW w:w="0" w:type="auto"/>
            <w:vAlign w:val="center"/>
            <w:hideMark/>
          </w:tcPr>
          <w:p w14:paraId="5F842821" w14:textId="77777777" w:rsidR="00A10374" w:rsidRPr="00095F23" w:rsidRDefault="00A10374" w:rsidP="00A10374">
            <w:pPr>
              <w:ind w:firstLine="0"/>
              <w:rPr>
                <w:sz w:val="18"/>
                <w:szCs w:val="18"/>
                <w:lang w:val="pt-PT"/>
              </w:rPr>
            </w:pPr>
            <w:r w:rsidRPr="00095F23">
              <w:rPr>
                <w:sz w:val="18"/>
                <w:szCs w:val="18"/>
                <w:lang w:val="pt-PT"/>
              </w:rPr>
              <w:t>Linear SVM</w:t>
            </w:r>
          </w:p>
        </w:tc>
        <w:tc>
          <w:tcPr>
            <w:tcW w:w="0" w:type="auto"/>
            <w:vAlign w:val="center"/>
            <w:hideMark/>
          </w:tcPr>
          <w:p w14:paraId="6C045D6A" w14:textId="77777777" w:rsidR="00A10374" w:rsidRPr="00095F23" w:rsidRDefault="00A10374" w:rsidP="00A10374">
            <w:pPr>
              <w:ind w:firstLine="0"/>
              <w:rPr>
                <w:sz w:val="18"/>
                <w:szCs w:val="18"/>
                <w:lang w:val="pt-PT"/>
              </w:rPr>
            </w:pPr>
            <w:proofErr w:type="spellStart"/>
            <w:r w:rsidRPr="00095F23">
              <w:rPr>
                <w:sz w:val="18"/>
                <w:szCs w:val="18"/>
                <w:lang w:val="pt-PT"/>
              </w:rPr>
              <w:t>Approximately</w:t>
            </w:r>
            <w:proofErr w:type="spellEnd"/>
            <w:r w:rsidRPr="00095F23">
              <w:rPr>
                <w:sz w:val="18"/>
                <w:szCs w:val="18"/>
                <w:lang w:val="pt-PT"/>
              </w:rPr>
              <w:t xml:space="preserve"> </w:t>
            </w:r>
            <w:proofErr w:type="gramStart"/>
            <w:r w:rsidRPr="00095F23">
              <w:rPr>
                <w:sz w:val="18"/>
                <w:szCs w:val="18"/>
                <w:lang w:val="pt-PT"/>
              </w:rPr>
              <w:t>O(</w:t>
            </w:r>
            <w:proofErr w:type="gramEnd"/>
            <w:r w:rsidRPr="00095F23">
              <w:rPr>
                <w:sz w:val="18"/>
                <w:szCs w:val="18"/>
                <w:lang w:val="pt-PT"/>
              </w:rPr>
              <w:t xml:space="preserve">n × p) to </w:t>
            </w:r>
            <w:proofErr w:type="gramStart"/>
            <w:r w:rsidRPr="00095F23">
              <w:rPr>
                <w:sz w:val="18"/>
                <w:szCs w:val="18"/>
                <w:lang w:val="pt-PT"/>
              </w:rPr>
              <w:t>O(</w:t>
            </w:r>
            <w:proofErr w:type="gramEnd"/>
            <w:r w:rsidRPr="00095F23">
              <w:rPr>
                <w:sz w:val="18"/>
                <w:szCs w:val="18"/>
                <w:lang w:val="pt-PT"/>
              </w:rPr>
              <w:t>n² × p)</w:t>
            </w:r>
          </w:p>
        </w:tc>
        <w:tc>
          <w:tcPr>
            <w:tcW w:w="0" w:type="auto"/>
            <w:vAlign w:val="center"/>
            <w:hideMark/>
          </w:tcPr>
          <w:p w14:paraId="7E80AD21" w14:textId="41A7FF26" w:rsidR="00A10374" w:rsidRPr="008E21B7" w:rsidRDefault="008E21B7" w:rsidP="00A10374">
            <w:pPr>
              <w:ind w:firstLine="0"/>
              <w:rPr>
                <w:sz w:val="18"/>
                <w:szCs w:val="18"/>
                <w:lang w:val="en-GB"/>
              </w:rPr>
            </w:pPr>
            <w:r w:rsidRPr="008E21B7">
              <w:rPr>
                <w:sz w:val="18"/>
                <w:szCs w:val="18"/>
              </w:rPr>
              <w:t>Supervised classifier using the full feature space</w:t>
            </w:r>
          </w:p>
        </w:tc>
      </w:tr>
      <w:tr w:rsidR="008E2583" w:rsidRPr="00095F23" w14:paraId="25CEBE42" w14:textId="77777777" w:rsidTr="00095F23">
        <w:trPr>
          <w:tblCellSpacing w:w="15" w:type="dxa"/>
          <w:jc w:val="center"/>
        </w:trPr>
        <w:tc>
          <w:tcPr>
            <w:tcW w:w="0" w:type="auto"/>
            <w:vAlign w:val="center"/>
          </w:tcPr>
          <w:p w14:paraId="5B9E5BA3" w14:textId="10FC4CCD" w:rsidR="008E2583" w:rsidRPr="00095F23" w:rsidRDefault="008E2583" w:rsidP="00A10374">
            <w:pPr>
              <w:ind w:firstLine="0"/>
              <w:rPr>
                <w:sz w:val="18"/>
                <w:szCs w:val="18"/>
                <w:lang w:val="pt-PT"/>
              </w:rPr>
            </w:pPr>
            <w:r>
              <w:rPr>
                <w:sz w:val="18"/>
                <w:szCs w:val="18"/>
                <w:lang w:val="pt-PT"/>
              </w:rPr>
              <w:t>Linear SVM + PCA</w:t>
            </w:r>
          </w:p>
        </w:tc>
        <w:tc>
          <w:tcPr>
            <w:tcW w:w="0" w:type="auto"/>
            <w:vAlign w:val="center"/>
          </w:tcPr>
          <w:p w14:paraId="652E6FD4" w14:textId="51D87422" w:rsidR="008E2583" w:rsidRPr="00095F23" w:rsidRDefault="008E2583" w:rsidP="00A10374">
            <w:pPr>
              <w:ind w:firstLine="0"/>
              <w:rPr>
                <w:sz w:val="18"/>
                <w:szCs w:val="18"/>
                <w:lang w:val="pt-PT"/>
              </w:rPr>
            </w:pPr>
            <w:proofErr w:type="gramStart"/>
            <w:r w:rsidRPr="008E2583">
              <w:rPr>
                <w:sz w:val="18"/>
                <w:szCs w:val="18"/>
                <w:lang w:val="pt-PT"/>
              </w:rPr>
              <w:t>O(</w:t>
            </w:r>
            <w:proofErr w:type="gramEnd"/>
            <w:r w:rsidRPr="008E2583">
              <w:rPr>
                <w:sz w:val="18"/>
                <w:szCs w:val="18"/>
                <w:lang w:val="pt-PT"/>
              </w:rPr>
              <w:t xml:space="preserve">n × p × r) + SVM </w:t>
            </w:r>
            <w:proofErr w:type="spellStart"/>
            <w:r w:rsidRPr="008E2583">
              <w:rPr>
                <w:sz w:val="18"/>
                <w:szCs w:val="18"/>
                <w:lang w:val="pt-PT"/>
              </w:rPr>
              <w:t>cost</w:t>
            </w:r>
            <w:proofErr w:type="spellEnd"/>
            <w:r w:rsidRPr="008E2583">
              <w:rPr>
                <w:sz w:val="18"/>
                <w:szCs w:val="18"/>
                <w:lang w:val="pt-PT"/>
              </w:rPr>
              <w:t xml:space="preserve"> </w:t>
            </w:r>
            <w:proofErr w:type="spellStart"/>
            <w:r w:rsidRPr="008E2583">
              <w:rPr>
                <w:sz w:val="18"/>
                <w:szCs w:val="18"/>
                <w:lang w:val="pt-PT"/>
              </w:rPr>
              <w:t>on</w:t>
            </w:r>
            <w:proofErr w:type="spellEnd"/>
            <w:r w:rsidRPr="008E2583">
              <w:rPr>
                <w:sz w:val="18"/>
                <w:szCs w:val="18"/>
                <w:lang w:val="pt-PT"/>
              </w:rPr>
              <w:t xml:space="preserve"> r </w:t>
            </w:r>
            <w:proofErr w:type="spellStart"/>
            <w:r w:rsidRPr="008E2583">
              <w:rPr>
                <w:sz w:val="18"/>
                <w:szCs w:val="18"/>
                <w:lang w:val="pt-PT"/>
              </w:rPr>
              <w:t>components</w:t>
            </w:r>
            <w:proofErr w:type="spellEnd"/>
          </w:p>
        </w:tc>
        <w:tc>
          <w:tcPr>
            <w:tcW w:w="0" w:type="auto"/>
            <w:vAlign w:val="center"/>
          </w:tcPr>
          <w:p w14:paraId="4184FC45" w14:textId="3351F7D6" w:rsidR="008E2583" w:rsidRPr="008E2583" w:rsidRDefault="008E2583" w:rsidP="00A10374">
            <w:pPr>
              <w:ind w:firstLine="0"/>
              <w:rPr>
                <w:sz w:val="18"/>
                <w:szCs w:val="18"/>
                <w:lang w:val="en-GB"/>
              </w:rPr>
            </w:pPr>
            <w:r w:rsidRPr="008E2583">
              <w:rPr>
                <w:sz w:val="18"/>
                <w:szCs w:val="18"/>
              </w:rPr>
              <w:t>Final supervised classifier using 50 PCA components</w:t>
            </w:r>
          </w:p>
        </w:tc>
      </w:tr>
      <w:tr w:rsidR="00A10374" w:rsidRPr="00095F23" w14:paraId="546D9646" w14:textId="77777777" w:rsidTr="00095F23">
        <w:trPr>
          <w:tblCellSpacing w:w="15" w:type="dxa"/>
          <w:jc w:val="center"/>
        </w:trPr>
        <w:tc>
          <w:tcPr>
            <w:tcW w:w="0" w:type="auto"/>
            <w:vAlign w:val="center"/>
            <w:hideMark/>
          </w:tcPr>
          <w:p w14:paraId="01AA5884" w14:textId="77777777" w:rsidR="00A10374" w:rsidRPr="00095F23" w:rsidRDefault="00A10374" w:rsidP="00A10374">
            <w:pPr>
              <w:ind w:firstLine="0"/>
              <w:rPr>
                <w:sz w:val="18"/>
                <w:szCs w:val="18"/>
                <w:lang w:val="pt-PT"/>
              </w:rPr>
            </w:pPr>
            <w:r w:rsidRPr="00095F23">
              <w:rPr>
                <w:sz w:val="18"/>
                <w:szCs w:val="18"/>
                <w:lang w:val="pt-PT"/>
              </w:rPr>
              <w:t>k-NN training</w:t>
            </w:r>
          </w:p>
        </w:tc>
        <w:tc>
          <w:tcPr>
            <w:tcW w:w="0" w:type="auto"/>
            <w:vAlign w:val="center"/>
            <w:hideMark/>
          </w:tcPr>
          <w:p w14:paraId="7F126DA8" w14:textId="77777777" w:rsidR="00A10374" w:rsidRPr="00095F23" w:rsidRDefault="00A10374" w:rsidP="00A10374">
            <w:pPr>
              <w:ind w:firstLine="0"/>
              <w:rPr>
                <w:sz w:val="18"/>
                <w:szCs w:val="18"/>
                <w:lang w:val="pt-PT"/>
              </w:rPr>
            </w:pPr>
            <w:proofErr w:type="gramStart"/>
            <w:r w:rsidRPr="00095F23">
              <w:rPr>
                <w:sz w:val="18"/>
                <w:szCs w:val="18"/>
                <w:lang w:val="pt-PT"/>
              </w:rPr>
              <w:t>O(</w:t>
            </w:r>
            <w:proofErr w:type="spellStart"/>
            <w:proofErr w:type="gramEnd"/>
            <w:r w:rsidRPr="00095F23">
              <w:rPr>
                <w:sz w:val="18"/>
                <w:szCs w:val="18"/>
                <w:lang w:val="pt-PT"/>
              </w:rPr>
              <w:t>n_train</w:t>
            </w:r>
            <w:proofErr w:type="spellEnd"/>
            <w:r w:rsidRPr="00095F23">
              <w:rPr>
                <w:sz w:val="18"/>
                <w:szCs w:val="18"/>
                <w:lang w:val="pt-PT"/>
              </w:rPr>
              <w:t xml:space="preserve"> × r)</w:t>
            </w:r>
          </w:p>
        </w:tc>
        <w:tc>
          <w:tcPr>
            <w:tcW w:w="0" w:type="auto"/>
            <w:vAlign w:val="center"/>
            <w:hideMark/>
          </w:tcPr>
          <w:p w14:paraId="0105BE99" w14:textId="77777777" w:rsidR="00A10374" w:rsidRPr="00095F23" w:rsidRDefault="00A10374" w:rsidP="00A10374">
            <w:pPr>
              <w:ind w:firstLine="0"/>
              <w:rPr>
                <w:sz w:val="18"/>
                <w:szCs w:val="18"/>
                <w:lang w:val="en-GB"/>
              </w:rPr>
            </w:pPr>
            <w:r w:rsidRPr="00095F23">
              <w:rPr>
                <w:sz w:val="18"/>
                <w:szCs w:val="18"/>
                <w:lang w:val="en-GB"/>
              </w:rPr>
              <w:t>Storage of PCA-transformed training data</w:t>
            </w:r>
          </w:p>
        </w:tc>
      </w:tr>
      <w:tr w:rsidR="00A10374" w:rsidRPr="00095F23" w14:paraId="18C99190" w14:textId="77777777" w:rsidTr="00095F23">
        <w:trPr>
          <w:tblCellSpacing w:w="15" w:type="dxa"/>
          <w:jc w:val="center"/>
        </w:trPr>
        <w:tc>
          <w:tcPr>
            <w:tcW w:w="0" w:type="auto"/>
            <w:vAlign w:val="center"/>
            <w:hideMark/>
          </w:tcPr>
          <w:p w14:paraId="0B2AD918" w14:textId="77777777" w:rsidR="00A10374" w:rsidRPr="00095F23" w:rsidRDefault="00A10374" w:rsidP="00A10374">
            <w:pPr>
              <w:ind w:firstLine="0"/>
              <w:rPr>
                <w:sz w:val="18"/>
                <w:szCs w:val="18"/>
                <w:lang w:val="pt-PT"/>
              </w:rPr>
            </w:pPr>
            <w:r w:rsidRPr="00095F23">
              <w:rPr>
                <w:sz w:val="18"/>
                <w:szCs w:val="18"/>
                <w:lang w:val="pt-PT"/>
              </w:rPr>
              <w:t xml:space="preserve">k-NN </w:t>
            </w:r>
            <w:proofErr w:type="spellStart"/>
            <w:r w:rsidRPr="00095F23">
              <w:rPr>
                <w:sz w:val="18"/>
                <w:szCs w:val="18"/>
                <w:lang w:val="pt-PT"/>
              </w:rPr>
              <w:t>prediction</w:t>
            </w:r>
            <w:proofErr w:type="spellEnd"/>
          </w:p>
        </w:tc>
        <w:tc>
          <w:tcPr>
            <w:tcW w:w="0" w:type="auto"/>
            <w:vAlign w:val="center"/>
            <w:hideMark/>
          </w:tcPr>
          <w:p w14:paraId="05D72E9C" w14:textId="77777777" w:rsidR="00A10374" w:rsidRPr="00095F23" w:rsidRDefault="00A10374" w:rsidP="00A10374">
            <w:pPr>
              <w:ind w:firstLine="0"/>
              <w:rPr>
                <w:sz w:val="18"/>
                <w:szCs w:val="18"/>
                <w:lang w:val="pt-PT"/>
              </w:rPr>
            </w:pPr>
            <w:proofErr w:type="gramStart"/>
            <w:r w:rsidRPr="00095F23">
              <w:rPr>
                <w:sz w:val="18"/>
                <w:szCs w:val="18"/>
                <w:lang w:val="pt-PT"/>
              </w:rPr>
              <w:t>O(</w:t>
            </w:r>
            <w:proofErr w:type="spellStart"/>
            <w:proofErr w:type="gramEnd"/>
            <w:r w:rsidRPr="00095F23">
              <w:rPr>
                <w:sz w:val="18"/>
                <w:szCs w:val="18"/>
                <w:lang w:val="pt-PT"/>
              </w:rPr>
              <w:t>n_test</w:t>
            </w:r>
            <w:proofErr w:type="spellEnd"/>
            <w:r w:rsidRPr="00095F23">
              <w:rPr>
                <w:sz w:val="18"/>
                <w:szCs w:val="18"/>
                <w:lang w:val="pt-PT"/>
              </w:rPr>
              <w:t xml:space="preserve"> × </w:t>
            </w:r>
            <w:proofErr w:type="spellStart"/>
            <w:r w:rsidRPr="00095F23">
              <w:rPr>
                <w:sz w:val="18"/>
                <w:szCs w:val="18"/>
                <w:lang w:val="pt-PT"/>
              </w:rPr>
              <w:t>n_train</w:t>
            </w:r>
            <w:proofErr w:type="spellEnd"/>
            <w:r w:rsidRPr="00095F23">
              <w:rPr>
                <w:sz w:val="18"/>
                <w:szCs w:val="18"/>
                <w:lang w:val="pt-PT"/>
              </w:rPr>
              <w:t xml:space="preserve"> × r)</w:t>
            </w:r>
          </w:p>
        </w:tc>
        <w:tc>
          <w:tcPr>
            <w:tcW w:w="0" w:type="auto"/>
            <w:vAlign w:val="center"/>
            <w:hideMark/>
          </w:tcPr>
          <w:p w14:paraId="2B23D5B0" w14:textId="77777777" w:rsidR="00A10374" w:rsidRPr="00095F23" w:rsidRDefault="00A10374" w:rsidP="00A10374">
            <w:pPr>
              <w:ind w:firstLine="0"/>
              <w:rPr>
                <w:sz w:val="18"/>
                <w:szCs w:val="18"/>
                <w:lang w:val="en-GB"/>
              </w:rPr>
            </w:pPr>
            <w:r w:rsidRPr="00095F23">
              <w:rPr>
                <w:sz w:val="18"/>
                <w:szCs w:val="18"/>
                <w:lang w:val="en-GB"/>
              </w:rPr>
              <w:t>Distance calculations between test and training samples</w:t>
            </w:r>
          </w:p>
        </w:tc>
      </w:tr>
      <w:tr w:rsidR="00A10374" w:rsidRPr="00095F23" w14:paraId="2F4A41C7" w14:textId="77777777" w:rsidTr="00095F23">
        <w:trPr>
          <w:tblCellSpacing w:w="15" w:type="dxa"/>
          <w:jc w:val="center"/>
        </w:trPr>
        <w:tc>
          <w:tcPr>
            <w:tcW w:w="0" w:type="auto"/>
            <w:vAlign w:val="center"/>
            <w:hideMark/>
          </w:tcPr>
          <w:p w14:paraId="07E205E0" w14:textId="77777777" w:rsidR="00A10374" w:rsidRPr="00095F23" w:rsidRDefault="00A10374" w:rsidP="00A10374">
            <w:pPr>
              <w:ind w:firstLine="0"/>
              <w:rPr>
                <w:sz w:val="18"/>
                <w:szCs w:val="18"/>
                <w:lang w:val="pt-PT"/>
              </w:rPr>
            </w:pPr>
            <w:proofErr w:type="spellStart"/>
            <w:r w:rsidRPr="00095F23">
              <w:rPr>
                <w:sz w:val="18"/>
                <w:szCs w:val="18"/>
                <w:lang w:val="pt-PT"/>
              </w:rPr>
              <w:t>SelectKBest</w:t>
            </w:r>
            <w:proofErr w:type="spellEnd"/>
            <w:r w:rsidRPr="00095F23">
              <w:rPr>
                <w:sz w:val="18"/>
                <w:szCs w:val="18"/>
                <w:lang w:val="pt-PT"/>
              </w:rPr>
              <w:t xml:space="preserve"> ANOVA</w:t>
            </w:r>
          </w:p>
        </w:tc>
        <w:tc>
          <w:tcPr>
            <w:tcW w:w="0" w:type="auto"/>
            <w:vAlign w:val="center"/>
            <w:hideMark/>
          </w:tcPr>
          <w:p w14:paraId="05081D93" w14:textId="77777777" w:rsidR="00A10374" w:rsidRPr="00095F23" w:rsidRDefault="00A10374" w:rsidP="00A10374">
            <w:pPr>
              <w:ind w:firstLine="0"/>
              <w:rPr>
                <w:sz w:val="18"/>
                <w:szCs w:val="18"/>
                <w:lang w:val="pt-PT"/>
              </w:rPr>
            </w:pPr>
            <w:proofErr w:type="gramStart"/>
            <w:r w:rsidRPr="00095F23">
              <w:rPr>
                <w:sz w:val="18"/>
                <w:szCs w:val="18"/>
                <w:lang w:val="pt-PT"/>
              </w:rPr>
              <w:t>O(</w:t>
            </w:r>
            <w:proofErr w:type="gramEnd"/>
            <w:r w:rsidRPr="00095F23">
              <w:rPr>
                <w:sz w:val="18"/>
                <w:szCs w:val="18"/>
                <w:lang w:val="pt-PT"/>
              </w:rPr>
              <w:t>n × p)</w:t>
            </w:r>
          </w:p>
        </w:tc>
        <w:tc>
          <w:tcPr>
            <w:tcW w:w="0" w:type="auto"/>
            <w:vAlign w:val="center"/>
            <w:hideMark/>
          </w:tcPr>
          <w:p w14:paraId="2363308C" w14:textId="77777777" w:rsidR="00A10374" w:rsidRPr="00095F23" w:rsidRDefault="00A10374" w:rsidP="00A10374">
            <w:pPr>
              <w:ind w:firstLine="0"/>
              <w:rPr>
                <w:sz w:val="18"/>
                <w:szCs w:val="18"/>
                <w:lang w:val="en-GB"/>
              </w:rPr>
            </w:pPr>
            <w:r w:rsidRPr="00095F23">
              <w:rPr>
                <w:sz w:val="18"/>
                <w:szCs w:val="18"/>
                <w:lang w:val="en-GB"/>
              </w:rPr>
              <w:t>Selection of discriminative anonymous features</w:t>
            </w:r>
          </w:p>
        </w:tc>
      </w:tr>
      <w:tr w:rsidR="00A10374" w:rsidRPr="00095F23" w14:paraId="52F99A71" w14:textId="77777777" w:rsidTr="00095F23">
        <w:trPr>
          <w:tblCellSpacing w:w="15" w:type="dxa"/>
          <w:jc w:val="center"/>
        </w:trPr>
        <w:tc>
          <w:tcPr>
            <w:tcW w:w="0" w:type="auto"/>
            <w:tcBorders>
              <w:bottom w:val="single" w:sz="12" w:space="0" w:color="auto"/>
            </w:tcBorders>
            <w:vAlign w:val="center"/>
            <w:hideMark/>
          </w:tcPr>
          <w:p w14:paraId="4ECA3DBE" w14:textId="77777777" w:rsidR="00A10374" w:rsidRPr="00095F23" w:rsidRDefault="00A10374" w:rsidP="00A10374">
            <w:pPr>
              <w:ind w:firstLine="0"/>
              <w:rPr>
                <w:sz w:val="18"/>
                <w:szCs w:val="18"/>
                <w:lang w:val="pt-PT"/>
              </w:rPr>
            </w:pPr>
            <w:r w:rsidRPr="00095F23">
              <w:rPr>
                <w:sz w:val="18"/>
                <w:szCs w:val="18"/>
                <w:lang w:val="pt-PT"/>
              </w:rPr>
              <w:t>Cross-</w:t>
            </w:r>
            <w:proofErr w:type="spellStart"/>
            <w:r w:rsidRPr="00095F23">
              <w:rPr>
                <w:sz w:val="18"/>
                <w:szCs w:val="18"/>
                <w:lang w:val="pt-PT"/>
              </w:rPr>
              <w:t>validation</w:t>
            </w:r>
            <w:proofErr w:type="spellEnd"/>
          </w:p>
        </w:tc>
        <w:tc>
          <w:tcPr>
            <w:tcW w:w="0" w:type="auto"/>
            <w:tcBorders>
              <w:bottom w:val="single" w:sz="12" w:space="0" w:color="auto"/>
            </w:tcBorders>
            <w:vAlign w:val="center"/>
            <w:hideMark/>
          </w:tcPr>
          <w:p w14:paraId="3FAF82AE" w14:textId="77777777" w:rsidR="00A10374" w:rsidRPr="00095F23" w:rsidRDefault="00A10374" w:rsidP="00A10374">
            <w:pPr>
              <w:ind w:firstLine="0"/>
              <w:rPr>
                <w:sz w:val="18"/>
                <w:szCs w:val="18"/>
                <w:lang w:val="pt-PT"/>
              </w:rPr>
            </w:pPr>
            <w:proofErr w:type="gramStart"/>
            <w:r w:rsidRPr="00095F23">
              <w:rPr>
                <w:sz w:val="18"/>
                <w:szCs w:val="18"/>
                <w:lang w:val="pt-PT"/>
              </w:rPr>
              <w:t>O(</w:t>
            </w:r>
            <w:proofErr w:type="gramEnd"/>
            <w:r w:rsidRPr="00095F23">
              <w:rPr>
                <w:sz w:val="18"/>
                <w:szCs w:val="18"/>
                <w:lang w:val="pt-PT"/>
              </w:rPr>
              <w:t xml:space="preserve">F × </w:t>
            </w:r>
            <w:proofErr w:type="spellStart"/>
            <w:r w:rsidRPr="00095F23">
              <w:rPr>
                <w:sz w:val="18"/>
                <w:szCs w:val="18"/>
                <w:lang w:val="pt-PT"/>
              </w:rPr>
              <w:t>model</w:t>
            </w:r>
            <w:proofErr w:type="spellEnd"/>
            <w:r w:rsidRPr="00095F23">
              <w:rPr>
                <w:sz w:val="18"/>
                <w:szCs w:val="18"/>
                <w:lang w:val="pt-PT"/>
              </w:rPr>
              <w:t xml:space="preserve"> </w:t>
            </w:r>
            <w:proofErr w:type="spellStart"/>
            <w:r w:rsidRPr="00095F23">
              <w:rPr>
                <w:sz w:val="18"/>
                <w:szCs w:val="18"/>
                <w:lang w:val="pt-PT"/>
              </w:rPr>
              <w:t>cost</w:t>
            </w:r>
            <w:proofErr w:type="spellEnd"/>
            <w:r w:rsidRPr="00095F23">
              <w:rPr>
                <w:sz w:val="18"/>
                <w:szCs w:val="18"/>
                <w:lang w:val="pt-PT"/>
              </w:rPr>
              <w:t>)</w:t>
            </w:r>
          </w:p>
        </w:tc>
        <w:tc>
          <w:tcPr>
            <w:tcW w:w="0" w:type="auto"/>
            <w:tcBorders>
              <w:bottom w:val="single" w:sz="12" w:space="0" w:color="auto"/>
            </w:tcBorders>
            <w:vAlign w:val="center"/>
            <w:hideMark/>
          </w:tcPr>
          <w:p w14:paraId="4B353330" w14:textId="77777777" w:rsidR="00A10374" w:rsidRPr="00095F23" w:rsidRDefault="00A10374" w:rsidP="00A10374">
            <w:pPr>
              <w:ind w:firstLine="0"/>
              <w:rPr>
                <w:sz w:val="18"/>
                <w:szCs w:val="18"/>
                <w:lang w:val="en-GB"/>
              </w:rPr>
            </w:pPr>
            <w:r w:rsidRPr="00095F23">
              <w:rPr>
                <w:sz w:val="18"/>
                <w:szCs w:val="18"/>
                <w:lang w:val="en-GB"/>
              </w:rPr>
              <w:t>Repeated model training and evaluation</w:t>
            </w:r>
          </w:p>
        </w:tc>
      </w:tr>
    </w:tbl>
    <w:p w14:paraId="7383CB44" w14:textId="2F00528D" w:rsidR="00095F23" w:rsidRDefault="008E2583" w:rsidP="00095F23">
      <w:pPr>
        <w:rPr>
          <w:i/>
          <w:iCs/>
        </w:rPr>
      </w:pPr>
      <w:r>
        <w:rPr>
          <w:rStyle w:val="nfase"/>
        </w:rPr>
        <w:t xml:space="preserve">Note: </w:t>
      </w:r>
      <w:r w:rsidRPr="008E2583">
        <w:rPr>
          <w:i/>
          <w:iCs/>
        </w:rPr>
        <w:t xml:space="preserve">In this table, n represents the number of samples, p the number of original expression features, r the number of PCA components, q the number of clusters, c the number of </w:t>
      </w:r>
      <w:proofErr w:type="spellStart"/>
      <w:r w:rsidRPr="008E2583">
        <w:rPr>
          <w:i/>
          <w:iCs/>
        </w:rPr>
        <w:t>tumour</w:t>
      </w:r>
      <w:proofErr w:type="spellEnd"/>
      <w:r w:rsidRPr="008E2583">
        <w:rPr>
          <w:i/>
          <w:iCs/>
        </w:rPr>
        <w:t xml:space="preserve"> classes, </w:t>
      </w:r>
      <w:proofErr w:type="spellStart"/>
      <w:r w:rsidRPr="008E2583">
        <w:rPr>
          <w:i/>
          <w:iCs/>
        </w:rPr>
        <w:t>i</w:t>
      </w:r>
      <w:proofErr w:type="spellEnd"/>
      <w:r w:rsidRPr="008E2583">
        <w:rPr>
          <w:i/>
          <w:iCs/>
        </w:rPr>
        <w:t xml:space="preserve"> the number of iterations and F the number of cross-validation folds. The values are approximate and intended to compare the main computational steps of the pipeline.</w:t>
      </w:r>
    </w:p>
    <w:p w14:paraId="38DE9FB5" w14:textId="77777777" w:rsidR="008E2583" w:rsidRDefault="008E2583" w:rsidP="00095F23">
      <w:pPr>
        <w:rPr>
          <w:rStyle w:val="nfase"/>
        </w:rPr>
      </w:pPr>
    </w:p>
    <w:p w14:paraId="161B793B" w14:textId="35111A64" w:rsidR="008E2583" w:rsidRDefault="008E2583" w:rsidP="00095F23">
      <w:r w:rsidRPr="008E2583">
        <w:t>In addition to the theoretical Big-O analysis, an empirical computational cost analysis was performed (Table 1</w:t>
      </w:r>
      <w:r>
        <w:t>4</w:t>
      </w:r>
      <w:r w:rsidRPr="008E2583">
        <w:t xml:space="preserve">). This analysis measured execution time, approximate RAM variation and F1-score macro for the supervised models. The objective was to relate predictive performance </w:t>
      </w:r>
      <w:proofErr w:type="gramStart"/>
      <w:r w:rsidRPr="008E2583">
        <w:t>with</w:t>
      </w:r>
      <w:proofErr w:type="gramEnd"/>
      <w:r w:rsidRPr="008E2583">
        <w:t xml:space="preserve"> computational cost.</w:t>
      </w:r>
    </w:p>
    <w:p w14:paraId="7372EB6C" w14:textId="77777777" w:rsidR="00780EB6" w:rsidRDefault="00780EB6" w:rsidP="00780EB6">
      <w:pPr>
        <w:ind w:firstLine="0"/>
        <w:rPr>
          <w:lang w:val="en-GB"/>
        </w:rPr>
      </w:pPr>
    </w:p>
    <w:p w14:paraId="534DD53E" w14:textId="20678DCE" w:rsidR="008E2583" w:rsidRPr="008E2583" w:rsidRDefault="008E2583" w:rsidP="008E2583">
      <w:pPr>
        <w:pStyle w:val="Legenda"/>
        <w:keepNext/>
        <w:rPr>
          <w:sz w:val="18"/>
          <w:szCs w:val="18"/>
        </w:rPr>
      </w:pPr>
      <w:r w:rsidRPr="008E2583">
        <w:rPr>
          <w:sz w:val="18"/>
          <w:szCs w:val="18"/>
        </w:rPr>
        <w:lastRenderedPageBreak/>
        <w:t>Table 1</w:t>
      </w:r>
      <w:r w:rsidR="00564BC1">
        <w:rPr>
          <w:sz w:val="18"/>
          <w:szCs w:val="18"/>
        </w:rPr>
        <w:t>4</w:t>
      </w:r>
      <w:r w:rsidRPr="008E2583">
        <w:rPr>
          <w:sz w:val="18"/>
          <w:szCs w:val="18"/>
        </w:rPr>
        <w:t xml:space="preserve">. </w:t>
      </w:r>
      <w:r w:rsidRPr="008E2583">
        <w:rPr>
          <w:b w:val="0"/>
          <w:bCs/>
          <w:sz w:val="18"/>
          <w:szCs w:val="18"/>
        </w:rPr>
        <w:t>Empirical computational cost of supervised models.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91"/>
        <w:gridCol w:w="1710"/>
        <w:gridCol w:w="2359"/>
        <w:gridCol w:w="1157"/>
      </w:tblGrid>
      <w:tr w:rsidR="008E2583" w:rsidRPr="00095F23" w14:paraId="64DC8C08" w14:textId="2018BCBF" w:rsidTr="008E2583">
        <w:trPr>
          <w:tblHeader/>
          <w:tblCellSpacing w:w="15" w:type="dxa"/>
          <w:jc w:val="center"/>
        </w:trPr>
        <w:tc>
          <w:tcPr>
            <w:tcW w:w="0" w:type="auto"/>
            <w:tcBorders>
              <w:top w:val="single" w:sz="12" w:space="0" w:color="auto"/>
            </w:tcBorders>
            <w:vAlign w:val="center"/>
            <w:hideMark/>
          </w:tcPr>
          <w:p w14:paraId="17C088A9" w14:textId="110B3AD0" w:rsidR="008E2583" w:rsidRPr="00095F23" w:rsidRDefault="008E2583" w:rsidP="008B187F">
            <w:pPr>
              <w:ind w:firstLine="0"/>
              <w:rPr>
                <w:sz w:val="18"/>
                <w:szCs w:val="18"/>
                <w:lang w:val="pt-PT"/>
              </w:rPr>
            </w:pPr>
            <w:proofErr w:type="spellStart"/>
            <w:r>
              <w:rPr>
                <w:sz w:val="18"/>
                <w:szCs w:val="18"/>
                <w:lang w:val="pt-PT"/>
              </w:rPr>
              <w:t>Model</w:t>
            </w:r>
            <w:proofErr w:type="spellEnd"/>
          </w:p>
        </w:tc>
        <w:tc>
          <w:tcPr>
            <w:tcW w:w="1680" w:type="dxa"/>
            <w:tcBorders>
              <w:top w:val="single" w:sz="12" w:space="0" w:color="auto"/>
            </w:tcBorders>
            <w:vAlign w:val="center"/>
            <w:hideMark/>
          </w:tcPr>
          <w:p w14:paraId="50477FF4" w14:textId="37E81F34" w:rsidR="008E2583" w:rsidRPr="00095F23" w:rsidRDefault="008E2583" w:rsidP="008B187F">
            <w:pPr>
              <w:ind w:firstLine="0"/>
              <w:rPr>
                <w:sz w:val="18"/>
                <w:szCs w:val="18"/>
                <w:lang w:val="pt-PT"/>
              </w:rPr>
            </w:pPr>
            <w:proofErr w:type="spellStart"/>
            <w:r>
              <w:rPr>
                <w:sz w:val="18"/>
                <w:szCs w:val="18"/>
                <w:lang w:val="pt-PT"/>
              </w:rPr>
              <w:t>Execution</w:t>
            </w:r>
            <w:proofErr w:type="spellEnd"/>
            <w:r>
              <w:rPr>
                <w:sz w:val="18"/>
                <w:szCs w:val="18"/>
                <w:lang w:val="pt-PT"/>
              </w:rPr>
              <w:t xml:space="preserve"> time (s)</w:t>
            </w:r>
          </w:p>
        </w:tc>
        <w:tc>
          <w:tcPr>
            <w:tcW w:w="2329" w:type="dxa"/>
            <w:tcBorders>
              <w:top w:val="single" w:sz="12" w:space="0" w:color="auto"/>
            </w:tcBorders>
            <w:vAlign w:val="center"/>
            <w:hideMark/>
          </w:tcPr>
          <w:p w14:paraId="62049532" w14:textId="3AF7E6BD" w:rsidR="008E2583" w:rsidRPr="00095F23" w:rsidRDefault="008E2583" w:rsidP="008B187F">
            <w:pPr>
              <w:ind w:firstLine="0"/>
              <w:rPr>
                <w:sz w:val="18"/>
                <w:szCs w:val="18"/>
                <w:lang w:val="pt-PT"/>
              </w:rPr>
            </w:pPr>
            <w:r>
              <w:rPr>
                <w:sz w:val="18"/>
                <w:szCs w:val="18"/>
                <w:lang w:val="pt-PT"/>
              </w:rPr>
              <w:t xml:space="preserve">RAM </w:t>
            </w:r>
            <w:proofErr w:type="spellStart"/>
            <w:r>
              <w:rPr>
                <w:sz w:val="18"/>
                <w:szCs w:val="18"/>
                <w:lang w:val="pt-PT"/>
              </w:rPr>
              <w:t>variation</w:t>
            </w:r>
            <w:proofErr w:type="spellEnd"/>
            <w:r>
              <w:rPr>
                <w:sz w:val="18"/>
                <w:szCs w:val="18"/>
                <w:lang w:val="pt-PT"/>
              </w:rPr>
              <w:t xml:space="preserve"> (MB)</w:t>
            </w:r>
          </w:p>
        </w:tc>
        <w:tc>
          <w:tcPr>
            <w:tcW w:w="0" w:type="auto"/>
            <w:tcBorders>
              <w:top w:val="single" w:sz="12" w:space="0" w:color="auto"/>
            </w:tcBorders>
          </w:tcPr>
          <w:p w14:paraId="700DB2DE" w14:textId="3B23A1B9" w:rsidR="008E2583" w:rsidRDefault="008E2583" w:rsidP="008B187F">
            <w:pPr>
              <w:ind w:firstLine="0"/>
              <w:rPr>
                <w:sz w:val="18"/>
                <w:szCs w:val="18"/>
                <w:lang w:val="pt-PT"/>
              </w:rPr>
            </w:pPr>
            <w:r>
              <w:rPr>
                <w:sz w:val="18"/>
                <w:szCs w:val="18"/>
                <w:lang w:val="pt-PT"/>
              </w:rPr>
              <w:t>F1-score macro</w:t>
            </w:r>
          </w:p>
        </w:tc>
      </w:tr>
      <w:tr w:rsidR="008E2583" w:rsidRPr="00095F23" w14:paraId="793B0F1C" w14:textId="5893D36D" w:rsidTr="008E2583">
        <w:trPr>
          <w:tblCellSpacing w:w="15" w:type="dxa"/>
          <w:jc w:val="center"/>
        </w:trPr>
        <w:tc>
          <w:tcPr>
            <w:tcW w:w="0" w:type="auto"/>
            <w:tcBorders>
              <w:top w:val="single" w:sz="4" w:space="0" w:color="auto"/>
            </w:tcBorders>
            <w:vAlign w:val="center"/>
            <w:hideMark/>
          </w:tcPr>
          <w:p w14:paraId="7BF50C2F" w14:textId="03BA19CA" w:rsidR="008E2583" w:rsidRPr="00095F23" w:rsidRDefault="008E2583" w:rsidP="008B187F">
            <w:pPr>
              <w:ind w:firstLine="0"/>
              <w:rPr>
                <w:sz w:val="18"/>
                <w:szCs w:val="18"/>
                <w:lang w:val="pt-PT"/>
              </w:rPr>
            </w:pPr>
            <w:proofErr w:type="spellStart"/>
            <w:r>
              <w:rPr>
                <w:sz w:val="18"/>
                <w:szCs w:val="18"/>
                <w:lang w:val="pt-PT"/>
              </w:rPr>
              <w:t>Logistic</w:t>
            </w:r>
            <w:proofErr w:type="spellEnd"/>
            <w:r>
              <w:rPr>
                <w:sz w:val="18"/>
                <w:szCs w:val="18"/>
                <w:lang w:val="pt-PT"/>
              </w:rPr>
              <w:t xml:space="preserve"> </w:t>
            </w:r>
            <w:proofErr w:type="spellStart"/>
            <w:r>
              <w:rPr>
                <w:sz w:val="18"/>
                <w:szCs w:val="18"/>
                <w:lang w:val="pt-PT"/>
              </w:rPr>
              <w:t>Regression</w:t>
            </w:r>
            <w:proofErr w:type="spellEnd"/>
          </w:p>
        </w:tc>
        <w:tc>
          <w:tcPr>
            <w:tcW w:w="1680" w:type="dxa"/>
            <w:tcBorders>
              <w:top w:val="single" w:sz="4" w:space="0" w:color="auto"/>
            </w:tcBorders>
            <w:vAlign w:val="center"/>
            <w:hideMark/>
          </w:tcPr>
          <w:p w14:paraId="02E15BE4" w14:textId="3A40AE61" w:rsidR="008E2583" w:rsidRPr="00095F23" w:rsidRDefault="008E2583" w:rsidP="008B187F">
            <w:pPr>
              <w:ind w:firstLine="0"/>
              <w:rPr>
                <w:sz w:val="18"/>
                <w:szCs w:val="18"/>
                <w:lang w:val="pt-PT"/>
              </w:rPr>
            </w:pPr>
            <w:r>
              <w:rPr>
                <w:sz w:val="18"/>
                <w:szCs w:val="18"/>
                <w:lang w:val="pt-PT"/>
              </w:rPr>
              <w:t>0.934</w:t>
            </w:r>
          </w:p>
        </w:tc>
        <w:tc>
          <w:tcPr>
            <w:tcW w:w="2329" w:type="dxa"/>
            <w:tcBorders>
              <w:top w:val="single" w:sz="4" w:space="0" w:color="auto"/>
            </w:tcBorders>
            <w:vAlign w:val="center"/>
            <w:hideMark/>
          </w:tcPr>
          <w:p w14:paraId="1A8EF433" w14:textId="39D708A8" w:rsidR="008E2583" w:rsidRPr="00095F23" w:rsidRDefault="008E2583" w:rsidP="008B187F">
            <w:pPr>
              <w:ind w:firstLine="0"/>
              <w:rPr>
                <w:sz w:val="18"/>
                <w:szCs w:val="18"/>
                <w:lang w:val="en-GB"/>
              </w:rPr>
            </w:pPr>
            <w:r>
              <w:rPr>
                <w:sz w:val="18"/>
                <w:szCs w:val="18"/>
                <w:lang w:val="en-GB"/>
              </w:rPr>
              <w:t>20.348</w:t>
            </w:r>
          </w:p>
        </w:tc>
        <w:tc>
          <w:tcPr>
            <w:tcW w:w="0" w:type="auto"/>
            <w:tcBorders>
              <w:top w:val="single" w:sz="4" w:space="0" w:color="auto"/>
            </w:tcBorders>
          </w:tcPr>
          <w:p w14:paraId="3A22E247" w14:textId="7D7AA2C1" w:rsidR="008E2583" w:rsidRPr="00095F23" w:rsidRDefault="008E2583" w:rsidP="008B187F">
            <w:pPr>
              <w:ind w:firstLine="0"/>
              <w:rPr>
                <w:sz w:val="18"/>
                <w:szCs w:val="18"/>
                <w:lang w:val="en-GB"/>
              </w:rPr>
            </w:pPr>
            <w:r>
              <w:rPr>
                <w:sz w:val="18"/>
                <w:szCs w:val="18"/>
                <w:lang w:val="en-GB"/>
              </w:rPr>
              <w:t>0.975</w:t>
            </w:r>
          </w:p>
        </w:tc>
      </w:tr>
      <w:tr w:rsidR="008E2583" w:rsidRPr="00095F23" w14:paraId="7C3B2801" w14:textId="674F83EC" w:rsidTr="008E2583">
        <w:trPr>
          <w:tblCellSpacing w:w="15" w:type="dxa"/>
          <w:jc w:val="center"/>
        </w:trPr>
        <w:tc>
          <w:tcPr>
            <w:tcW w:w="0" w:type="auto"/>
            <w:vAlign w:val="center"/>
            <w:hideMark/>
          </w:tcPr>
          <w:p w14:paraId="69BF9A0F" w14:textId="410CE78B" w:rsidR="008E2583" w:rsidRPr="00095F23" w:rsidRDefault="008E2583" w:rsidP="008B187F">
            <w:pPr>
              <w:ind w:firstLine="0"/>
              <w:rPr>
                <w:sz w:val="18"/>
                <w:szCs w:val="18"/>
                <w:lang w:val="pt-PT"/>
              </w:rPr>
            </w:pPr>
            <w:r>
              <w:rPr>
                <w:sz w:val="18"/>
                <w:szCs w:val="18"/>
                <w:lang w:val="pt-PT"/>
              </w:rPr>
              <w:t>Linear SVM</w:t>
            </w:r>
          </w:p>
        </w:tc>
        <w:tc>
          <w:tcPr>
            <w:tcW w:w="1680" w:type="dxa"/>
            <w:vAlign w:val="center"/>
            <w:hideMark/>
          </w:tcPr>
          <w:p w14:paraId="76861912" w14:textId="34A55643" w:rsidR="008E2583" w:rsidRPr="00095F23" w:rsidRDefault="008E2583" w:rsidP="008B187F">
            <w:pPr>
              <w:ind w:firstLine="0"/>
              <w:rPr>
                <w:sz w:val="18"/>
                <w:szCs w:val="18"/>
                <w:lang w:val="pt-PT"/>
              </w:rPr>
            </w:pPr>
            <w:r>
              <w:rPr>
                <w:sz w:val="18"/>
                <w:szCs w:val="18"/>
                <w:lang w:val="pt-PT"/>
              </w:rPr>
              <w:t>18.707</w:t>
            </w:r>
          </w:p>
        </w:tc>
        <w:tc>
          <w:tcPr>
            <w:tcW w:w="2329" w:type="dxa"/>
            <w:vAlign w:val="center"/>
            <w:hideMark/>
          </w:tcPr>
          <w:p w14:paraId="117CCFC3" w14:textId="39AC7849" w:rsidR="008E2583" w:rsidRPr="00095F23" w:rsidRDefault="008E2583" w:rsidP="008B187F">
            <w:pPr>
              <w:ind w:firstLine="0"/>
              <w:rPr>
                <w:sz w:val="18"/>
                <w:szCs w:val="18"/>
                <w:lang w:val="en-GB"/>
              </w:rPr>
            </w:pPr>
            <w:r>
              <w:rPr>
                <w:sz w:val="18"/>
                <w:szCs w:val="18"/>
                <w:lang w:val="en-GB"/>
              </w:rPr>
              <w:t>36.809</w:t>
            </w:r>
          </w:p>
        </w:tc>
        <w:tc>
          <w:tcPr>
            <w:tcW w:w="0" w:type="auto"/>
          </w:tcPr>
          <w:p w14:paraId="7084F589" w14:textId="566D972E" w:rsidR="008E2583" w:rsidRPr="00095F23" w:rsidRDefault="008E2583" w:rsidP="008B187F">
            <w:pPr>
              <w:ind w:firstLine="0"/>
              <w:rPr>
                <w:sz w:val="18"/>
                <w:szCs w:val="18"/>
                <w:lang w:val="en-GB"/>
              </w:rPr>
            </w:pPr>
            <w:r>
              <w:rPr>
                <w:sz w:val="18"/>
                <w:szCs w:val="18"/>
                <w:lang w:val="en-GB"/>
              </w:rPr>
              <w:t>0.995</w:t>
            </w:r>
          </w:p>
        </w:tc>
      </w:tr>
      <w:tr w:rsidR="008E2583" w:rsidRPr="00095F23" w14:paraId="5E40E18F" w14:textId="37CC6BD3" w:rsidTr="008E2583">
        <w:trPr>
          <w:tblCellSpacing w:w="15" w:type="dxa"/>
          <w:jc w:val="center"/>
        </w:trPr>
        <w:tc>
          <w:tcPr>
            <w:tcW w:w="0" w:type="auto"/>
            <w:vAlign w:val="center"/>
            <w:hideMark/>
          </w:tcPr>
          <w:p w14:paraId="047AA91A" w14:textId="7D6893BA" w:rsidR="008E2583" w:rsidRPr="00095F23" w:rsidRDefault="008E2583" w:rsidP="008B187F">
            <w:pPr>
              <w:ind w:firstLine="0"/>
              <w:rPr>
                <w:sz w:val="18"/>
                <w:szCs w:val="18"/>
                <w:lang w:val="pt-PT"/>
              </w:rPr>
            </w:pPr>
            <w:r>
              <w:rPr>
                <w:sz w:val="18"/>
                <w:szCs w:val="18"/>
                <w:lang w:val="pt-PT"/>
              </w:rPr>
              <w:t>Linear SVM + PCA 50</w:t>
            </w:r>
          </w:p>
        </w:tc>
        <w:tc>
          <w:tcPr>
            <w:tcW w:w="1680" w:type="dxa"/>
            <w:vAlign w:val="center"/>
            <w:hideMark/>
          </w:tcPr>
          <w:p w14:paraId="70B5EBF0" w14:textId="3D7CC1E1" w:rsidR="008E2583" w:rsidRPr="00095F23" w:rsidRDefault="008E2583" w:rsidP="008B187F">
            <w:pPr>
              <w:ind w:firstLine="0"/>
              <w:rPr>
                <w:sz w:val="18"/>
                <w:szCs w:val="18"/>
                <w:lang w:val="pt-PT"/>
              </w:rPr>
            </w:pPr>
            <w:r>
              <w:rPr>
                <w:sz w:val="18"/>
                <w:szCs w:val="18"/>
                <w:lang w:val="pt-PT"/>
              </w:rPr>
              <w:t>1.190</w:t>
            </w:r>
          </w:p>
        </w:tc>
        <w:tc>
          <w:tcPr>
            <w:tcW w:w="2329" w:type="dxa"/>
            <w:vAlign w:val="center"/>
            <w:hideMark/>
          </w:tcPr>
          <w:p w14:paraId="0E293773" w14:textId="03480677" w:rsidR="008E2583" w:rsidRPr="00095F23" w:rsidRDefault="008E2583" w:rsidP="008B187F">
            <w:pPr>
              <w:ind w:firstLine="0"/>
              <w:rPr>
                <w:sz w:val="18"/>
                <w:szCs w:val="18"/>
                <w:lang w:val="en-GB"/>
              </w:rPr>
            </w:pPr>
            <w:r>
              <w:rPr>
                <w:sz w:val="18"/>
                <w:szCs w:val="18"/>
                <w:lang w:val="en-GB"/>
              </w:rPr>
              <w:t>61.551</w:t>
            </w:r>
          </w:p>
        </w:tc>
        <w:tc>
          <w:tcPr>
            <w:tcW w:w="0" w:type="auto"/>
          </w:tcPr>
          <w:p w14:paraId="38515C96" w14:textId="05B7CCC0" w:rsidR="008E2583" w:rsidRPr="00095F23" w:rsidRDefault="008E2583" w:rsidP="008B187F">
            <w:pPr>
              <w:ind w:firstLine="0"/>
              <w:rPr>
                <w:sz w:val="18"/>
                <w:szCs w:val="18"/>
                <w:lang w:val="en-GB"/>
              </w:rPr>
            </w:pPr>
            <w:r>
              <w:rPr>
                <w:sz w:val="18"/>
                <w:szCs w:val="18"/>
                <w:lang w:val="en-GB"/>
              </w:rPr>
              <w:t>0.995</w:t>
            </w:r>
          </w:p>
        </w:tc>
      </w:tr>
      <w:tr w:rsidR="008E2583" w:rsidRPr="00095F23" w14:paraId="3154FDD5" w14:textId="2459C5A7" w:rsidTr="008E2583">
        <w:trPr>
          <w:tblCellSpacing w:w="15" w:type="dxa"/>
          <w:jc w:val="center"/>
        </w:trPr>
        <w:tc>
          <w:tcPr>
            <w:tcW w:w="0" w:type="auto"/>
            <w:tcBorders>
              <w:bottom w:val="single" w:sz="12" w:space="0" w:color="auto"/>
            </w:tcBorders>
            <w:vAlign w:val="center"/>
            <w:hideMark/>
          </w:tcPr>
          <w:p w14:paraId="7A1A2049" w14:textId="20EFFB52" w:rsidR="008E2583" w:rsidRPr="00095F23" w:rsidRDefault="008E2583" w:rsidP="008B187F">
            <w:pPr>
              <w:ind w:firstLine="0"/>
              <w:rPr>
                <w:sz w:val="18"/>
                <w:szCs w:val="18"/>
                <w:lang w:val="pt-PT"/>
              </w:rPr>
            </w:pPr>
            <w:r>
              <w:rPr>
                <w:sz w:val="18"/>
                <w:szCs w:val="18"/>
                <w:lang w:val="pt-PT"/>
              </w:rPr>
              <w:t>k-NN + PCA 50</w:t>
            </w:r>
          </w:p>
        </w:tc>
        <w:tc>
          <w:tcPr>
            <w:tcW w:w="1680" w:type="dxa"/>
            <w:tcBorders>
              <w:bottom w:val="single" w:sz="12" w:space="0" w:color="auto"/>
            </w:tcBorders>
            <w:vAlign w:val="center"/>
            <w:hideMark/>
          </w:tcPr>
          <w:p w14:paraId="57557B97" w14:textId="7908668C" w:rsidR="008E2583" w:rsidRPr="00095F23" w:rsidRDefault="008E2583" w:rsidP="008B187F">
            <w:pPr>
              <w:ind w:firstLine="0"/>
              <w:rPr>
                <w:sz w:val="18"/>
                <w:szCs w:val="18"/>
                <w:lang w:val="pt-PT"/>
              </w:rPr>
            </w:pPr>
            <w:r>
              <w:rPr>
                <w:sz w:val="18"/>
                <w:szCs w:val="18"/>
                <w:lang w:val="pt-PT"/>
              </w:rPr>
              <w:t>1.016</w:t>
            </w:r>
          </w:p>
        </w:tc>
        <w:tc>
          <w:tcPr>
            <w:tcW w:w="2329" w:type="dxa"/>
            <w:tcBorders>
              <w:bottom w:val="single" w:sz="12" w:space="0" w:color="auto"/>
            </w:tcBorders>
            <w:vAlign w:val="center"/>
            <w:hideMark/>
          </w:tcPr>
          <w:p w14:paraId="05733F6D" w14:textId="73010135" w:rsidR="008E2583" w:rsidRPr="00095F23" w:rsidRDefault="008E2583" w:rsidP="008B187F">
            <w:pPr>
              <w:ind w:firstLine="0"/>
              <w:rPr>
                <w:sz w:val="18"/>
                <w:szCs w:val="18"/>
                <w:lang w:val="en-GB"/>
              </w:rPr>
            </w:pPr>
            <w:r>
              <w:rPr>
                <w:sz w:val="18"/>
                <w:szCs w:val="18"/>
                <w:lang w:val="en-GB"/>
              </w:rPr>
              <w:t>12.398</w:t>
            </w:r>
          </w:p>
        </w:tc>
        <w:tc>
          <w:tcPr>
            <w:tcW w:w="0" w:type="auto"/>
            <w:tcBorders>
              <w:bottom w:val="single" w:sz="12" w:space="0" w:color="auto"/>
            </w:tcBorders>
          </w:tcPr>
          <w:p w14:paraId="2300655F" w14:textId="5D9E4AF5" w:rsidR="008E2583" w:rsidRPr="00095F23" w:rsidRDefault="008E2583" w:rsidP="008B187F">
            <w:pPr>
              <w:ind w:firstLine="0"/>
              <w:rPr>
                <w:sz w:val="18"/>
                <w:szCs w:val="18"/>
                <w:lang w:val="en-GB"/>
              </w:rPr>
            </w:pPr>
            <w:r>
              <w:rPr>
                <w:sz w:val="18"/>
                <w:szCs w:val="18"/>
                <w:lang w:val="en-GB"/>
              </w:rPr>
              <w:t>0.989</w:t>
            </w:r>
          </w:p>
        </w:tc>
      </w:tr>
    </w:tbl>
    <w:p w14:paraId="0FFF42F0" w14:textId="77777777" w:rsidR="00564BC1" w:rsidRDefault="00564BC1" w:rsidP="00564BC1"/>
    <w:p w14:paraId="20457567" w14:textId="03D00834" w:rsidR="00564BC1" w:rsidRDefault="00564BC1" w:rsidP="00564BC1">
      <w:pPr>
        <w:rPr>
          <w:lang w:val="en-GB"/>
        </w:rPr>
      </w:pPr>
      <w:r w:rsidRPr="00564BC1">
        <w:rPr>
          <w:lang w:val="en-GB"/>
        </w:rPr>
        <w:t>The empirical results</w:t>
      </w:r>
      <w:r>
        <w:rPr>
          <w:lang w:val="en-GB"/>
        </w:rPr>
        <w:t xml:space="preserve"> </w:t>
      </w:r>
      <w:r w:rsidRPr="00564BC1">
        <w:rPr>
          <w:lang w:val="en-GB"/>
        </w:rPr>
        <w:t>showed that the original Linear SVM had the highest execution time, requiring 18.707 seconds. In contrast, Linear SVM with PCA 50 achieved the same F1-score macro while reducing execution time to 1.190 seconds</w:t>
      </w:r>
      <w:r>
        <w:rPr>
          <w:lang w:val="en-GB"/>
        </w:rPr>
        <w:t xml:space="preserve"> (Table 14 and Fig. 1</w:t>
      </w:r>
      <w:r w:rsidR="008E21B7">
        <w:rPr>
          <w:lang w:val="en-GB"/>
        </w:rPr>
        <w:t>3</w:t>
      </w:r>
      <w:r>
        <w:rPr>
          <w:lang w:val="en-GB"/>
        </w:rPr>
        <w:t>.).</w:t>
      </w:r>
      <w:r w:rsidRPr="00564BC1">
        <w:rPr>
          <w:lang w:val="en-GB"/>
        </w:rPr>
        <w:t xml:space="preserve"> This supports the use of PCA before Linear SVM, since dimensionality reduction preserved predictive performance while substantially reducing temporal cost.</w:t>
      </w:r>
    </w:p>
    <w:p w14:paraId="262784E8" w14:textId="77777777" w:rsidR="00564BC1" w:rsidRDefault="00564BC1" w:rsidP="00564BC1">
      <w:pPr>
        <w:keepNext/>
        <w:jc w:val="center"/>
      </w:pPr>
      <w:r>
        <w:rPr>
          <w:noProof/>
          <w:lang w:val="en-GB"/>
        </w:rPr>
        <w:drawing>
          <wp:inline distT="0" distB="0" distL="0" distR="0" wp14:anchorId="39EB868A" wp14:editId="49768F2E">
            <wp:extent cx="3463290" cy="2443642"/>
            <wp:effectExtent l="0" t="0" r="3810" b="0"/>
            <wp:docPr id="8327032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03219" name="Imagem 1"/>
                    <pic:cNvPicPr/>
                  </pic:nvPicPr>
                  <pic:blipFill>
                    <a:blip r:embed="rId23">
                      <a:extLst>
                        <a:ext uri="{28A0092B-C50C-407E-A947-70E740481C1C}">
                          <a14:useLocalDpi xmlns:a14="http://schemas.microsoft.com/office/drawing/2010/main" val="0"/>
                        </a:ext>
                      </a:extLst>
                    </a:blip>
                    <a:stretch>
                      <a:fillRect/>
                    </a:stretch>
                  </pic:blipFill>
                  <pic:spPr>
                    <a:xfrm>
                      <a:off x="0" y="0"/>
                      <a:ext cx="3468601" cy="2447389"/>
                    </a:xfrm>
                    <a:prstGeom prst="rect">
                      <a:avLst/>
                    </a:prstGeom>
                  </pic:spPr>
                </pic:pic>
              </a:graphicData>
            </a:graphic>
          </wp:inline>
        </w:drawing>
      </w:r>
    </w:p>
    <w:p w14:paraId="79487BFE" w14:textId="063A4FF3" w:rsidR="00564BC1" w:rsidRDefault="00564BC1" w:rsidP="00564BC1">
      <w:pPr>
        <w:pStyle w:val="Legenda"/>
        <w:rPr>
          <w:b w:val="0"/>
          <w:bCs/>
          <w:sz w:val="18"/>
          <w:szCs w:val="18"/>
        </w:rPr>
      </w:pPr>
      <w:r w:rsidRPr="00564BC1">
        <w:rPr>
          <w:sz w:val="18"/>
          <w:szCs w:val="18"/>
        </w:rPr>
        <w:t>Fig.1</w:t>
      </w:r>
      <w:r w:rsidR="008E21B7">
        <w:rPr>
          <w:sz w:val="18"/>
          <w:szCs w:val="18"/>
        </w:rPr>
        <w:t>3</w:t>
      </w:r>
      <w:r w:rsidRPr="00564BC1">
        <w:rPr>
          <w:sz w:val="18"/>
          <w:szCs w:val="18"/>
        </w:rPr>
        <w:t xml:space="preserve">. </w:t>
      </w:r>
      <w:r w:rsidRPr="00564BC1">
        <w:rPr>
          <w:b w:val="0"/>
          <w:bCs/>
          <w:sz w:val="18"/>
          <w:szCs w:val="18"/>
        </w:rPr>
        <w:t>Relationship between execution time and F1-score macro for the supervised models. The plot compares predictive performance with temporal computational cost.</w:t>
      </w:r>
    </w:p>
    <w:p w14:paraId="51299A5A" w14:textId="77777777" w:rsidR="00564BC1" w:rsidRPr="00564BC1" w:rsidRDefault="00564BC1" w:rsidP="00564BC1">
      <w:pPr>
        <w:ind w:firstLine="0"/>
        <w:rPr>
          <w:lang w:val="en-GB"/>
        </w:rPr>
      </w:pPr>
    </w:p>
    <w:p w14:paraId="23B5A4A5" w14:textId="2B25F6EE" w:rsidR="00564BC1" w:rsidRDefault="00564BC1" w:rsidP="00564BC1">
      <w:pPr>
        <w:rPr>
          <w:lang w:val="en-GB"/>
        </w:rPr>
      </w:pPr>
      <w:r w:rsidRPr="00564BC1">
        <w:rPr>
          <w:lang w:val="en-GB"/>
        </w:rPr>
        <w:t>The RAM variation</w:t>
      </w:r>
      <w:r>
        <w:rPr>
          <w:lang w:val="en-GB"/>
        </w:rPr>
        <w:t xml:space="preserve"> (Table 14 and Fig. 1</w:t>
      </w:r>
      <w:r w:rsidR="008E21B7">
        <w:rPr>
          <w:lang w:val="en-GB"/>
        </w:rPr>
        <w:t>4</w:t>
      </w:r>
      <w:r>
        <w:rPr>
          <w:lang w:val="en-GB"/>
        </w:rPr>
        <w:t>)</w:t>
      </w:r>
      <w:r w:rsidRPr="00564BC1">
        <w:rPr>
          <w:lang w:val="en-GB"/>
        </w:rPr>
        <w:t xml:space="preserve"> values should be interpreted as approximate estimates rather than exact memory complexity measurements. Python memory management and the notebook execution environment can influence memory usage between runs. Therefore, the RAM results were used only as a practical indication of spatial cost, while the theoretical complexity table remained the main formal analysis.</w:t>
      </w:r>
    </w:p>
    <w:p w14:paraId="3DE3930E" w14:textId="77777777" w:rsidR="00564BC1" w:rsidRDefault="00564BC1" w:rsidP="00564BC1">
      <w:pPr>
        <w:keepNext/>
        <w:jc w:val="center"/>
      </w:pPr>
      <w:r>
        <w:rPr>
          <w:noProof/>
          <w:lang w:val="en-GB"/>
        </w:rPr>
        <w:lastRenderedPageBreak/>
        <w:drawing>
          <wp:inline distT="0" distB="0" distL="0" distR="0" wp14:anchorId="75C3432B" wp14:editId="49C30F9F">
            <wp:extent cx="3717252" cy="1828800"/>
            <wp:effectExtent l="0" t="0" r="0" b="0"/>
            <wp:docPr id="12531322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3226" name="Imagem 1253132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20821" cy="1830556"/>
                    </a:xfrm>
                    <a:prstGeom prst="rect">
                      <a:avLst/>
                    </a:prstGeom>
                  </pic:spPr>
                </pic:pic>
              </a:graphicData>
            </a:graphic>
          </wp:inline>
        </w:drawing>
      </w:r>
    </w:p>
    <w:p w14:paraId="40B0BFF3" w14:textId="259E627B" w:rsidR="00564BC1" w:rsidRPr="00564BC1" w:rsidRDefault="00564BC1" w:rsidP="00564BC1">
      <w:pPr>
        <w:pStyle w:val="Legenda"/>
        <w:rPr>
          <w:b w:val="0"/>
          <w:bCs/>
          <w:sz w:val="18"/>
          <w:szCs w:val="18"/>
          <w:lang w:val="en-GB"/>
        </w:rPr>
      </w:pPr>
      <w:r w:rsidRPr="00564BC1">
        <w:rPr>
          <w:sz w:val="18"/>
          <w:szCs w:val="18"/>
        </w:rPr>
        <w:t>Fig. 1</w:t>
      </w:r>
      <w:r w:rsidR="008E21B7">
        <w:rPr>
          <w:sz w:val="18"/>
          <w:szCs w:val="18"/>
        </w:rPr>
        <w:t>4</w:t>
      </w:r>
      <w:r w:rsidRPr="00564BC1">
        <w:rPr>
          <w:b w:val="0"/>
          <w:bCs/>
          <w:sz w:val="18"/>
          <w:szCs w:val="18"/>
        </w:rPr>
        <w:t xml:space="preserve">. </w:t>
      </w:r>
      <w:r w:rsidRPr="00564BC1">
        <w:rPr>
          <w:b w:val="0"/>
          <w:bCs/>
          <w:sz w:val="18"/>
          <w:szCs w:val="18"/>
          <w:lang w:val="en-GB"/>
        </w:rPr>
        <w:t xml:space="preserve">Approximate RAM variation of the supervised models. RAM values should be interpreted as approximate estimates because memory usage can vary between executions in Python and </w:t>
      </w:r>
      <w:proofErr w:type="spellStart"/>
      <w:r w:rsidRPr="00564BC1">
        <w:rPr>
          <w:b w:val="0"/>
          <w:bCs/>
          <w:sz w:val="18"/>
          <w:szCs w:val="18"/>
          <w:lang w:val="en-GB"/>
        </w:rPr>
        <w:t>Jupyter</w:t>
      </w:r>
      <w:proofErr w:type="spellEnd"/>
      <w:r w:rsidRPr="00564BC1">
        <w:rPr>
          <w:b w:val="0"/>
          <w:bCs/>
          <w:sz w:val="18"/>
          <w:szCs w:val="18"/>
          <w:lang w:val="en-GB"/>
        </w:rPr>
        <w:t xml:space="preserve"> environments.</w:t>
      </w:r>
    </w:p>
    <w:p w14:paraId="0A7A1893" w14:textId="77777777" w:rsidR="00564BC1" w:rsidRPr="00564BC1" w:rsidRDefault="00564BC1" w:rsidP="00564BC1">
      <w:pPr>
        <w:rPr>
          <w:lang w:val="en-GB"/>
        </w:rPr>
      </w:pPr>
      <w:r w:rsidRPr="00564BC1">
        <w:rPr>
          <w:lang w:val="en-GB"/>
        </w:rPr>
        <w:t>Reproducibility was addressed by organizing the project into a notebook, executable scripts, exported models and Docker configuration. The notebook contains exploratory analyses and visualizations, while run_pipeline.py reproduces the core pipeline automatically. The predict_sample.py script loads the exported models and analyses an individual sample, reporting both the supervised tumour class prediction and the unsupervised K-Means cluster assignment.</w:t>
      </w:r>
    </w:p>
    <w:p w14:paraId="090D6F96" w14:textId="77777777" w:rsidR="00564BC1" w:rsidRPr="00564BC1" w:rsidRDefault="00564BC1" w:rsidP="00564BC1">
      <w:pPr>
        <w:rPr>
          <w:lang w:val="en-GB"/>
        </w:rPr>
      </w:pPr>
      <w:r w:rsidRPr="00564BC1">
        <w:rPr>
          <w:lang w:val="en-GB"/>
        </w:rPr>
        <w:t>Docker was used to improve reproducibility and portability of the workflow [21–23]. While local environment managers such as Anaconda or Python virtual environments are useful for managing package dependencies, they still depend on the configuration of the host system. Docker packages the project code, dependencies and execution environment into a container, reducing differences caused by operating systems, package versions or local installations [22, 23]. This makes the workflow easier to reproduce on another machine using the same build and run commands, which is particularly relevant in computational bioinformatics workflows [21, 22].</w:t>
      </w:r>
    </w:p>
    <w:p w14:paraId="637E7919" w14:textId="77777777" w:rsidR="00564BC1" w:rsidRPr="00564BC1" w:rsidRDefault="00564BC1" w:rsidP="00564BC1">
      <w:pPr>
        <w:rPr>
          <w:lang w:val="en-GB"/>
        </w:rPr>
      </w:pPr>
      <w:r w:rsidRPr="00564BC1">
        <w:rPr>
          <w:lang w:val="en-GB"/>
        </w:rPr>
        <w:t>Overall, the complexity and reproducibility analysis showed that the final pipeline combined strong predictive performance with a more efficient reduced-dimensional model and a reproducible execution structure.</w:t>
      </w:r>
    </w:p>
    <w:p w14:paraId="410BA63D" w14:textId="73C58DC0" w:rsidR="00564BC1" w:rsidRDefault="00564BC1" w:rsidP="00564BC1"/>
    <w:p w14:paraId="3681C1A5" w14:textId="67B25FA2" w:rsidR="00780EB6" w:rsidRDefault="00780EB6" w:rsidP="00780EB6">
      <w:pPr>
        <w:pStyle w:val="heading1"/>
      </w:pPr>
      <w:r>
        <w:t>5</w:t>
      </w:r>
      <w:r w:rsidRPr="009A3755">
        <w:t xml:space="preserve">   </w:t>
      </w:r>
      <w:r>
        <w:t>Future Perspectives</w:t>
      </w:r>
    </w:p>
    <w:p w14:paraId="35B2F347" w14:textId="77777777" w:rsidR="00564BC1" w:rsidRPr="00564BC1" w:rsidRDefault="00564BC1" w:rsidP="00564BC1">
      <w:pPr>
        <w:ind w:firstLine="0"/>
        <w:rPr>
          <w:lang w:val="en-GB"/>
        </w:rPr>
      </w:pPr>
      <w:r w:rsidRPr="00564BC1">
        <w:rPr>
          <w:lang w:val="en-GB"/>
        </w:rPr>
        <w:t xml:space="preserve">The current version of </w:t>
      </w:r>
      <w:proofErr w:type="spellStart"/>
      <w:r w:rsidRPr="00564BC1">
        <w:rPr>
          <w:lang w:val="en-GB"/>
        </w:rPr>
        <w:t>OncoExprML</w:t>
      </w:r>
      <w:proofErr w:type="spellEnd"/>
      <w:r w:rsidRPr="00564BC1">
        <w:rPr>
          <w:lang w:val="en-GB"/>
        </w:rPr>
        <w:t xml:space="preserve"> provides a reproducible computational pipeline for exploring and classifying RNA-</w:t>
      </w:r>
      <w:proofErr w:type="spellStart"/>
      <w:r w:rsidRPr="00564BC1">
        <w:rPr>
          <w:lang w:val="en-GB"/>
        </w:rPr>
        <w:t>Seq</w:t>
      </w:r>
      <w:proofErr w:type="spellEnd"/>
      <w:r w:rsidRPr="00564BC1">
        <w:rPr>
          <w:lang w:val="en-GB"/>
        </w:rPr>
        <w:t xml:space="preserve"> tumour expression profiles. Future work could extend this pipeline in several directions, mainly by improving biological interpretability, external validation, robustness and scalability.</w:t>
      </w:r>
    </w:p>
    <w:p w14:paraId="2D2BC010" w14:textId="77777777" w:rsidR="00564BC1" w:rsidRPr="00564BC1" w:rsidRDefault="00564BC1" w:rsidP="00564BC1">
      <w:pPr>
        <w:rPr>
          <w:lang w:val="en-GB"/>
        </w:rPr>
      </w:pPr>
      <w:r w:rsidRPr="00564BC1">
        <w:rPr>
          <w:lang w:val="en-GB"/>
        </w:rPr>
        <w:t>A first extension would be to apply the workflow to RNA-</w:t>
      </w:r>
      <w:proofErr w:type="spellStart"/>
      <w:r w:rsidRPr="00564BC1">
        <w:rPr>
          <w:lang w:val="en-GB"/>
        </w:rPr>
        <w:t>Seq</w:t>
      </w:r>
      <w:proofErr w:type="spellEnd"/>
      <w:r w:rsidRPr="00564BC1">
        <w:rPr>
          <w:lang w:val="en-GB"/>
        </w:rPr>
        <w:t xml:space="preserve"> datasets containing real gene identifiers, such as gene symbols, </w:t>
      </w:r>
      <w:proofErr w:type="spellStart"/>
      <w:r w:rsidRPr="00564BC1">
        <w:rPr>
          <w:lang w:val="en-GB"/>
        </w:rPr>
        <w:t>Ensembl</w:t>
      </w:r>
      <w:proofErr w:type="spellEnd"/>
      <w:r w:rsidRPr="00564BC1">
        <w:rPr>
          <w:lang w:val="en-GB"/>
        </w:rPr>
        <w:t xml:space="preserve"> IDs or </w:t>
      </w:r>
      <w:proofErr w:type="spellStart"/>
      <w:r w:rsidRPr="00564BC1">
        <w:rPr>
          <w:lang w:val="en-GB"/>
        </w:rPr>
        <w:t>RefSeq</w:t>
      </w:r>
      <w:proofErr w:type="spellEnd"/>
      <w:r w:rsidRPr="00564BC1">
        <w:rPr>
          <w:lang w:val="en-GB"/>
        </w:rPr>
        <w:t xml:space="preserve"> IDs. In the present dataset, features are represented only as anonymous variables such as gene_0, gene_1 and gene_20530, which prevents direct biological interpretation. Using datasets with </w:t>
      </w:r>
      <w:r w:rsidRPr="00564BC1">
        <w:rPr>
          <w:lang w:val="en-GB"/>
        </w:rPr>
        <w:lastRenderedPageBreak/>
        <w:t>mapped gene identifiers would allow selected features to be linked to real genes, enabling pathway enrichment analysis, biological annotation and comparison with known cancer-related signatures or biomarkers [2, 3, 10, 13].</w:t>
      </w:r>
    </w:p>
    <w:p w14:paraId="0273F46B" w14:textId="77777777" w:rsidR="00564BC1" w:rsidRPr="00564BC1" w:rsidRDefault="00564BC1" w:rsidP="00564BC1">
      <w:pPr>
        <w:rPr>
          <w:lang w:val="en-GB"/>
        </w:rPr>
      </w:pPr>
      <w:r w:rsidRPr="00564BC1">
        <w:rPr>
          <w:lang w:val="en-GB"/>
        </w:rPr>
        <w:t>A second future direction would be to evaluate the pipeline on independent external cohorts. In this work, model performance was assessed using an internal train/test split, stratified cross-validation, train-test comparison, learning curves and a lightweight label-shuffling control. These analyses did not indicate severe overfitting within the current dataset. However, testing the pipeline on independent datasets would provide a stronger assessment of generalizability and would help determine whether the learned expression patterns remain stable across different cohorts, processing pipelines, sequencing platforms or batch effects [1, 2, 9, 11].</w:t>
      </w:r>
    </w:p>
    <w:p w14:paraId="35744EBD" w14:textId="77777777" w:rsidR="00564BC1" w:rsidRPr="00564BC1" w:rsidRDefault="00564BC1" w:rsidP="00564BC1">
      <w:pPr>
        <w:rPr>
          <w:lang w:val="en-GB"/>
        </w:rPr>
      </w:pPr>
      <w:r w:rsidRPr="00564BC1">
        <w:rPr>
          <w:lang w:val="en-GB"/>
        </w:rPr>
        <w:t>Future versions could also expand the biological scope of the analysis. The current workflow focuses on RNA-</w:t>
      </w:r>
      <w:proofErr w:type="spellStart"/>
      <w:r w:rsidRPr="00564BC1">
        <w:rPr>
          <w:lang w:val="en-GB"/>
        </w:rPr>
        <w:t>Seq</w:t>
      </w:r>
      <w:proofErr w:type="spellEnd"/>
      <w:r w:rsidRPr="00564BC1">
        <w:rPr>
          <w:lang w:val="en-GB"/>
        </w:rPr>
        <w:t xml:space="preserve"> expression profiles, but tumour biology is influenced by multiple molecular layers. Integrating additional data types, such as genomic variants, DNA methylation, proteomics or clinical metadata, could provide a more complete representation of tumour heterogeneity. Such multi-omics extensions could improve both classification performance and biological interpretation, although they would require careful preprocessing and validation [2, 3].</w:t>
      </w:r>
    </w:p>
    <w:p w14:paraId="49FD8666" w14:textId="77777777" w:rsidR="00564BC1" w:rsidRPr="00564BC1" w:rsidRDefault="00564BC1" w:rsidP="00564BC1">
      <w:pPr>
        <w:rPr>
          <w:lang w:val="en-GB"/>
        </w:rPr>
      </w:pPr>
      <w:r w:rsidRPr="00564BC1">
        <w:rPr>
          <w:lang w:val="en-GB"/>
        </w:rPr>
        <w:t>The machine learning component could also be extended, but this should be done with caution. The current models already achieved high performance, especially the final Linear SVM with PCA 50 model, which suggests that the dataset contains strong discriminative signal even after dimensionality reduction. Therefore, adding more complex models would only be useful if they provided additional interpretability, better external validation performance or improved robustness. Future comparisons could include regularized linear models, tree-based methods or deep learning approaches, but these models should be evaluated carefully to avoid unnecessary complexity and overfitting in high-dimensional datasets [1, 3, 8, 9].</w:t>
      </w:r>
    </w:p>
    <w:p w14:paraId="1E19CA74" w14:textId="100780AF" w:rsidR="00564BC1" w:rsidRPr="00564BC1" w:rsidRDefault="00564BC1" w:rsidP="00564BC1">
      <w:pPr>
        <w:rPr>
          <w:lang w:val="en-GB"/>
        </w:rPr>
      </w:pPr>
      <w:r w:rsidRPr="00564BC1">
        <w:rPr>
          <w:lang w:val="en-GB"/>
        </w:rPr>
        <w:t>Finally, the reproducibility component could be further improved. The project already includes a notebook, Python scripts, exported models, Docker configuration and a README file. Future versions could add automated tests, command-line arguments, versioned datasets and continuous integration. These additions would make the pipeline easier to maintain, reuse and adapt to other RNA-</w:t>
      </w:r>
      <w:proofErr w:type="spellStart"/>
      <w:r w:rsidRPr="00564BC1">
        <w:rPr>
          <w:lang w:val="en-GB"/>
        </w:rPr>
        <w:t>Seq</w:t>
      </w:r>
      <w:proofErr w:type="spellEnd"/>
      <w:r w:rsidRPr="00564BC1">
        <w:rPr>
          <w:lang w:val="en-GB"/>
        </w:rPr>
        <w:t xml:space="preserve"> datasets, supporting reproducible computational bioinformatics practices [21</w:t>
      </w:r>
      <w:r>
        <w:rPr>
          <w:lang w:val="en-GB"/>
        </w:rPr>
        <w:t>-</w:t>
      </w:r>
      <w:r w:rsidRPr="00564BC1">
        <w:rPr>
          <w:lang w:val="en-GB"/>
        </w:rPr>
        <w:t>23].</w:t>
      </w:r>
    </w:p>
    <w:p w14:paraId="5E787DFC" w14:textId="77777777" w:rsidR="00564BC1" w:rsidRPr="00564BC1" w:rsidRDefault="00564BC1" w:rsidP="00564BC1">
      <w:pPr>
        <w:rPr>
          <w:lang w:val="en-GB"/>
        </w:rPr>
      </w:pPr>
      <w:r w:rsidRPr="00564BC1">
        <w:rPr>
          <w:lang w:val="en-GB"/>
        </w:rPr>
        <w:t>In general, future work should build on the current pipeline rather than replace it. The most relevant next steps are the use of biologically annotated datasets, validation on independent cohorts and extension towards interpretable multi-omics analysis.</w:t>
      </w:r>
    </w:p>
    <w:p w14:paraId="71DF8417" w14:textId="7D651827" w:rsidR="00780EB6" w:rsidRDefault="00780EB6" w:rsidP="00780EB6">
      <w:pPr>
        <w:pStyle w:val="heading1"/>
      </w:pPr>
      <w:r>
        <w:t>6</w:t>
      </w:r>
      <w:r w:rsidRPr="009A3755">
        <w:t xml:space="preserve">  </w:t>
      </w:r>
      <w:r>
        <w:t xml:space="preserve"> Conclusion</w:t>
      </w:r>
    </w:p>
    <w:p w14:paraId="6CE23D74" w14:textId="3A6CCD16" w:rsidR="00564BC1" w:rsidRPr="00564BC1" w:rsidRDefault="00564BC1" w:rsidP="00564BC1">
      <w:pPr>
        <w:ind w:firstLine="0"/>
        <w:rPr>
          <w:lang w:val="en-GB"/>
        </w:rPr>
      </w:pPr>
      <w:r w:rsidRPr="00564BC1">
        <w:rPr>
          <w:lang w:val="en-GB"/>
        </w:rPr>
        <w:t xml:space="preserve">This work developed </w:t>
      </w:r>
      <w:proofErr w:type="spellStart"/>
      <w:r w:rsidRPr="00564BC1">
        <w:rPr>
          <w:lang w:val="en-GB"/>
        </w:rPr>
        <w:t>OncoExprML</w:t>
      </w:r>
      <w:proofErr w:type="spellEnd"/>
      <w:r w:rsidRPr="00564BC1">
        <w:rPr>
          <w:lang w:val="en-GB"/>
        </w:rPr>
        <w:t>, a reproducible pipeline for the unsupervised and supervised analysis of RNA-</w:t>
      </w:r>
      <w:proofErr w:type="spellStart"/>
      <w:r w:rsidRPr="00564BC1">
        <w:rPr>
          <w:lang w:val="en-GB"/>
        </w:rPr>
        <w:t>Seq</w:t>
      </w:r>
      <w:proofErr w:type="spellEnd"/>
      <w:r w:rsidRPr="00564BC1">
        <w:rPr>
          <w:lang w:val="en-GB"/>
        </w:rPr>
        <w:t xml:space="preserve"> tumour expression profiles. The pipeline was applied to a processed dataset containing 801 samples, 20,531 expression features and five tumour classes: </w:t>
      </w:r>
      <w:r w:rsidR="009E0D80" w:rsidRPr="009E0D80">
        <w:rPr>
          <w:i/>
          <w:lang w:val="en-GB"/>
        </w:rPr>
        <w:t>BRCA</w:t>
      </w:r>
      <w:r w:rsidRPr="00564BC1">
        <w:rPr>
          <w:lang w:val="en-GB"/>
        </w:rPr>
        <w:t xml:space="preserve">, </w:t>
      </w:r>
      <w:r w:rsidR="009E0D80" w:rsidRPr="009E0D80">
        <w:rPr>
          <w:i/>
          <w:lang w:val="en-GB"/>
        </w:rPr>
        <w:t>KIRC</w:t>
      </w:r>
      <w:r w:rsidRPr="00564BC1">
        <w:rPr>
          <w:lang w:val="en-GB"/>
        </w:rPr>
        <w:t xml:space="preserve">, </w:t>
      </w:r>
      <w:r w:rsidR="009E0D80" w:rsidRPr="009E0D80">
        <w:rPr>
          <w:i/>
          <w:lang w:val="en-GB"/>
        </w:rPr>
        <w:t>COAD</w:t>
      </w:r>
      <w:r w:rsidRPr="00564BC1">
        <w:rPr>
          <w:lang w:val="en-GB"/>
        </w:rPr>
        <w:t xml:space="preserve">, </w:t>
      </w:r>
      <w:r w:rsidR="009E0D80" w:rsidRPr="009E0D80">
        <w:rPr>
          <w:i/>
          <w:lang w:val="en-GB"/>
        </w:rPr>
        <w:t>LUAD</w:t>
      </w:r>
      <w:r w:rsidRPr="00564BC1">
        <w:rPr>
          <w:lang w:val="en-GB"/>
        </w:rPr>
        <w:t xml:space="preserve"> and PRAD.</w:t>
      </w:r>
    </w:p>
    <w:p w14:paraId="23A39FBE" w14:textId="785D04EE" w:rsidR="00564BC1" w:rsidRDefault="00564BC1" w:rsidP="00564BC1">
      <w:pPr>
        <w:rPr>
          <w:lang w:val="en-GB"/>
        </w:rPr>
      </w:pPr>
      <w:r w:rsidRPr="00564BC1">
        <w:rPr>
          <w:lang w:val="en-GB"/>
        </w:rPr>
        <w:t xml:space="preserve">The unsupervised PCA + K-Means analysis showed that the expression profiles contain natural structure associated with tumour type. The best clustering configuration </w:t>
      </w:r>
      <w:r w:rsidRPr="00564BC1">
        <w:rPr>
          <w:lang w:val="en-GB"/>
        </w:rPr>
        <w:lastRenderedPageBreak/>
        <w:t xml:space="preserve">used 50 PCA components and achieved ARI = 0.815 and NMI = 0.865. The cluster-class contingency table showed that </w:t>
      </w:r>
      <w:r w:rsidR="009E0D80" w:rsidRPr="009E0D80">
        <w:rPr>
          <w:i/>
          <w:lang w:val="en-GB"/>
        </w:rPr>
        <w:t>KIRC</w:t>
      </w:r>
      <w:r w:rsidRPr="00564BC1">
        <w:rPr>
          <w:lang w:val="en-GB"/>
        </w:rPr>
        <w:t xml:space="preserve">, </w:t>
      </w:r>
      <w:r w:rsidR="009E0D80" w:rsidRPr="009E0D80">
        <w:rPr>
          <w:i/>
          <w:lang w:val="en-GB"/>
        </w:rPr>
        <w:t>COAD</w:t>
      </w:r>
      <w:r w:rsidRPr="00564BC1">
        <w:rPr>
          <w:lang w:val="en-GB"/>
        </w:rPr>
        <w:t xml:space="preserve"> and PRAD formed highly specific clusters, while </w:t>
      </w:r>
      <w:r w:rsidR="009E0D80" w:rsidRPr="009E0D80">
        <w:rPr>
          <w:i/>
          <w:lang w:val="en-GB"/>
        </w:rPr>
        <w:t>BRCA</w:t>
      </w:r>
      <w:r w:rsidRPr="00564BC1">
        <w:rPr>
          <w:lang w:val="en-GB"/>
        </w:rPr>
        <w:t xml:space="preserve"> and </w:t>
      </w:r>
      <w:r w:rsidR="009E0D80" w:rsidRPr="009E0D80">
        <w:rPr>
          <w:i/>
          <w:lang w:val="en-GB"/>
        </w:rPr>
        <w:t>LUAD</w:t>
      </w:r>
      <w:r w:rsidRPr="00564BC1">
        <w:rPr>
          <w:lang w:val="en-GB"/>
        </w:rPr>
        <w:t xml:space="preserve"> showed greater overlap. This supports the use of unsupervised learning as an exploratory step before supervised classification in high-dimensional cancer expression datasets [3, 6, 14</w:t>
      </w:r>
      <w:r>
        <w:rPr>
          <w:lang w:val="en-GB"/>
        </w:rPr>
        <w:t>-</w:t>
      </w:r>
      <w:r w:rsidRPr="00564BC1">
        <w:rPr>
          <w:lang w:val="en-GB"/>
        </w:rPr>
        <w:t>16].</w:t>
      </w:r>
    </w:p>
    <w:p w14:paraId="460B5EB4" w14:textId="77777777" w:rsidR="00564BC1" w:rsidRDefault="00564BC1" w:rsidP="00564BC1">
      <w:pPr>
        <w:rPr>
          <w:lang w:val="en-GB"/>
        </w:rPr>
      </w:pPr>
      <w:r w:rsidRPr="00564BC1">
        <w:rPr>
          <w:lang w:val="en-GB"/>
        </w:rPr>
        <w:t>The supervised analysis showed strong classification performance across all evaluated models. Linear SVM and Linear SVM with PCA 50 achieved the best performance, both reaching F1-score macro = 0.995. Linear SVM with PCA 50 was selected as the final supervised model because it preserved predictive performance while reducing the dimensionality of the input space. This suggests that the class-discriminative signal was retained in a lower-dimensional representation [14, 15, 18, 19].</w:t>
      </w:r>
    </w:p>
    <w:p w14:paraId="7FE15B98" w14:textId="5DC768C6" w:rsidR="00564BC1" w:rsidRPr="00564BC1" w:rsidRDefault="00564BC1" w:rsidP="00564BC1">
      <w:pPr>
        <w:rPr>
          <w:lang w:val="en-GB"/>
        </w:rPr>
      </w:pPr>
      <w:r w:rsidRPr="00564BC1">
        <w:rPr>
          <w:lang w:val="en-GB"/>
        </w:rPr>
        <w:t>Feature selection showed that high performance could be maintained using a reduced subset of expression features. This suggests that the discriminative signal is concentrated in part of the expression profile rather than requiring all 20,531 features. However, because the dataset does not provide real gene identifiers, the selected variables cannot be directly linked to specific genes, pathways or biomarkers. This remains the main limitation of the biological interpretation of the results [10, 13].</w:t>
      </w:r>
    </w:p>
    <w:p w14:paraId="3DC85364" w14:textId="77777777" w:rsidR="00564BC1" w:rsidRDefault="00564BC1" w:rsidP="00564BC1">
      <w:pPr>
        <w:ind w:firstLine="0"/>
        <w:rPr>
          <w:lang w:val="en-GB"/>
        </w:rPr>
      </w:pPr>
      <w:r w:rsidRPr="00564BC1">
        <w:rPr>
          <w:lang w:val="en-GB"/>
        </w:rPr>
        <w:t>The robustness analyses further supported the supervised results. Although the high performance raises a potential concern regarding overfitting, the small train-test F1-score gaps, stable cross-validation results, learning curve behaviour and label-shuffling control did not indicate severe overfitting within this dataset. Nevertheless, independent external validation would be required before making stronger claims about generalizability [1, 9, 11].</w:t>
      </w:r>
    </w:p>
    <w:p w14:paraId="4E4E937D" w14:textId="77777777" w:rsidR="00564BC1" w:rsidRDefault="00564BC1" w:rsidP="00564BC1">
      <w:pPr>
        <w:rPr>
          <w:lang w:val="en-GB"/>
        </w:rPr>
      </w:pPr>
      <w:r w:rsidRPr="00564BC1">
        <w:rPr>
          <w:lang w:val="en-GB"/>
        </w:rPr>
        <w:t xml:space="preserve">The computational complexity analysis showed that PCA was useful not only for dimensionality reduction, but also for improving computational efficiency in downstream models. </w:t>
      </w:r>
      <w:proofErr w:type="gramStart"/>
      <w:r w:rsidRPr="00564BC1">
        <w:rPr>
          <w:lang w:val="en-GB"/>
        </w:rPr>
        <w:t>In particular, Linear</w:t>
      </w:r>
      <w:proofErr w:type="gramEnd"/>
      <w:r w:rsidRPr="00564BC1">
        <w:rPr>
          <w:lang w:val="en-GB"/>
        </w:rPr>
        <w:t xml:space="preserve"> SVM with PCA 50 maintained the same F1-score macro as the original Linear SVM while substantially reducing execution time. The empirical RAM values were interpreted only as approximate estimates, since memory usage can vary between executions in Python and </w:t>
      </w:r>
      <w:proofErr w:type="spellStart"/>
      <w:r w:rsidRPr="00564BC1">
        <w:rPr>
          <w:lang w:val="en-GB"/>
        </w:rPr>
        <w:t>Jupyter</w:t>
      </w:r>
      <w:proofErr w:type="spellEnd"/>
      <w:r w:rsidRPr="00564BC1">
        <w:rPr>
          <w:lang w:val="en-GB"/>
        </w:rPr>
        <w:t xml:space="preserve"> environments.</w:t>
      </w:r>
    </w:p>
    <w:p w14:paraId="502BB70C" w14:textId="5CCBFAF5" w:rsidR="00564BC1" w:rsidRDefault="00564BC1" w:rsidP="00564BC1">
      <w:pPr>
        <w:rPr>
          <w:lang w:val="en-GB"/>
        </w:rPr>
      </w:pPr>
      <w:r w:rsidRPr="00564BC1">
        <w:rPr>
          <w:lang w:val="en-GB"/>
        </w:rPr>
        <w:t>The project also demonstrates the value of reproducibility in computational bioinformatics. By combining a notebook, executable scripts, exported models, Docker configuration and documentation, the workflow can be inspected, rerun and extended more easily. Containerized workflows are particularly useful for reducing dependency-related inconsistencies between computational environments [21</w:t>
      </w:r>
      <w:r>
        <w:rPr>
          <w:lang w:val="en-GB"/>
        </w:rPr>
        <w:t>-</w:t>
      </w:r>
      <w:r w:rsidRPr="00564BC1">
        <w:rPr>
          <w:lang w:val="en-GB"/>
        </w:rPr>
        <w:t>23].</w:t>
      </w:r>
    </w:p>
    <w:p w14:paraId="5D83BA8A" w14:textId="511C9277" w:rsidR="00564BC1" w:rsidRPr="00564BC1" w:rsidRDefault="00564BC1" w:rsidP="00564BC1">
      <w:pPr>
        <w:rPr>
          <w:lang w:val="en-GB"/>
        </w:rPr>
      </w:pPr>
      <w:r w:rsidRPr="00564BC1">
        <w:rPr>
          <w:lang w:val="en-GB"/>
        </w:rPr>
        <w:t xml:space="preserve">Thus, </w:t>
      </w:r>
      <w:proofErr w:type="spellStart"/>
      <w:r w:rsidRPr="00564BC1">
        <w:rPr>
          <w:lang w:val="en-GB"/>
        </w:rPr>
        <w:t>OncoExprML</w:t>
      </w:r>
      <w:proofErr w:type="spellEnd"/>
      <w:r w:rsidRPr="00564BC1">
        <w:rPr>
          <w:lang w:val="en-GB"/>
        </w:rPr>
        <w:t xml:space="preserve"> demonstrates that RNA-</w:t>
      </w:r>
      <w:proofErr w:type="spellStart"/>
      <w:r w:rsidRPr="00564BC1">
        <w:rPr>
          <w:lang w:val="en-GB"/>
        </w:rPr>
        <w:t>Seq</w:t>
      </w:r>
      <w:proofErr w:type="spellEnd"/>
      <w:r w:rsidRPr="00564BC1">
        <w:rPr>
          <w:lang w:val="en-GB"/>
        </w:rPr>
        <w:t xml:space="preserve"> tumour expression profiles can be analysed through a reproducible machine learning workflow combining unsupervised structure discovery, supervised classification, dimensionality reduction, feature selection, robustness checking and computational complexity analysis. The pipeline should be interpreted as an educational and computational bioinformatics tool, not as a clinical diagnostic system.</w:t>
      </w:r>
    </w:p>
    <w:p w14:paraId="40A94FE6" w14:textId="77777777" w:rsidR="0095068A" w:rsidRPr="009A3755" w:rsidRDefault="0095068A" w:rsidP="0095068A">
      <w:pPr>
        <w:pStyle w:val="heading1"/>
      </w:pPr>
      <w:r w:rsidRPr="009A3755">
        <w:lastRenderedPageBreak/>
        <w:t>References</w:t>
      </w:r>
    </w:p>
    <w:p w14:paraId="5E79B9E2" w14:textId="64873BED" w:rsidR="002D1400" w:rsidRPr="002D1400" w:rsidRDefault="002D1400" w:rsidP="002D1400">
      <w:pPr>
        <w:pStyle w:val="PargrafodaLista"/>
        <w:numPr>
          <w:ilvl w:val="0"/>
          <w:numId w:val="4"/>
        </w:numPr>
        <w:rPr>
          <w:sz w:val="18"/>
          <w:szCs w:val="18"/>
          <w:lang w:val="en-GB"/>
        </w:rPr>
      </w:pPr>
      <w:r w:rsidRPr="002D1400">
        <w:rPr>
          <w:sz w:val="18"/>
          <w:szCs w:val="18"/>
          <w:lang w:val="en-GB"/>
        </w:rPr>
        <w:t xml:space="preserve">Alharbi, F., Vakanski, A.: Machine Learning Methods for Cancer Classification Using Gene Expression Data: A Review. </w:t>
      </w:r>
      <w:r w:rsidRPr="002D1400">
        <w:rPr>
          <w:i/>
          <w:iCs/>
          <w:sz w:val="18"/>
          <w:szCs w:val="18"/>
          <w:lang w:val="en-GB"/>
        </w:rPr>
        <w:t>Bioengineering</w:t>
      </w:r>
      <w:r w:rsidRPr="002D1400">
        <w:rPr>
          <w:sz w:val="18"/>
          <w:szCs w:val="18"/>
          <w:lang w:val="en-GB"/>
        </w:rPr>
        <w:t xml:space="preserve"> 10(2), 173 (2023). https://doi.org/10.3390/bioengineering10020173 </w:t>
      </w:r>
    </w:p>
    <w:p w14:paraId="7EDCE8BE" w14:textId="132CCB1D" w:rsidR="002D1400" w:rsidRPr="002D1400" w:rsidRDefault="002D1400" w:rsidP="002D1400">
      <w:pPr>
        <w:pStyle w:val="PargrafodaLista"/>
        <w:numPr>
          <w:ilvl w:val="0"/>
          <w:numId w:val="4"/>
        </w:numPr>
        <w:rPr>
          <w:sz w:val="18"/>
          <w:szCs w:val="18"/>
          <w:lang w:val="en-GB"/>
        </w:rPr>
      </w:pPr>
      <w:proofErr w:type="spellStart"/>
      <w:r w:rsidRPr="002D1400">
        <w:rPr>
          <w:sz w:val="18"/>
          <w:szCs w:val="18"/>
          <w:lang w:val="en-GB"/>
        </w:rPr>
        <w:t>Liñares</w:t>
      </w:r>
      <w:proofErr w:type="spellEnd"/>
      <w:r w:rsidRPr="002D1400">
        <w:rPr>
          <w:sz w:val="18"/>
          <w:szCs w:val="18"/>
          <w:lang w:val="en-GB"/>
        </w:rPr>
        <w:t xml:space="preserve">-Blanco, J., Pazos, A., Fernandez-Lozano, C.: Machine Learning Analysis of TCGA Cancer Data. </w:t>
      </w:r>
      <w:proofErr w:type="spellStart"/>
      <w:r w:rsidRPr="002D1400">
        <w:rPr>
          <w:i/>
          <w:iCs/>
          <w:sz w:val="18"/>
          <w:szCs w:val="18"/>
          <w:lang w:val="en-GB"/>
        </w:rPr>
        <w:t>PeerJ</w:t>
      </w:r>
      <w:proofErr w:type="spellEnd"/>
      <w:r w:rsidRPr="002D1400">
        <w:rPr>
          <w:i/>
          <w:iCs/>
          <w:sz w:val="18"/>
          <w:szCs w:val="18"/>
          <w:lang w:val="en-GB"/>
        </w:rPr>
        <w:t xml:space="preserve"> Computer Science</w:t>
      </w:r>
      <w:r w:rsidRPr="002D1400">
        <w:rPr>
          <w:sz w:val="18"/>
          <w:szCs w:val="18"/>
          <w:lang w:val="en-GB"/>
        </w:rPr>
        <w:t xml:space="preserve"> 7, e584 (2021). </w:t>
      </w:r>
      <w:hyperlink r:id="rId25" w:tgtFrame="_new" w:history="1">
        <w:r w:rsidRPr="002D1400">
          <w:rPr>
            <w:rStyle w:val="Hiperligao"/>
            <w:sz w:val="18"/>
            <w:szCs w:val="18"/>
            <w:lang w:val="en-GB"/>
          </w:rPr>
          <w:t>https://doi.org/10.7717/peerj-cs.584</w:t>
        </w:r>
      </w:hyperlink>
      <w:r w:rsidRPr="002D1400">
        <w:rPr>
          <w:sz w:val="18"/>
          <w:szCs w:val="18"/>
          <w:lang w:val="en-GB"/>
        </w:rPr>
        <w:t xml:space="preserve"> </w:t>
      </w:r>
    </w:p>
    <w:p w14:paraId="7BD9B276" w14:textId="51FCF011" w:rsidR="002D1400" w:rsidRPr="002D1400" w:rsidRDefault="002D1400" w:rsidP="002D1400">
      <w:pPr>
        <w:pStyle w:val="PargrafodaLista"/>
        <w:numPr>
          <w:ilvl w:val="0"/>
          <w:numId w:val="4"/>
        </w:numPr>
        <w:rPr>
          <w:sz w:val="18"/>
          <w:szCs w:val="18"/>
          <w:lang w:val="en-GB"/>
        </w:rPr>
      </w:pPr>
      <w:proofErr w:type="spellStart"/>
      <w:r w:rsidRPr="002D1400">
        <w:rPr>
          <w:sz w:val="18"/>
          <w:szCs w:val="18"/>
          <w:lang w:val="en-GB"/>
        </w:rPr>
        <w:t>Štancl</w:t>
      </w:r>
      <w:proofErr w:type="spellEnd"/>
      <w:r w:rsidRPr="002D1400">
        <w:rPr>
          <w:sz w:val="18"/>
          <w:szCs w:val="18"/>
          <w:lang w:val="en-GB"/>
        </w:rPr>
        <w:t xml:space="preserve">, P., Karlić, R.: Machine Learning for Pan-Cancer Classification Based on RNA Sequencing Data. </w:t>
      </w:r>
      <w:r w:rsidRPr="002D1400">
        <w:rPr>
          <w:i/>
          <w:iCs/>
          <w:sz w:val="18"/>
          <w:szCs w:val="18"/>
          <w:lang w:val="en-GB"/>
        </w:rPr>
        <w:t>Frontiers in Molecular Biosciences</w:t>
      </w:r>
      <w:r w:rsidRPr="002D1400">
        <w:rPr>
          <w:sz w:val="18"/>
          <w:szCs w:val="18"/>
          <w:lang w:val="en-GB"/>
        </w:rPr>
        <w:t xml:space="preserve"> 10, 1285795 (2023). </w:t>
      </w:r>
      <w:hyperlink r:id="rId26" w:tgtFrame="_new" w:history="1">
        <w:r w:rsidRPr="002D1400">
          <w:rPr>
            <w:rStyle w:val="Hiperligao"/>
            <w:sz w:val="18"/>
            <w:szCs w:val="18"/>
            <w:lang w:val="en-GB"/>
          </w:rPr>
          <w:t>https://doi.org/10.3389/fmolb.2023.1285795</w:t>
        </w:r>
      </w:hyperlink>
      <w:r w:rsidRPr="002D1400">
        <w:rPr>
          <w:sz w:val="18"/>
          <w:szCs w:val="18"/>
          <w:lang w:val="en-GB"/>
        </w:rPr>
        <w:t xml:space="preserve"> </w:t>
      </w:r>
    </w:p>
    <w:p w14:paraId="5819E4A3" w14:textId="778717FB" w:rsidR="00FF497E" w:rsidRDefault="002D1400" w:rsidP="002D1400">
      <w:pPr>
        <w:pStyle w:val="PargrafodaLista"/>
        <w:numPr>
          <w:ilvl w:val="0"/>
          <w:numId w:val="4"/>
        </w:numPr>
        <w:rPr>
          <w:sz w:val="18"/>
          <w:szCs w:val="18"/>
          <w:lang w:val="en-GB"/>
        </w:rPr>
      </w:pPr>
      <w:proofErr w:type="spellStart"/>
      <w:r w:rsidRPr="00FF497E">
        <w:rPr>
          <w:sz w:val="18"/>
          <w:szCs w:val="18"/>
          <w:lang w:val="en-GB"/>
        </w:rPr>
        <w:t>Khalsan</w:t>
      </w:r>
      <w:proofErr w:type="spellEnd"/>
      <w:r w:rsidRPr="00FF497E">
        <w:rPr>
          <w:sz w:val="18"/>
          <w:szCs w:val="18"/>
          <w:lang w:val="en-GB"/>
        </w:rPr>
        <w:t>, M., Mu, M., Al-</w:t>
      </w:r>
      <w:proofErr w:type="spellStart"/>
      <w:r w:rsidRPr="00FF497E">
        <w:rPr>
          <w:sz w:val="18"/>
          <w:szCs w:val="18"/>
          <w:lang w:val="en-GB"/>
        </w:rPr>
        <w:t>Shamery</w:t>
      </w:r>
      <w:proofErr w:type="spellEnd"/>
      <w:r w:rsidRPr="00FF497E">
        <w:rPr>
          <w:sz w:val="18"/>
          <w:szCs w:val="18"/>
          <w:lang w:val="en-GB"/>
        </w:rPr>
        <w:t xml:space="preserve">, E.S., Machado, L., Ajit, S., Agyeman, M.O.: A Survey of Machine Learning Approaches Applied to Gene Expression Analysis for Cancer Prediction. </w:t>
      </w:r>
      <w:r w:rsidRPr="00FF497E">
        <w:rPr>
          <w:i/>
          <w:iCs/>
          <w:sz w:val="18"/>
          <w:szCs w:val="18"/>
          <w:lang w:val="en-GB"/>
        </w:rPr>
        <w:t>IEEE Access</w:t>
      </w:r>
      <w:r w:rsidRPr="00FF497E">
        <w:rPr>
          <w:sz w:val="18"/>
          <w:szCs w:val="18"/>
          <w:lang w:val="en-GB"/>
        </w:rPr>
        <w:t xml:space="preserve"> 10, 27522--27534 (2022). </w:t>
      </w:r>
      <w:hyperlink r:id="rId27" w:tgtFrame="_blank" w:history="1">
        <w:r w:rsidR="00FF497E" w:rsidRPr="00FF497E">
          <w:rPr>
            <w:rStyle w:val="Hiperligao"/>
            <w:sz w:val="18"/>
            <w:szCs w:val="18"/>
          </w:rPr>
          <w:t>10.1109/ACCESS.2022.3146312</w:t>
        </w:r>
      </w:hyperlink>
    </w:p>
    <w:p w14:paraId="479158C5" w14:textId="11BB4384" w:rsidR="002D1400" w:rsidRPr="00FF497E" w:rsidRDefault="002D1400" w:rsidP="002D1400">
      <w:pPr>
        <w:pStyle w:val="PargrafodaLista"/>
        <w:numPr>
          <w:ilvl w:val="0"/>
          <w:numId w:val="4"/>
        </w:numPr>
        <w:rPr>
          <w:sz w:val="18"/>
          <w:szCs w:val="18"/>
          <w:lang w:val="en-GB"/>
        </w:rPr>
      </w:pPr>
      <w:r w:rsidRPr="00FF497E">
        <w:rPr>
          <w:sz w:val="18"/>
          <w:szCs w:val="18"/>
          <w:lang w:val="en-GB"/>
        </w:rPr>
        <w:t xml:space="preserve">Dalmolin, M., Azevedo, K.S., Souza, L.C., de Farias, C.B., Lichtenfels, M., Fernandes, M.A.C.: Feature Selection in Cancer Classification: Utilizing Explainable Artificial Intelligence to Uncover Influential Genes in Machine Learning Models. </w:t>
      </w:r>
      <w:r w:rsidRPr="00FF497E">
        <w:rPr>
          <w:i/>
          <w:iCs/>
          <w:sz w:val="18"/>
          <w:szCs w:val="18"/>
          <w:lang w:val="en-GB"/>
        </w:rPr>
        <w:t>AI</w:t>
      </w:r>
      <w:r w:rsidRPr="00FF497E">
        <w:rPr>
          <w:sz w:val="18"/>
          <w:szCs w:val="18"/>
          <w:lang w:val="en-GB"/>
        </w:rPr>
        <w:t xml:space="preserve"> 6(1), 2 (2025). </w:t>
      </w:r>
      <w:hyperlink r:id="rId28" w:tgtFrame="_new" w:history="1">
        <w:r w:rsidRPr="00FF497E">
          <w:rPr>
            <w:rStyle w:val="Hiperligao"/>
            <w:sz w:val="18"/>
            <w:szCs w:val="18"/>
            <w:lang w:val="en-GB"/>
          </w:rPr>
          <w:t>https://doi.org/10.3390/ai6010002</w:t>
        </w:r>
      </w:hyperlink>
      <w:r w:rsidRPr="00FF497E">
        <w:rPr>
          <w:sz w:val="18"/>
          <w:szCs w:val="18"/>
          <w:lang w:val="en-GB"/>
        </w:rPr>
        <w:t xml:space="preserve"> </w:t>
      </w:r>
    </w:p>
    <w:p w14:paraId="2E074D71" w14:textId="43319CE4" w:rsidR="002D1400" w:rsidRPr="002D1400" w:rsidRDefault="002D1400" w:rsidP="002D1400">
      <w:pPr>
        <w:pStyle w:val="PargrafodaLista"/>
        <w:numPr>
          <w:ilvl w:val="0"/>
          <w:numId w:val="4"/>
        </w:numPr>
        <w:rPr>
          <w:sz w:val="18"/>
          <w:szCs w:val="18"/>
          <w:lang w:val="en-GB"/>
        </w:rPr>
      </w:pPr>
      <w:proofErr w:type="spellStart"/>
      <w:r w:rsidRPr="002D1400">
        <w:rPr>
          <w:sz w:val="18"/>
          <w:szCs w:val="18"/>
          <w:lang w:val="en-GB"/>
        </w:rPr>
        <w:t>Ramroach</w:t>
      </w:r>
      <w:proofErr w:type="spellEnd"/>
      <w:r w:rsidRPr="002D1400">
        <w:rPr>
          <w:sz w:val="18"/>
          <w:szCs w:val="18"/>
          <w:lang w:val="en-GB"/>
        </w:rPr>
        <w:t>, S., John, M., Joshi, A.: The Efficacy of Various Machine Learning Models for Multi-class Classification of RNA-</w:t>
      </w:r>
      <w:proofErr w:type="spellStart"/>
      <w:r w:rsidRPr="002D1400">
        <w:rPr>
          <w:sz w:val="18"/>
          <w:szCs w:val="18"/>
          <w:lang w:val="en-GB"/>
        </w:rPr>
        <w:t>seq</w:t>
      </w:r>
      <w:proofErr w:type="spellEnd"/>
      <w:r w:rsidRPr="002D1400">
        <w:rPr>
          <w:sz w:val="18"/>
          <w:szCs w:val="18"/>
          <w:lang w:val="en-GB"/>
        </w:rPr>
        <w:t xml:space="preserve"> Expression Data. </w:t>
      </w:r>
      <w:proofErr w:type="spellStart"/>
      <w:r w:rsidRPr="002D1400">
        <w:rPr>
          <w:sz w:val="18"/>
          <w:szCs w:val="18"/>
          <w:lang w:val="en-GB"/>
        </w:rPr>
        <w:t>arXiv</w:t>
      </w:r>
      <w:proofErr w:type="spellEnd"/>
      <w:r w:rsidRPr="002D1400">
        <w:rPr>
          <w:sz w:val="18"/>
          <w:szCs w:val="18"/>
          <w:lang w:val="en-GB"/>
        </w:rPr>
        <w:t xml:space="preserve"> preprint arXiv:1908.06817 (2019). </w:t>
      </w:r>
      <w:hyperlink r:id="rId29" w:tgtFrame="_new" w:history="1">
        <w:r w:rsidRPr="002D1400">
          <w:rPr>
            <w:rStyle w:val="Hiperligao"/>
            <w:sz w:val="18"/>
            <w:szCs w:val="18"/>
            <w:lang w:val="en-GB"/>
          </w:rPr>
          <w:t>https://arxiv.org/abs/1908.06817</w:t>
        </w:r>
      </w:hyperlink>
      <w:r w:rsidRPr="002D1400">
        <w:rPr>
          <w:sz w:val="18"/>
          <w:szCs w:val="18"/>
          <w:lang w:val="en-GB"/>
        </w:rPr>
        <w:t xml:space="preserve"> </w:t>
      </w:r>
    </w:p>
    <w:p w14:paraId="6932B3A7" w14:textId="057BA748" w:rsidR="002D1400" w:rsidRPr="002D1400" w:rsidRDefault="002D1400" w:rsidP="002D1400">
      <w:pPr>
        <w:pStyle w:val="PargrafodaLista"/>
        <w:numPr>
          <w:ilvl w:val="0"/>
          <w:numId w:val="4"/>
        </w:numPr>
        <w:rPr>
          <w:sz w:val="18"/>
          <w:szCs w:val="18"/>
          <w:lang w:val="en-GB"/>
        </w:rPr>
      </w:pPr>
      <w:r w:rsidRPr="002D1400">
        <w:rPr>
          <w:sz w:val="18"/>
          <w:szCs w:val="18"/>
          <w:lang w:val="en-GB"/>
        </w:rPr>
        <w:t xml:space="preserve">Younis, H.: Enhancing Cancer Classification from RNA Sequencing Data Using Deep Learning and Explainable AI. </w:t>
      </w:r>
      <w:r w:rsidRPr="002D1400">
        <w:rPr>
          <w:i/>
          <w:iCs/>
          <w:sz w:val="18"/>
          <w:szCs w:val="18"/>
          <w:lang w:val="en-GB"/>
        </w:rPr>
        <w:t>Machine Learning and Knowledge Extraction</w:t>
      </w:r>
      <w:r w:rsidRPr="002D1400">
        <w:rPr>
          <w:sz w:val="18"/>
          <w:szCs w:val="18"/>
          <w:lang w:val="en-GB"/>
        </w:rPr>
        <w:t xml:space="preserve"> 7(4), 114 (2025). https://doi.org/10.3390/make7040114 </w:t>
      </w:r>
    </w:p>
    <w:p w14:paraId="5922F212" w14:textId="7766473A" w:rsidR="002D1400" w:rsidRPr="002D1400" w:rsidRDefault="002D1400" w:rsidP="002D1400">
      <w:pPr>
        <w:pStyle w:val="PargrafodaLista"/>
        <w:numPr>
          <w:ilvl w:val="0"/>
          <w:numId w:val="4"/>
        </w:numPr>
        <w:rPr>
          <w:sz w:val="18"/>
          <w:szCs w:val="18"/>
          <w:lang w:val="en-GB"/>
        </w:rPr>
      </w:pPr>
      <w:r w:rsidRPr="002D1400">
        <w:rPr>
          <w:sz w:val="18"/>
          <w:szCs w:val="18"/>
          <w:lang w:val="en-GB"/>
        </w:rPr>
        <w:t xml:space="preserve">Hashmi, A., Choudhury, A., </w:t>
      </w:r>
      <w:proofErr w:type="spellStart"/>
      <w:r w:rsidRPr="002D1400">
        <w:rPr>
          <w:sz w:val="18"/>
          <w:szCs w:val="18"/>
          <w:lang w:val="en-GB"/>
        </w:rPr>
        <w:t>Alazab</w:t>
      </w:r>
      <w:proofErr w:type="spellEnd"/>
      <w:r w:rsidRPr="002D1400">
        <w:rPr>
          <w:sz w:val="18"/>
          <w:szCs w:val="18"/>
          <w:lang w:val="en-GB"/>
        </w:rPr>
        <w:t xml:space="preserve">, M., et al.: Enhancing Cancerous Gene Selection and Classification for High-Dimensional Gene Expression Data. </w:t>
      </w:r>
      <w:r w:rsidRPr="002D1400">
        <w:rPr>
          <w:i/>
          <w:iCs/>
          <w:sz w:val="18"/>
          <w:szCs w:val="18"/>
          <w:lang w:val="en-GB"/>
        </w:rPr>
        <w:t>Cancers</w:t>
      </w:r>
      <w:r w:rsidRPr="002D1400">
        <w:rPr>
          <w:sz w:val="18"/>
          <w:szCs w:val="18"/>
          <w:lang w:val="en-GB"/>
        </w:rPr>
        <w:t xml:space="preserve"> 16(23), 3913 (2024). </w:t>
      </w:r>
      <w:hyperlink r:id="rId30" w:tgtFrame="_new" w:history="1">
        <w:r w:rsidRPr="002D1400">
          <w:rPr>
            <w:rStyle w:val="Hiperligao"/>
            <w:sz w:val="18"/>
            <w:szCs w:val="18"/>
            <w:lang w:val="en-GB"/>
          </w:rPr>
          <w:t>https://doi.org/10.3390/cancers16233913</w:t>
        </w:r>
      </w:hyperlink>
      <w:r w:rsidRPr="002D1400">
        <w:rPr>
          <w:sz w:val="18"/>
          <w:szCs w:val="18"/>
          <w:lang w:val="en-GB"/>
        </w:rPr>
        <w:t xml:space="preserve"> </w:t>
      </w:r>
    </w:p>
    <w:p w14:paraId="2CAD85AA" w14:textId="5CFF2DCB" w:rsidR="002D1400" w:rsidRPr="00FF497E" w:rsidRDefault="002D1400" w:rsidP="002D1400">
      <w:pPr>
        <w:pStyle w:val="PargrafodaLista"/>
        <w:numPr>
          <w:ilvl w:val="0"/>
          <w:numId w:val="4"/>
        </w:numPr>
        <w:rPr>
          <w:sz w:val="18"/>
          <w:szCs w:val="18"/>
        </w:rPr>
      </w:pPr>
      <w:r w:rsidRPr="002D1400">
        <w:rPr>
          <w:sz w:val="18"/>
          <w:szCs w:val="18"/>
          <w:lang w:val="en-GB"/>
        </w:rPr>
        <w:t xml:space="preserve">scikit-learn developers: </w:t>
      </w:r>
      <w:proofErr w:type="spellStart"/>
      <w:r w:rsidRPr="002D1400">
        <w:rPr>
          <w:sz w:val="18"/>
          <w:szCs w:val="18"/>
          <w:lang w:val="en-GB"/>
        </w:rPr>
        <w:t>StandardScaler</w:t>
      </w:r>
      <w:proofErr w:type="spellEnd"/>
      <w:r w:rsidRPr="002D1400">
        <w:rPr>
          <w:sz w:val="18"/>
          <w:szCs w:val="18"/>
          <w:lang w:val="en-GB"/>
        </w:rPr>
        <w:t xml:space="preserve">. </w:t>
      </w:r>
      <w:r w:rsidRPr="002D1400">
        <w:rPr>
          <w:i/>
          <w:iCs/>
          <w:sz w:val="18"/>
          <w:szCs w:val="18"/>
          <w:lang w:val="en-GB"/>
        </w:rPr>
        <w:t>scikit-learn API Reference</w:t>
      </w:r>
      <w:r w:rsidRPr="002D1400">
        <w:rPr>
          <w:sz w:val="18"/>
          <w:szCs w:val="18"/>
          <w:lang w:val="en-GB"/>
        </w:rPr>
        <w:t xml:space="preserve">. </w:t>
      </w:r>
      <w:hyperlink r:id="rId31" w:tgtFrame="_new" w:history="1">
        <w:r w:rsidRPr="00FF497E">
          <w:rPr>
            <w:rStyle w:val="Hiperligao"/>
            <w:sz w:val="18"/>
            <w:szCs w:val="18"/>
          </w:rPr>
          <w:t>https://scikit-learn.org/stable/modules/generated/sklearn.preprocessing.StandardScaler.html</w:t>
        </w:r>
      </w:hyperlink>
      <w:r w:rsidRPr="00FF497E">
        <w:rPr>
          <w:sz w:val="18"/>
          <w:szCs w:val="18"/>
        </w:rPr>
        <w:t xml:space="preserve"> </w:t>
      </w:r>
    </w:p>
    <w:p w14:paraId="17ED9E88" w14:textId="3B3F4DD3" w:rsidR="002D1400" w:rsidRPr="00FF497E" w:rsidRDefault="002D1400" w:rsidP="002D1400">
      <w:pPr>
        <w:pStyle w:val="PargrafodaLista"/>
        <w:numPr>
          <w:ilvl w:val="0"/>
          <w:numId w:val="4"/>
        </w:numPr>
        <w:rPr>
          <w:sz w:val="18"/>
          <w:szCs w:val="18"/>
        </w:rPr>
      </w:pPr>
      <w:r w:rsidRPr="002D1400">
        <w:rPr>
          <w:sz w:val="18"/>
          <w:szCs w:val="18"/>
          <w:lang w:val="en-GB"/>
        </w:rPr>
        <w:t xml:space="preserve">scikit-learn developers: Pipeline. </w:t>
      </w:r>
      <w:r w:rsidRPr="002D1400">
        <w:rPr>
          <w:i/>
          <w:iCs/>
          <w:sz w:val="18"/>
          <w:szCs w:val="18"/>
          <w:lang w:val="en-GB"/>
        </w:rPr>
        <w:t>scikit-learn API Reference</w:t>
      </w:r>
      <w:r w:rsidRPr="002D1400">
        <w:rPr>
          <w:sz w:val="18"/>
          <w:szCs w:val="18"/>
          <w:lang w:val="en-GB"/>
        </w:rPr>
        <w:t xml:space="preserve">. </w:t>
      </w:r>
      <w:hyperlink r:id="rId32" w:tgtFrame="_new" w:history="1">
        <w:r w:rsidRPr="00FF497E">
          <w:rPr>
            <w:rStyle w:val="Hiperligao"/>
            <w:sz w:val="18"/>
            <w:szCs w:val="18"/>
          </w:rPr>
          <w:t>https://scikit-learn.org/stable/modules/generated/sklearn.pipeline.Pipeline.html</w:t>
        </w:r>
      </w:hyperlink>
      <w:r w:rsidRPr="00FF497E">
        <w:rPr>
          <w:sz w:val="18"/>
          <w:szCs w:val="18"/>
        </w:rPr>
        <w:t xml:space="preserve"> </w:t>
      </w:r>
    </w:p>
    <w:p w14:paraId="11E77DBB" w14:textId="51132DEF" w:rsidR="002D1400" w:rsidRPr="00FF497E" w:rsidRDefault="002D1400" w:rsidP="002D1400">
      <w:pPr>
        <w:pStyle w:val="PargrafodaLista"/>
        <w:numPr>
          <w:ilvl w:val="0"/>
          <w:numId w:val="4"/>
        </w:numPr>
        <w:rPr>
          <w:sz w:val="18"/>
          <w:szCs w:val="18"/>
        </w:rPr>
      </w:pPr>
      <w:r w:rsidRPr="002D1400">
        <w:rPr>
          <w:sz w:val="18"/>
          <w:szCs w:val="18"/>
          <w:lang w:val="en-GB"/>
        </w:rPr>
        <w:t xml:space="preserve">scikit-learn developers: </w:t>
      </w:r>
      <w:proofErr w:type="spellStart"/>
      <w:r w:rsidRPr="002D1400">
        <w:rPr>
          <w:sz w:val="18"/>
          <w:szCs w:val="18"/>
          <w:lang w:val="en-GB"/>
        </w:rPr>
        <w:t>adjusted_rand_score</w:t>
      </w:r>
      <w:proofErr w:type="spellEnd"/>
      <w:r w:rsidRPr="002D1400">
        <w:rPr>
          <w:sz w:val="18"/>
          <w:szCs w:val="18"/>
          <w:lang w:val="en-GB"/>
        </w:rPr>
        <w:t xml:space="preserve">. </w:t>
      </w:r>
      <w:r w:rsidRPr="002D1400">
        <w:rPr>
          <w:i/>
          <w:iCs/>
          <w:sz w:val="18"/>
          <w:szCs w:val="18"/>
          <w:lang w:val="en-GB"/>
        </w:rPr>
        <w:t>scikit-learn API Reference</w:t>
      </w:r>
      <w:r w:rsidRPr="002D1400">
        <w:rPr>
          <w:sz w:val="18"/>
          <w:szCs w:val="18"/>
          <w:lang w:val="en-GB"/>
        </w:rPr>
        <w:t xml:space="preserve">. </w:t>
      </w:r>
      <w:hyperlink r:id="rId33" w:tgtFrame="_new" w:history="1">
        <w:r w:rsidRPr="00FF497E">
          <w:rPr>
            <w:rStyle w:val="Hiperligao"/>
            <w:sz w:val="18"/>
            <w:szCs w:val="18"/>
          </w:rPr>
          <w:t>https://scikit-learn.org/stable/modules/generated/sklearn.metrics.adjusted_rand_score.html</w:t>
        </w:r>
      </w:hyperlink>
      <w:r w:rsidRPr="00FF497E">
        <w:rPr>
          <w:sz w:val="18"/>
          <w:szCs w:val="18"/>
        </w:rPr>
        <w:t xml:space="preserve"> </w:t>
      </w:r>
    </w:p>
    <w:p w14:paraId="78CF3CDB" w14:textId="41E14610" w:rsidR="002D1400" w:rsidRPr="00FF497E" w:rsidRDefault="002D1400" w:rsidP="002D1400">
      <w:pPr>
        <w:pStyle w:val="PargrafodaLista"/>
        <w:numPr>
          <w:ilvl w:val="0"/>
          <w:numId w:val="4"/>
        </w:numPr>
        <w:rPr>
          <w:sz w:val="18"/>
          <w:szCs w:val="18"/>
        </w:rPr>
      </w:pPr>
      <w:r w:rsidRPr="002D1400">
        <w:rPr>
          <w:sz w:val="18"/>
          <w:szCs w:val="18"/>
          <w:lang w:val="en-GB"/>
        </w:rPr>
        <w:t xml:space="preserve">scikit-learn developers: </w:t>
      </w:r>
      <w:proofErr w:type="spellStart"/>
      <w:r w:rsidRPr="002D1400">
        <w:rPr>
          <w:sz w:val="18"/>
          <w:szCs w:val="18"/>
          <w:lang w:val="en-GB"/>
        </w:rPr>
        <w:t>normalized_mutual_info_score</w:t>
      </w:r>
      <w:proofErr w:type="spellEnd"/>
      <w:r w:rsidRPr="002D1400">
        <w:rPr>
          <w:sz w:val="18"/>
          <w:szCs w:val="18"/>
          <w:lang w:val="en-GB"/>
        </w:rPr>
        <w:t xml:space="preserve">. </w:t>
      </w:r>
      <w:r w:rsidRPr="002D1400">
        <w:rPr>
          <w:i/>
          <w:iCs/>
          <w:sz w:val="18"/>
          <w:szCs w:val="18"/>
          <w:lang w:val="en-GB"/>
        </w:rPr>
        <w:t>scikit-learn API Reference</w:t>
      </w:r>
      <w:r w:rsidRPr="002D1400">
        <w:rPr>
          <w:sz w:val="18"/>
          <w:szCs w:val="18"/>
          <w:lang w:val="en-GB"/>
        </w:rPr>
        <w:t xml:space="preserve">. </w:t>
      </w:r>
      <w:hyperlink r:id="rId34" w:tgtFrame="_new" w:history="1">
        <w:r w:rsidRPr="00FF497E">
          <w:rPr>
            <w:rStyle w:val="Hiperligao"/>
            <w:sz w:val="18"/>
            <w:szCs w:val="18"/>
          </w:rPr>
          <w:t>https://scikit-learn.org/stable/modules/generated/sklearn.metrics.normalized_mutual_info_score.html</w:t>
        </w:r>
      </w:hyperlink>
      <w:r w:rsidRPr="00FF497E">
        <w:rPr>
          <w:sz w:val="18"/>
          <w:szCs w:val="18"/>
        </w:rPr>
        <w:t xml:space="preserve"> </w:t>
      </w:r>
    </w:p>
    <w:p w14:paraId="415E9A2A" w14:textId="5D5EFF73" w:rsidR="002D1400" w:rsidRPr="00FF497E" w:rsidRDefault="002D1400" w:rsidP="002D1400">
      <w:pPr>
        <w:pStyle w:val="PargrafodaLista"/>
        <w:numPr>
          <w:ilvl w:val="0"/>
          <w:numId w:val="4"/>
        </w:numPr>
        <w:rPr>
          <w:sz w:val="18"/>
          <w:szCs w:val="18"/>
        </w:rPr>
      </w:pPr>
      <w:r w:rsidRPr="002D1400">
        <w:rPr>
          <w:sz w:val="18"/>
          <w:szCs w:val="18"/>
          <w:lang w:val="en-GB"/>
        </w:rPr>
        <w:t xml:space="preserve">scikit-learn developers: </w:t>
      </w:r>
      <w:proofErr w:type="spellStart"/>
      <w:r w:rsidRPr="002D1400">
        <w:rPr>
          <w:sz w:val="18"/>
          <w:szCs w:val="18"/>
          <w:lang w:val="en-GB"/>
        </w:rPr>
        <w:t>SelectKBest</w:t>
      </w:r>
      <w:proofErr w:type="spellEnd"/>
      <w:r w:rsidRPr="002D1400">
        <w:rPr>
          <w:sz w:val="18"/>
          <w:szCs w:val="18"/>
          <w:lang w:val="en-GB"/>
        </w:rPr>
        <w:t xml:space="preserve">. </w:t>
      </w:r>
      <w:r w:rsidRPr="002D1400">
        <w:rPr>
          <w:i/>
          <w:iCs/>
          <w:sz w:val="18"/>
          <w:szCs w:val="18"/>
          <w:lang w:val="en-GB"/>
        </w:rPr>
        <w:t>scikit-learn API Reference</w:t>
      </w:r>
      <w:r w:rsidRPr="002D1400">
        <w:rPr>
          <w:sz w:val="18"/>
          <w:szCs w:val="18"/>
          <w:lang w:val="en-GB"/>
        </w:rPr>
        <w:t xml:space="preserve">. </w:t>
      </w:r>
      <w:hyperlink r:id="rId35" w:tgtFrame="_new" w:history="1">
        <w:r w:rsidRPr="00FF497E">
          <w:rPr>
            <w:rStyle w:val="Hiperligao"/>
            <w:sz w:val="18"/>
            <w:szCs w:val="18"/>
          </w:rPr>
          <w:t>https://scikit-learn.org/stable/modules/generated/sklearn.feature_selection.SelectKBest.html</w:t>
        </w:r>
      </w:hyperlink>
      <w:r w:rsidRPr="00FF497E">
        <w:rPr>
          <w:sz w:val="18"/>
          <w:szCs w:val="18"/>
        </w:rPr>
        <w:t xml:space="preserve"> </w:t>
      </w:r>
    </w:p>
    <w:p w14:paraId="654D19CB" w14:textId="3F11CC78" w:rsidR="002D1400" w:rsidRPr="00FF497E" w:rsidRDefault="002D1400" w:rsidP="002D1400">
      <w:pPr>
        <w:pStyle w:val="PargrafodaLista"/>
        <w:numPr>
          <w:ilvl w:val="0"/>
          <w:numId w:val="4"/>
        </w:numPr>
        <w:rPr>
          <w:sz w:val="18"/>
          <w:szCs w:val="18"/>
        </w:rPr>
      </w:pPr>
      <w:r w:rsidRPr="002D1400">
        <w:rPr>
          <w:sz w:val="18"/>
          <w:szCs w:val="18"/>
          <w:lang w:val="en-GB"/>
        </w:rPr>
        <w:t xml:space="preserve">scikit-learn developers: PCA. </w:t>
      </w:r>
      <w:r w:rsidRPr="002D1400">
        <w:rPr>
          <w:i/>
          <w:iCs/>
          <w:sz w:val="18"/>
          <w:szCs w:val="18"/>
          <w:lang w:val="en-GB"/>
        </w:rPr>
        <w:t>scikit-learn API Reference</w:t>
      </w:r>
      <w:r w:rsidRPr="002D1400">
        <w:rPr>
          <w:sz w:val="18"/>
          <w:szCs w:val="18"/>
          <w:lang w:val="en-GB"/>
        </w:rPr>
        <w:t xml:space="preserve">. </w:t>
      </w:r>
      <w:hyperlink r:id="rId36" w:tgtFrame="_new" w:history="1">
        <w:r w:rsidRPr="00FF497E">
          <w:rPr>
            <w:rStyle w:val="Hiperligao"/>
            <w:sz w:val="18"/>
            <w:szCs w:val="18"/>
          </w:rPr>
          <w:t>https://scikit-learn.org/stable/modules/generated/sklearn.decomposition.PCA.html</w:t>
        </w:r>
      </w:hyperlink>
      <w:r w:rsidRPr="00FF497E">
        <w:rPr>
          <w:sz w:val="18"/>
          <w:szCs w:val="18"/>
        </w:rPr>
        <w:t xml:space="preserve"> </w:t>
      </w:r>
    </w:p>
    <w:p w14:paraId="59E36719" w14:textId="605A1030" w:rsidR="002D1400" w:rsidRPr="002D1400" w:rsidRDefault="002D1400" w:rsidP="002D1400">
      <w:pPr>
        <w:pStyle w:val="PargrafodaLista"/>
        <w:numPr>
          <w:ilvl w:val="0"/>
          <w:numId w:val="4"/>
        </w:numPr>
        <w:rPr>
          <w:sz w:val="18"/>
          <w:szCs w:val="18"/>
          <w:lang w:val="en-GB"/>
        </w:rPr>
      </w:pPr>
      <w:r w:rsidRPr="002D1400">
        <w:rPr>
          <w:sz w:val="18"/>
          <w:szCs w:val="18"/>
          <w:lang w:val="en-GB"/>
        </w:rPr>
        <w:t xml:space="preserve">scikit-learn developers: Decomposition and PCA. </w:t>
      </w:r>
      <w:r w:rsidRPr="002D1400">
        <w:rPr>
          <w:i/>
          <w:iCs/>
          <w:sz w:val="18"/>
          <w:szCs w:val="18"/>
          <w:lang w:val="en-GB"/>
        </w:rPr>
        <w:t>scikit-learn User Guide</w:t>
      </w:r>
      <w:r w:rsidRPr="002D1400">
        <w:rPr>
          <w:sz w:val="18"/>
          <w:szCs w:val="18"/>
          <w:lang w:val="en-GB"/>
        </w:rPr>
        <w:t xml:space="preserve">. </w:t>
      </w:r>
      <w:hyperlink r:id="rId37" w:tgtFrame="_new" w:history="1">
        <w:r w:rsidRPr="002D1400">
          <w:rPr>
            <w:rStyle w:val="Hiperligao"/>
            <w:sz w:val="18"/>
            <w:szCs w:val="18"/>
            <w:lang w:val="en-GB"/>
          </w:rPr>
          <w:t>https://scikit-learn.org/stable/modules/decomposition.html</w:t>
        </w:r>
      </w:hyperlink>
      <w:r w:rsidRPr="002D1400">
        <w:rPr>
          <w:sz w:val="18"/>
          <w:szCs w:val="18"/>
          <w:lang w:val="en-GB"/>
        </w:rPr>
        <w:t xml:space="preserve"> </w:t>
      </w:r>
    </w:p>
    <w:p w14:paraId="03F70892" w14:textId="5C57B016" w:rsidR="002D1400" w:rsidRPr="00FF497E" w:rsidRDefault="002D1400" w:rsidP="002D1400">
      <w:pPr>
        <w:pStyle w:val="PargrafodaLista"/>
        <w:numPr>
          <w:ilvl w:val="0"/>
          <w:numId w:val="4"/>
        </w:numPr>
        <w:rPr>
          <w:sz w:val="18"/>
          <w:szCs w:val="18"/>
        </w:rPr>
      </w:pPr>
      <w:r w:rsidRPr="002D1400">
        <w:rPr>
          <w:sz w:val="18"/>
          <w:szCs w:val="18"/>
          <w:lang w:val="en-GB"/>
        </w:rPr>
        <w:t xml:space="preserve">scikit-learn developers: </w:t>
      </w:r>
      <w:proofErr w:type="spellStart"/>
      <w:r w:rsidRPr="002D1400">
        <w:rPr>
          <w:sz w:val="18"/>
          <w:szCs w:val="18"/>
          <w:lang w:val="en-GB"/>
        </w:rPr>
        <w:t>KMeans</w:t>
      </w:r>
      <w:proofErr w:type="spellEnd"/>
      <w:r w:rsidRPr="002D1400">
        <w:rPr>
          <w:sz w:val="18"/>
          <w:szCs w:val="18"/>
          <w:lang w:val="en-GB"/>
        </w:rPr>
        <w:t xml:space="preserve">. </w:t>
      </w:r>
      <w:r w:rsidRPr="002D1400">
        <w:rPr>
          <w:i/>
          <w:iCs/>
          <w:sz w:val="18"/>
          <w:szCs w:val="18"/>
          <w:lang w:val="en-GB"/>
        </w:rPr>
        <w:t>scikit-learn API Reference</w:t>
      </w:r>
      <w:r w:rsidRPr="002D1400">
        <w:rPr>
          <w:sz w:val="18"/>
          <w:szCs w:val="18"/>
          <w:lang w:val="en-GB"/>
        </w:rPr>
        <w:t xml:space="preserve">. </w:t>
      </w:r>
      <w:hyperlink r:id="rId38" w:tgtFrame="_new" w:history="1">
        <w:r w:rsidRPr="00FF497E">
          <w:rPr>
            <w:rStyle w:val="Hiperligao"/>
            <w:sz w:val="18"/>
            <w:szCs w:val="18"/>
          </w:rPr>
          <w:t>https://scikit-learn.org/stable/modules/generated/sklearn.cluster.KMeans.html</w:t>
        </w:r>
      </w:hyperlink>
      <w:r w:rsidRPr="00FF497E">
        <w:rPr>
          <w:sz w:val="18"/>
          <w:szCs w:val="18"/>
        </w:rPr>
        <w:t xml:space="preserve"> </w:t>
      </w:r>
    </w:p>
    <w:p w14:paraId="37107E64" w14:textId="193143CE" w:rsidR="002D1400" w:rsidRPr="00FF497E" w:rsidRDefault="002D1400" w:rsidP="002D1400">
      <w:pPr>
        <w:pStyle w:val="PargrafodaLista"/>
        <w:numPr>
          <w:ilvl w:val="0"/>
          <w:numId w:val="4"/>
        </w:numPr>
        <w:rPr>
          <w:sz w:val="18"/>
          <w:szCs w:val="18"/>
        </w:rPr>
      </w:pPr>
      <w:r w:rsidRPr="002D1400">
        <w:rPr>
          <w:sz w:val="18"/>
          <w:szCs w:val="18"/>
          <w:lang w:val="en-GB"/>
        </w:rPr>
        <w:t xml:space="preserve">scikit-learn developers: </w:t>
      </w:r>
      <w:proofErr w:type="spellStart"/>
      <w:r w:rsidRPr="002D1400">
        <w:rPr>
          <w:sz w:val="18"/>
          <w:szCs w:val="18"/>
          <w:lang w:val="en-GB"/>
        </w:rPr>
        <w:t>LogisticRegression</w:t>
      </w:r>
      <w:proofErr w:type="spellEnd"/>
      <w:r w:rsidRPr="002D1400">
        <w:rPr>
          <w:sz w:val="18"/>
          <w:szCs w:val="18"/>
          <w:lang w:val="en-GB"/>
        </w:rPr>
        <w:t xml:space="preserve">. </w:t>
      </w:r>
      <w:r w:rsidRPr="002D1400">
        <w:rPr>
          <w:i/>
          <w:iCs/>
          <w:sz w:val="18"/>
          <w:szCs w:val="18"/>
          <w:lang w:val="en-GB"/>
        </w:rPr>
        <w:t>scikit-learn API Reference</w:t>
      </w:r>
      <w:r w:rsidRPr="002D1400">
        <w:rPr>
          <w:sz w:val="18"/>
          <w:szCs w:val="18"/>
          <w:lang w:val="en-GB"/>
        </w:rPr>
        <w:t xml:space="preserve">. </w:t>
      </w:r>
      <w:hyperlink r:id="rId39" w:tgtFrame="_new" w:history="1">
        <w:r w:rsidRPr="00FF497E">
          <w:rPr>
            <w:rStyle w:val="Hiperligao"/>
            <w:sz w:val="18"/>
            <w:szCs w:val="18"/>
          </w:rPr>
          <w:t>https://scikit-learn.org/stable/modules/generated/sklearn.linear_model.LogisticRegression.html</w:t>
        </w:r>
      </w:hyperlink>
      <w:r w:rsidRPr="00FF497E">
        <w:rPr>
          <w:sz w:val="18"/>
          <w:szCs w:val="18"/>
        </w:rPr>
        <w:t xml:space="preserve"> </w:t>
      </w:r>
    </w:p>
    <w:p w14:paraId="0ECD8265" w14:textId="621825A2" w:rsidR="002D1400" w:rsidRPr="002D1400" w:rsidRDefault="002D1400" w:rsidP="002D1400">
      <w:pPr>
        <w:pStyle w:val="PargrafodaLista"/>
        <w:numPr>
          <w:ilvl w:val="0"/>
          <w:numId w:val="4"/>
        </w:numPr>
        <w:rPr>
          <w:sz w:val="18"/>
          <w:szCs w:val="18"/>
          <w:lang w:val="en-GB"/>
        </w:rPr>
      </w:pPr>
      <w:r w:rsidRPr="002D1400">
        <w:rPr>
          <w:sz w:val="18"/>
          <w:szCs w:val="18"/>
          <w:lang w:val="en-GB"/>
        </w:rPr>
        <w:t xml:space="preserve">scikit-learn developers: Support Vector Machines. </w:t>
      </w:r>
      <w:r w:rsidRPr="002D1400">
        <w:rPr>
          <w:i/>
          <w:iCs/>
          <w:sz w:val="18"/>
          <w:szCs w:val="18"/>
          <w:lang w:val="en-GB"/>
        </w:rPr>
        <w:t>scikit-learn User Guide</w:t>
      </w:r>
      <w:r w:rsidRPr="002D1400">
        <w:rPr>
          <w:sz w:val="18"/>
          <w:szCs w:val="18"/>
          <w:lang w:val="en-GB"/>
        </w:rPr>
        <w:t xml:space="preserve">. </w:t>
      </w:r>
      <w:hyperlink r:id="rId40" w:tgtFrame="_new" w:history="1">
        <w:r w:rsidRPr="002D1400">
          <w:rPr>
            <w:rStyle w:val="Hiperligao"/>
            <w:sz w:val="18"/>
            <w:szCs w:val="18"/>
            <w:lang w:val="en-GB"/>
          </w:rPr>
          <w:t>https://scikit-learn.org/stable/modules/svm.html</w:t>
        </w:r>
      </w:hyperlink>
      <w:r w:rsidRPr="002D1400">
        <w:rPr>
          <w:sz w:val="18"/>
          <w:szCs w:val="18"/>
          <w:lang w:val="en-GB"/>
        </w:rPr>
        <w:t xml:space="preserve"> </w:t>
      </w:r>
    </w:p>
    <w:p w14:paraId="7D101BC7" w14:textId="6A7CABDB" w:rsidR="002D1400" w:rsidRPr="00FF497E" w:rsidRDefault="002D1400" w:rsidP="002D1400">
      <w:pPr>
        <w:pStyle w:val="PargrafodaLista"/>
        <w:numPr>
          <w:ilvl w:val="0"/>
          <w:numId w:val="4"/>
        </w:numPr>
        <w:rPr>
          <w:sz w:val="18"/>
          <w:szCs w:val="18"/>
        </w:rPr>
      </w:pPr>
      <w:r w:rsidRPr="002D1400">
        <w:rPr>
          <w:sz w:val="18"/>
          <w:szCs w:val="18"/>
          <w:lang w:val="en-GB"/>
        </w:rPr>
        <w:t xml:space="preserve">scikit-learn developers: SVC. </w:t>
      </w:r>
      <w:r w:rsidRPr="002D1400">
        <w:rPr>
          <w:i/>
          <w:iCs/>
          <w:sz w:val="18"/>
          <w:szCs w:val="18"/>
          <w:lang w:val="en-GB"/>
        </w:rPr>
        <w:t>scikit-learn API Reference</w:t>
      </w:r>
      <w:r w:rsidRPr="002D1400">
        <w:rPr>
          <w:sz w:val="18"/>
          <w:szCs w:val="18"/>
          <w:lang w:val="en-GB"/>
        </w:rPr>
        <w:t xml:space="preserve">. </w:t>
      </w:r>
      <w:hyperlink r:id="rId41" w:tgtFrame="_new" w:history="1">
        <w:r w:rsidRPr="00FF497E">
          <w:rPr>
            <w:rStyle w:val="Hiperligao"/>
            <w:sz w:val="18"/>
            <w:szCs w:val="18"/>
          </w:rPr>
          <w:t>https://scikit-learn.org/stable/modules/generated/sklearn.svm.SVC.html</w:t>
        </w:r>
      </w:hyperlink>
      <w:r w:rsidRPr="00FF497E">
        <w:rPr>
          <w:sz w:val="18"/>
          <w:szCs w:val="18"/>
        </w:rPr>
        <w:t xml:space="preserve"> </w:t>
      </w:r>
    </w:p>
    <w:p w14:paraId="6E069F3F" w14:textId="38CAA131" w:rsidR="002D1400" w:rsidRPr="00FF497E" w:rsidRDefault="002D1400" w:rsidP="002D1400">
      <w:pPr>
        <w:pStyle w:val="PargrafodaLista"/>
        <w:numPr>
          <w:ilvl w:val="0"/>
          <w:numId w:val="4"/>
        </w:numPr>
        <w:rPr>
          <w:sz w:val="18"/>
          <w:szCs w:val="18"/>
        </w:rPr>
      </w:pPr>
      <w:r w:rsidRPr="002D1400">
        <w:rPr>
          <w:sz w:val="18"/>
          <w:szCs w:val="18"/>
          <w:lang w:val="en-GB"/>
        </w:rPr>
        <w:t xml:space="preserve">scikit-learn developers: </w:t>
      </w:r>
      <w:proofErr w:type="spellStart"/>
      <w:r w:rsidRPr="002D1400">
        <w:rPr>
          <w:sz w:val="18"/>
          <w:szCs w:val="18"/>
          <w:lang w:val="en-GB"/>
        </w:rPr>
        <w:t>KNeighborsClassifier</w:t>
      </w:r>
      <w:proofErr w:type="spellEnd"/>
      <w:r w:rsidRPr="002D1400">
        <w:rPr>
          <w:sz w:val="18"/>
          <w:szCs w:val="18"/>
          <w:lang w:val="en-GB"/>
        </w:rPr>
        <w:t xml:space="preserve">. </w:t>
      </w:r>
      <w:r w:rsidRPr="002D1400">
        <w:rPr>
          <w:i/>
          <w:iCs/>
          <w:sz w:val="18"/>
          <w:szCs w:val="18"/>
          <w:lang w:val="en-GB"/>
        </w:rPr>
        <w:t>scikit-learn API Reference</w:t>
      </w:r>
      <w:r w:rsidRPr="002D1400">
        <w:rPr>
          <w:sz w:val="18"/>
          <w:szCs w:val="18"/>
          <w:lang w:val="en-GB"/>
        </w:rPr>
        <w:t xml:space="preserve">. </w:t>
      </w:r>
      <w:hyperlink r:id="rId42" w:tgtFrame="_new" w:history="1">
        <w:r w:rsidRPr="00FF497E">
          <w:rPr>
            <w:rStyle w:val="Hiperligao"/>
            <w:sz w:val="18"/>
            <w:szCs w:val="18"/>
          </w:rPr>
          <w:t>https://scikit-learn.org/stable/modules/generated/sklearn.neighbors.KNeighborsClassifier.html</w:t>
        </w:r>
      </w:hyperlink>
      <w:r w:rsidRPr="00FF497E">
        <w:rPr>
          <w:sz w:val="18"/>
          <w:szCs w:val="18"/>
        </w:rPr>
        <w:t xml:space="preserve"> </w:t>
      </w:r>
    </w:p>
    <w:p w14:paraId="0F181AC4" w14:textId="08A8739A" w:rsidR="002D1400" w:rsidRPr="002D1400" w:rsidRDefault="002D1400" w:rsidP="002D1400">
      <w:pPr>
        <w:pStyle w:val="PargrafodaLista"/>
        <w:numPr>
          <w:ilvl w:val="0"/>
          <w:numId w:val="4"/>
        </w:numPr>
        <w:rPr>
          <w:sz w:val="18"/>
          <w:szCs w:val="18"/>
          <w:lang w:val="en-GB"/>
        </w:rPr>
      </w:pPr>
      <w:r w:rsidRPr="002D1400">
        <w:rPr>
          <w:sz w:val="18"/>
          <w:szCs w:val="18"/>
          <w:lang w:val="en-GB"/>
        </w:rPr>
        <w:lastRenderedPageBreak/>
        <w:t xml:space="preserve">Pedregosa, F., </w:t>
      </w:r>
      <w:proofErr w:type="spellStart"/>
      <w:r w:rsidRPr="002D1400">
        <w:rPr>
          <w:sz w:val="18"/>
          <w:szCs w:val="18"/>
          <w:lang w:val="en-GB"/>
        </w:rPr>
        <w:t>Varoquaux</w:t>
      </w:r>
      <w:proofErr w:type="spellEnd"/>
      <w:r w:rsidRPr="002D1400">
        <w:rPr>
          <w:sz w:val="18"/>
          <w:szCs w:val="18"/>
          <w:lang w:val="en-GB"/>
        </w:rPr>
        <w:t xml:space="preserve">, G., </w:t>
      </w:r>
      <w:proofErr w:type="spellStart"/>
      <w:r w:rsidRPr="002D1400">
        <w:rPr>
          <w:sz w:val="18"/>
          <w:szCs w:val="18"/>
          <w:lang w:val="en-GB"/>
        </w:rPr>
        <w:t>Gramfort</w:t>
      </w:r>
      <w:proofErr w:type="spellEnd"/>
      <w:r w:rsidRPr="002D1400">
        <w:rPr>
          <w:sz w:val="18"/>
          <w:szCs w:val="18"/>
          <w:lang w:val="en-GB"/>
        </w:rPr>
        <w:t xml:space="preserve">, A., Michel, V., Thirion, B., Grisel, O., Blondel, M., </w:t>
      </w:r>
      <w:proofErr w:type="spellStart"/>
      <w:r w:rsidRPr="002D1400">
        <w:rPr>
          <w:sz w:val="18"/>
          <w:szCs w:val="18"/>
          <w:lang w:val="en-GB"/>
        </w:rPr>
        <w:t>Prettenhofer</w:t>
      </w:r>
      <w:proofErr w:type="spellEnd"/>
      <w:r w:rsidRPr="002D1400">
        <w:rPr>
          <w:sz w:val="18"/>
          <w:szCs w:val="18"/>
          <w:lang w:val="en-GB"/>
        </w:rPr>
        <w:t xml:space="preserve">, P., Weiss, R., Dubourg, V., et al.: Scikit-learn: Machine Learning in Python. </w:t>
      </w:r>
      <w:r w:rsidRPr="002D1400">
        <w:rPr>
          <w:i/>
          <w:iCs/>
          <w:sz w:val="18"/>
          <w:szCs w:val="18"/>
          <w:lang w:val="en-GB"/>
        </w:rPr>
        <w:t>Journal of Machine Learning Research</w:t>
      </w:r>
      <w:r w:rsidRPr="002D1400">
        <w:rPr>
          <w:sz w:val="18"/>
          <w:szCs w:val="18"/>
          <w:lang w:val="en-GB"/>
        </w:rPr>
        <w:t xml:space="preserve"> 12, 2825--2830 (2011). </w:t>
      </w:r>
      <w:hyperlink r:id="rId43" w:tgtFrame="_new" w:history="1">
        <w:r w:rsidRPr="002D1400">
          <w:rPr>
            <w:rStyle w:val="Hiperligao"/>
            <w:sz w:val="18"/>
            <w:szCs w:val="18"/>
            <w:lang w:val="en-GB"/>
          </w:rPr>
          <w:t>https://jmlr.org/papers/v12/pedregosa11a.html</w:t>
        </w:r>
      </w:hyperlink>
      <w:r w:rsidRPr="002D1400">
        <w:rPr>
          <w:sz w:val="18"/>
          <w:szCs w:val="18"/>
          <w:lang w:val="en-GB"/>
        </w:rPr>
        <w:t xml:space="preserve"> </w:t>
      </w:r>
    </w:p>
    <w:p w14:paraId="2AC793D1" w14:textId="0C446A99" w:rsidR="002D1400" w:rsidRPr="002D1400" w:rsidRDefault="002D1400" w:rsidP="002D1400">
      <w:pPr>
        <w:pStyle w:val="PargrafodaLista"/>
        <w:numPr>
          <w:ilvl w:val="0"/>
          <w:numId w:val="4"/>
        </w:numPr>
        <w:rPr>
          <w:sz w:val="18"/>
          <w:szCs w:val="18"/>
          <w:lang w:val="en-GB"/>
        </w:rPr>
      </w:pPr>
      <w:r w:rsidRPr="002D1400">
        <w:rPr>
          <w:sz w:val="18"/>
          <w:szCs w:val="18"/>
          <w:lang w:val="en-GB"/>
        </w:rPr>
        <w:t xml:space="preserve">Alessandri, S., Ratto, M.L., Rabellino, S., Piacenti, G., Contaldo, S.G., Pernice, S., </w:t>
      </w:r>
      <w:proofErr w:type="spellStart"/>
      <w:r w:rsidRPr="002D1400">
        <w:rPr>
          <w:sz w:val="18"/>
          <w:szCs w:val="18"/>
          <w:lang w:val="en-GB"/>
        </w:rPr>
        <w:t>Beccuti</w:t>
      </w:r>
      <w:proofErr w:type="spellEnd"/>
      <w:r w:rsidRPr="002D1400">
        <w:rPr>
          <w:sz w:val="18"/>
          <w:szCs w:val="18"/>
          <w:lang w:val="en-GB"/>
        </w:rPr>
        <w:t xml:space="preserve">, M., Calogero, R.A., Cordero, F., Alessandri, L.: CREDO: A Friendly Customizable, Reproducible Docker File Generator for Bioinformatics Applications. </w:t>
      </w:r>
      <w:r w:rsidRPr="002D1400">
        <w:rPr>
          <w:i/>
          <w:iCs/>
          <w:sz w:val="18"/>
          <w:szCs w:val="18"/>
          <w:lang w:val="en-GB"/>
        </w:rPr>
        <w:t>BMC Bioinformatics</w:t>
      </w:r>
      <w:r w:rsidRPr="002D1400">
        <w:rPr>
          <w:sz w:val="18"/>
          <w:szCs w:val="18"/>
          <w:lang w:val="en-GB"/>
        </w:rPr>
        <w:t xml:space="preserve"> 25, 110 (2024). https://doi.org/10.1186/s12859-024-05695-9 </w:t>
      </w:r>
    </w:p>
    <w:p w14:paraId="457E7EC2" w14:textId="24D5B22E" w:rsidR="002D1400" w:rsidRPr="002D1400" w:rsidRDefault="002D1400" w:rsidP="002D1400">
      <w:pPr>
        <w:pStyle w:val="PargrafodaLista"/>
        <w:numPr>
          <w:ilvl w:val="0"/>
          <w:numId w:val="4"/>
        </w:numPr>
        <w:rPr>
          <w:sz w:val="18"/>
          <w:szCs w:val="18"/>
          <w:lang w:val="en-GB"/>
        </w:rPr>
      </w:pPr>
      <w:r w:rsidRPr="002D1400">
        <w:rPr>
          <w:sz w:val="18"/>
          <w:szCs w:val="18"/>
          <w:lang w:val="en-GB"/>
        </w:rPr>
        <w:t xml:space="preserve">Docker Inc.: Docker Documentation. </w:t>
      </w:r>
      <w:hyperlink r:id="rId44" w:tgtFrame="_new" w:history="1">
        <w:r w:rsidRPr="002D1400">
          <w:rPr>
            <w:rStyle w:val="Hiperligao"/>
            <w:sz w:val="18"/>
            <w:szCs w:val="18"/>
            <w:lang w:val="en-GB"/>
          </w:rPr>
          <w:t>https://docs.docker.com/</w:t>
        </w:r>
      </w:hyperlink>
      <w:r w:rsidRPr="002D1400">
        <w:rPr>
          <w:sz w:val="18"/>
          <w:szCs w:val="18"/>
          <w:lang w:val="en-GB"/>
        </w:rPr>
        <w:t xml:space="preserve"> </w:t>
      </w:r>
    </w:p>
    <w:p w14:paraId="777651C2" w14:textId="66C91D52" w:rsidR="009B1D59" w:rsidRPr="00FF497E" w:rsidRDefault="002D1400" w:rsidP="002D1400">
      <w:pPr>
        <w:pStyle w:val="PargrafodaLista"/>
        <w:numPr>
          <w:ilvl w:val="0"/>
          <w:numId w:val="4"/>
        </w:numPr>
        <w:rPr>
          <w:sz w:val="18"/>
          <w:szCs w:val="18"/>
        </w:rPr>
      </w:pPr>
      <w:r w:rsidRPr="002D1400">
        <w:rPr>
          <w:sz w:val="18"/>
          <w:szCs w:val="18"/>
          <w:lang w:val="en-GB"/>
        </w:rPr>
        <w:t>UC Irvine Machine Learning Repository: Gene Expression Cancer RNA-</w:t>
      </w:r>
      <w:proofErr w:type="spellStart"/>
      <w:r w:rsidRPr="002D1400">
        <w:rPr>
          <w:sz w:val="18"/>
          <w:szCs w:val="18"/>
          <w:lang w:val="en-GB"/>
        </w:rPr>
        <w:t>Seq</w:t>
      </w:r>
      <w:proofErr w:type="spellEnd"/>
      <w:r w:rsidRPr="002D1400">
        <w:rPr>
          <w:sz w:val="18"/>
          <w:szCs w:val="18"/>
          <w:lang w:val="en-GB"/>
        </w:rPr>
        <w:t xml:space="preserve"> Data Set. </w:t>
      </w:r>
      <w:hyperlink r:id="rId45" w:tgtFrame="_new" w:history="1">
        <w:r w:rsidRPr="00FF497E">
          <w:rPr>
            <w:rStyle w:val="Hiperligao"/>
            <w:sz w:val="18"/>
            <w:szCs w:val="18"/>
          </w:rPr>
          <w:t>https://archive.ics.uci.edu/dataset/401/gene%2Bexpression%2Bcancer%2Brna%2Bseq</w:t>
        </w:r>
      </w:hyperlink>
    </w:p>
    <w:sectPr w:rsidR="009B1D59" w:rsidRPr="00FF497E"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9C9FA" w14:textId="77777777" w:rsidR="005F700B" w:rsidRDefault="005F700B">
      <w:r>
        <w:separator/>
      </w:r>
    </w:p>
  </w:endnote>
  <w:endnote w:type="continuationSeparator" w:id="0">
    <w:p w14:paraId="35254C6C" w14:textId="77777777" w:rsidR="005F700B" w:rsidRDefault="005F7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D3C29" w14:textId="77777777" w:rsidR="005F700B" w:rsidRDefault="005F700B">
      <w:r>
        <w:separator/>
      </w:r>
    </w:p>
  </w:footnote>
  <w:footnote w:type="continuationSeparator" w:id="0">
    <w:p w14:paraId="1BBBE4A1" w14:textId="77777777" w:rsidR="005F700B" w:rsidRDefault="005F700B">
      <w:r>
        <w:continuationSeparator/>
      </w:r>
    </w:p>
  </w:footnote>
  <w:footnote w:id="1">
    <w:p w14:paraId="02F57B13" w14:textId="358BA844" w:rsidR="00FA0BD0" w:rsidRPr="0070520C" w:rsidRDefault="00FA0BD0" w:rsidP="00564BC1">
      <w:pPr>
        <w:pStyle w:val="FunotentextFootnote"/>
        <w:ind w:left="0" w:firstLine="0"/>
        <w:rPr>
          <w:lang w:val="en-GB"/>
        </w:rPr>
      </w:pPr>
    </w:p>
    <w:p w14:paraId="1E7F3862" w14:textId="77777777" w:rsidR="00FA0BD0" w:rsidRPr="0070520C" w:rsidRDefault="00FA0BD0">
      <w:pPr>
        <w:pStyle w:val="Textodenotaderodap"/>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Ttulo4"/>
      <w:lvlText w:val="%4"/>
      <w:legacy w:legacy="1" w:legacySpace="0" w:legacyIndent="0"/>
      <w:lvlJc w:val="left"/>
      <w:rPr>
        <w:rFonts w:ascii="Tms Rmn" w:hAnsi="Tms Rmn" w:hint="default"/>
      </w:rPr>
    </w:lvl>
    <w:lvl w:ilvl="4">
      <w:numFmt w:val="decimal"/>
      <w:pStyle w:val="Ttulo5"/>
      <w:lvlText w:val="%5"/>
      <w:legacy w:legacy="1" w:legacySpace="0" w:legacyIndent="0"/>
      <w:lvlJc w:val="left"/>
      <w:rPr>
        <w:rFonts w:ascii="Tms Rmn" w:hAnsi="Tms Rmn" w:hint="default"/>
      </w:rPr>
    </w:lvl>
    <w:lvl w:ilvl="5">
      <w:numFmt w:val="decimal"/>
      <w:pStyle w:val="Ttulo6"/>
      <w:lvlText w:val="%6"/>
      <w:legacy w:legacy="1" w:legacySpace="0" w:legacyIndent="0"/>
      <w:lvlJc w:val="left"/>
      <w:rPr>
        <w:rFonts w:ascii="Tms Rmn" w:hAnsi="Tms Rmn" w:hint="default"/>
      </w:rPr>
    </w:lvl>
    <w:lvl w:ilvl="6">
      <w:numFmt w:val="decimal"/>
      <w:pStyle w:val="Ttulo7"/>
      <w:lvlText w:val="%7"/>
      <w:legacy w:legacy="1" w:legacySpace="0" w:legacyIndent="0"/>
      <w:lvlJc w:val="left"/>
      <w:rPr>
        <w:rFonts w:ascii="Tms Rmn" w:hAnsi="Tms Rmn" w:hint="default"/>
      </w:rPr>
    </w:lvl>
    <w:lvl w:ilvl="7">
      <w:numFmt w:val="decimal"/>
      <w:pStyle w:val="Ttulo8"/>
      <w:lvlText w:val="%8"/>
      <w:legacy w:legacy="1" w:legacySpace="0" w:legacyIndent="0"/>
      <w:lvlJc w:val="left"/>
      <w:rPr>
        <w:rFonts w:ascii="Tms Rmn" w:hAnsi="Tms Rmn" w:hint="default"/>
      </w:rPr>
    </w:lvl>
    <w:lvl w:ilvl="8">
      <w:numFmt w:val="decimal"/>
      <w:pStyle w:val="Ttulo9"/>
      <w:lvlText w:val="%9"/>
      <w:legacy w:legacy="1" w:legacySpace="0" w:legacyIndent="0"/>
      <w:lvlJc w:val="left"/>
      <w:rPr>
        <w:rFonts w:ascii="Tms Rmn" w:hAnsi="Tms Rmn" w:hint="default"/>
      </w:rPr>
    </w:lvl>
  </w:abstractNum>
  <w:abstractNum w:abstractNumId="1"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2"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4F5F31C6"/>
    <w:multiLevelType w:val="hybridMultilevel"/>
    <w:tmpl w:val="7B0AA906"/>
    <w:lvl w:ilvl="0" w:tplc="E936698C">
      <w:numFmt w:val="bullet"/>
      <w:lvlText w:val=""/>
      <w:lvlJc w:val="left"/>
      <w:pPr>
        <w:ind w:left="587" w:hanging="360"/>
      </w:pPr>
      <w:rPr>
        <w:rFonts w:ascii="Times" w:eastAsia="Times New Roman" w:hAnsi="Times" w:cs="Times" w:hint="default"/>
      </w:rPr>
    </w:lvl>
    <w:lvl w:ilvl="1" w:tplc="08160003" w:tentative="1">
      <w:start w:val="1"/>
      <w:numFmt w:val="bullet"/>
      <w:lvlText w:val="o"/>
      <w:lvlJc w:val="left"/>
      <w:pPr>
        <w:ind w:left="1307" w:hanging="360"/>
      </w:pPr>
      <w:rPr>
        <w:rFonts w:ascii="Courier New" w:hAnsi="Courier New" w:cs="Courier New" w:hint="default"/>
      </w:rPr>
    </w:lvl>
    <w:lvl w:ilvl="2" w:tplc="08160005" w:tentative="1">
      <w:start w:val="1"/>
      <w:numFmt w:val="bullet"/>
      <w:lvlText w:val=""/>
      <w:lvlJc w:val="left"/>
      <w:pPr>
        <w:ind w:left="2027" w:hanging="360"/>
      </w:pPr>
      <w:rPr>
        <w:rFonts w:ascii="Wingdings" w:hAnsi="Wingdings" w:hint="default"/>
      </w:rPr>
    </w:lvl>
    <w:lvl w:ilvl="3" w:tplc="08160001" w:tentative="1">
      <w:start w:val="1"/>
      <w:numFmt w:val="bullet"/>
      <w:lvlText w:val=""/>
      <w:lvlJc w:val="left"/>
      <w:pPr>
        <w:ind w:left="2747" w:hanging="360"/>
      </w:pPr>
      <w:rPr>
        <w:rFonts w:ascii="Symbol" w:hAnsi="Symbol" w:hint="default"/>
      </w:rPr>
    </w:lvl>
    <w:lvl w:ilvl="4" w:tplc="08160003" w:tentative="1">
      <w:start w:val="1"/>
      <w:numFmt w:val="bullet"/>
      <w:lvlText w:val="o"/>
      <w:lvlJc w:val="left"/>
      <w:pPr>
        <w:ind w:left="3467" w:hanging="360"/>
      </w:pPr>
      <w:rPr>
        <w:rFonts w:ascii="Courier New" w:hAnsi="Courier New" w:cs="Courier New" w:hint="default"/>
      </w:rPr>
    </w:lvl>
    <w:lvl w:ilvl="5" w:tplc="08160005" w:tentative="1">
      <w:start w:val="1"/>
      <w:numFmt w:val="bullet"/>
      <w:lvlText w:val=""/>
      <w:lvlJc w:val="left"/>
      <w:pPr>
        <w:ind w:left="4187" w:hanging="360"/>
      </w:pPr>
      <w:rPr>
        <w:rFonts w:ascii="Wingdings" w:hAnsi="Wingdings" w:hint="default"/>
      </w:rPr>
    </w:lvl>
    <w:lvl w:ilvl="6" w:tplc="08160001" w:tentative="1">
      <w:start w:val="1"/>
      <w:numFmt w:val="bullet"/>
      <w:lvlText w:val=""/>
      <w:lvlJc w:val="left"/>
      <w:pPr>
        <w:ind w:left="4907" w:hanging="360"/>
      </w:pPr>
      <w:rPr>
        <w:rFonts w:ascii="Symbol" w:hAnsi="Symbol" w:hint="default"/>
      </w:rPr>
    </w:lvl>
    <w:lvl w:ilvl="7" w:tplc="08160003" w:tentative="1">
      <w:start w:val="1"/>
      <w:numFmt w:val="bullet"/>
      <w:lvlText w:val="o"/>
      <w:lvlJc w:val="left"/>
      <w:pPr>
        <w:ind w:left="5627" w:hanging="360"/>
      </w:pPr>
      <w:rPr>
        <w:rFonts w:ascii="Courier New" w:hAnsi="Courier New" w:cs="Courier New" w:hint="default"/>
      </w:rPr>
    </w:lvl>
    <w:lvl w:ilvl="8" w:tplc="08160005" w:tentative="1">
      <w:start w:val="1"/>
      <w:numFmt w:val="bullet"/>
      <w:lvlText w:val=""/>
      <w:lvlJc w:val="left"/>
      <w:pPr>
        <w:ind w:left="6347" w:hanging="360"/>
      </w:pPr>
      <w:rPr>
        <w:rFonts w:ascii="Wingdings" w:hAnsi="Wingdings" w:hint="default"/>
      </w:rPr>
    </w:lvl>
  </w:abstractNum>
  <w:abstractNum w:abstractNumId="4" w15:restartNumberingAfterBreak="0">
    <w:nsid w:val="6CA710E3"/>
    <w:multiLevelType w:val="hybridMultilevel"/>
    <w:tmpl w:val="EF96FAC0"/>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num w:numId="1" w16cid:durableId="1193614592">
    <w:abstractNumId w:val="0"/>
  </w:num>
  <w:num w:numId="2" w16cid:durableId="832339239">
    <w:abstractNumId w:val="2"/>
  </w:num>
  <w:num w:numId="3" w16cid:durableId="332269893">
    <w:abstractNumId w:val="1"/>
  </w:num>
  <w:num w:numId="4" w16cid:durableId="651103965">
    <w:abstractNumId w:val="4"/>
  </w:num>
  <w:num w:numId="5" w16cid:durableId="131485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DC"/>
    <w:rsid w:val="000003B1"/>
    <w:rsid w:val="000071CC"/>
    <w:rsid w:val="00017823"/>
    <w:rsid w:val="000255E1"/>
    <w:rsid w:val="00027482"/>
    <w:rsid w:val="0003458D"/>
    <w:rsid w:val="00040D46"/>
    <w:rsid w:val="00045825"/>
    <w:rsid w:val="00050DFE"/>
    <w:rsid w:val="00053BA6"/>
    <w:rsid w:val="00055C99"/>
    <w:rsid w:val="000668E0"/>
    <w:rsid w:val="00094323"/>
    <w:rsid w:val="00094440"/>
    <w:rsid w:val="00095F23"/>
    <w:rsid w:val="000B4223"/>
    <w:rsid w:val="000B47F7"/>
    <w:rsid w:val="000B7120"/>
    <w:rsid w:val="000C624C"/>
    <w:rsid w:val="000C6B24"/>
    <w:rsid w:val="000E4603"/>
    <w:rsid w:val="000E4EF4"/>
    <w:rsid w:val="000E7A56"/>
    <w:rsid w:val="000F5DCD"/>
    <w:rsid w:val="001103D9"/>
    <w:rsid w:val="00152679"/>
    <w:rsid w:val="00165C6D"/>
    <w:rsid w:val="00172C3E"/>
    <w:rsid w:val="00181F85"/>
    <w:rsid w:val="001972CE"/>
    <w:rsid w:val="001B0F75"/>
    <w:rsid w:val="001D3036"/>
    <w:rsid w:val="001E2B8E"/>
    <w:rsid w:val="001E39CD"/>
    <w:rsid w:val="001F4D1E"/>
    <w:rsid w:val="00203798"/>
    <w:rsid w:val="002130A0"/>
    <w:rsid w:val="00252BAB"/>
    <w:rsid w:val="002625DF"/>
    <w:rsid w:val="00262AE1"/>
    <w:rsid w:val="0027669A"/>
    <w:rsid w:val="002802B9"/>
    <w:rsid w:val="002A3EE9"/>
    <w:rsid w:val="002C7611"/>
    <w:rsid w:val="002D1400"/>
    <w:rsid w:val="002E170D"/>
    <w:rsid w:val="002F16F4"/>
    <w:rsid w:val="00304943"/>
    <w:rsid w:val="00304AD4"/>
    <w:rsid w:val="0032755D"/>
    <w:rsid w:val="0033684D"/>
    <w:rsid w:val="00372B5C"/>
    <w:rsid w:val="003852D9"/>
    <w:rsid w:val="00393B74"/>
    <w:rsid w:val="00394C84"/>
    <w:rsid w:val="003B3D5D"/>
    <w:rsid w:val="003B6998"/>
    <w:rsid w:val="003B7C67"/>
    <w:rsid w:val="003C5FA0"/>
    <w:rsid w:val="003D3C40"/>
    <w:rsid w:val="003D48E0"/>
    <w:rsid w:val="003D5C7E"/>
    <w:rsid w:val="003D71C7"/>
    <w:rsid w:val="003E5DED"/>
    <w:rsid w:val="004072A8"/>
    <w:rsid w:val="00412D09"/>
    <w:rsid w:val="00422C0D"/>
    <w:rsid w:val="004627C2"/>
    <w:rsid w:val="00485499"/>
    <w:rsid w:val="00492132"/>
    <w:rsid w:val="004C0C09"/>
    <w:rsid w:val="004C31AA"/>
    <w:rsid w:val="004C3B51"/>
    <w:rsid w:val="004E240E"/>
    <w:rsid w:val="005154B2"/>
    <w:rsid w:val="00521A7E"/>
    <w:rsid w:val="00552361"/>
    <w:rsid w:val="0055524C"/>
    <w:rsid w:val="00561C8A"/>
    <w:rsid w:val="00564BC1"/>
    <w:rsid w:val="005673F4"/>
    <w:rsid w:val="00575286"/>
    <w:rsid w:val="005759FA"/>
    <w:rsid w:val="005802A5"/>
    <w:rsid w:val="00585397"/>
    <w:rsid w:val="00586CFF"/>
    <w:rsid w:val="00587574"/>
    <w:rsid w:val="005958D6"/>
    <w:rsid w:val="005A22E8"/>
    <w:rsid w:val="005B1E72"/>
    <w:rsid w:val="005F632A"/>
    <w:rsid w:val="005F700B"/>
    <w:rsid w:val="00613868"/>
    <w:rsid w:val="006225EA"/>
    <w:rsid w:val="00652234"/>
    <w:rsid w:val="00657488"/>
    <w:rsid w:val="0067477F"/>
    <w:rsid w:val="00681B22"/>
    <w:rsid w:val="00690AB7"/>
    <w:rsid w:val="006962C6"/>
    <w:rsid w:val="006A1BD8"/>
    <w:rsid w:val="006B13EC"/>
    <w:rsid w:val="006B229F"/>
    <w:rsid w:val="006B6FA8"/>
    <w:rsid w:val="006B75E7"/>
    <w:rsid w:val="006C1C7B"/>
    <w:rsid w:val="006D053A"/>
    <w:rsid w:val="0070520C"/>
    <w:rsid w:val="007131A7"/>
    <w:rsid w:val="00727CAC"/>
    <w:rsid w:val="007309D0"/>
    <w:rsid w:val="00756B43"/>
    <w:rsid w:val="00765889"/>
    <w:rsid w:val="00780EB6"/>
    <w:rsid w:val="007B7D8B"/>
    <w:rsid w:val="007C68B4"/>
    <w:rsid w:val="007D0424"/>
    <w:rsid w:val="0080408E"/>
    <w:rsid w:val="00811450"/>
    <w:rsid w:val="0081516B"/>
    <w:rsid w:val="0085453F"/>
    <w:rsid w:val="00856532"/>
    <w:rsid w:val="00881A2F"/>
    <w:rsid w:val="008961B6"/>
    <w:rsid w:val="008A0799"/>
    <w:rsid w:val="008A0FBF"/>
    <w:rsid w:val="008B5B7C"/>
    <w:rsid w:val="008C16BC"/>
    <w:rsid w:val="008D5949"/>
    <w:rsid w:val="008E21B7"/>
    <w:rsid w:val="008E2583"/>
    <w:rsid w:val="008E6548"/>
    <w:rsid w:val="00913F5B"/>
    <w:rsid w:val="00914605"/>
    <w:rsid w:val="009225E4"/>
    <w:rsid w:val="0093741F"/>
    <w:rsid w:val="00946D0C"/>
    <w:rsid w:val="0095068A"/>
    <w:rsid w:val="00953788"/>
    <w:rsid w:val="00963AC1"/>
    <w:rsid w:val="00975C1B"/>
    <w:rsid w:val="00977F9E"/>
    <w:rsid w:val="009942DC"/>
    <w:rsid w:val="009A06B2"/>
    <w:rsid w:val="009A1951"/>
    <w:rsid w:val="009B1D59"/>
    <w:rsid w:val="009B4AD3"/>
    <w:rsid w:val="009C62E0"/>
    <w:rsid w:val="009E0D80"/>
    <w:rsid w:val="009F4136"/>
    <w:rsid w:val="00A02F42"/>
    <w:rsid w:val="00A06878"/>
    <w:rsid w:val="00A10374"/>
    <w:rsid w:val="00A61B46"/>
    <w:rsid w:val="00A67B25"/>
    <w:rsid w:val="00A7007D"/>
    <w:rsid w:val="00A746C6"/>
    <w:rsid w:val="00A8258F"/>
    <w:rsid w:val="00A82AC2"/>
    <w:rsid w:val="00A92301"/>
    <w:rsid w:val="00AB2CA9"/>
    <w:rsid w:val="00AD0C4E"/>
    <w:rsid w:val="00AD5122"/>
    <w:rsid w:val="00AF2F58"/>
    <w:rsid w:val="00AF3EC6"/>
    <w:rsid w:val="00B069EE"/>
    <w:rsid w:val="00B21BB2"/>
    <w:rsid w:val="00B4214F"/>
    <w:rsid w:val="00B51EB2"/>
    <w:rsid w:val="00B667D1"/>
    <w:rsid w:val="00B953BA"/>
    <w:rsid w:val="00BA4722"/>
    <w:rsid w:val="00BD2BB9"/>
    <w:rsid w:val="00BD33FD"/>
    <w:rsid w:val="00BD70DF"/>
    <w:rsid w:val="00BF3AEA"/>
    <w:rsid w:val="00C01A44"/>
    <w:rsid w:val="00C16F71"/>
    <w:rsid w:val="00C21DCE"/>
    <w:rsid w:val="00C27BCB"/>
    <w:rsid w:val="00C31398"/>
    <w:rsid w:val="00C31F9B"/>
    <w:rsid w:val="00C363EA"/>
    <w:rsid w:val="00C81E97"/>
    <w:rsid w:val="00C951AE"/>
    <w:rsid w:val="00C95EFA"/>
    <w:rsid w:val="00CB2306"/>
    <w:rsid w:val="00CD46DF"/>
    <w:rsid w:val="00CF0521"/>
    <w:rsid w:val="00CF3BCD"/>
    <w:rsid w:val="00D15D54"/>
    <w:rsid w:val="00D25733"/>
    <w:rsid w:val="00D46E59"/>
    <w:rsid w:val="00D55195"/>
    <w:rsid w:val="00D60661"/>
    <w:rsid w:val="00D62457"/>
    <w:rsid w:val="00D72522"/>
    <w:rsid w:val="00D8313E"/>
    <w:rsid w:val="00DB5EC1"/>
    <w:rsid w:val="00DC2926"/>
    <w:rsid w:val="00DD057A"/>
    <w:rsid w:val="00DD625B"/>
    <w:rsid w:val="00DD7D82"/>
    <w:rsid w:val="00E01F31"/>
    <w:rsid w:val="00E3194C"/>
    <w:rsid w:val="00E31BFB"/>
    <w:rsid w:val="00E3380D"/>
    <w:rsid w:val="00E4082B"/>
    <w:rsid w:val="00E4649F"/>
    <w:rsid w:val="00E84ED6"/>
    <w:rsid w:val="00E87312"/>
    <w:rsid w:val="00E97255"/>
    <w:rsid w:val="00EA1952"/>
    <w:rsid w:val="00EA1D86"/>
    <w:rsid w:val="00EA3C57"/>
    <w:rsid w:val="00EA4A09"/>
    <w:rsid w:val="00EB08B7"/>
    <w:rsid w:val="00EC6CBA"/>
    <w:rsid w:val="00F00658"/>
    <w:rsid w:val="00F00716"/>
    <w:rsid w:val="00F35037"/>
    <w:rsid w:val="00F36F61"/>
    <w:rsid w:val="00F54FCB"/>
    <w:rsid w:val="00F74D1D"/>
    <w:rsid w:val="00F83A26"/>
    <w:rsid w:val="00F95A8B"/>
    <w:rsid w:val="00FA0BD0"/>
    <w:rsid w:val="00FA214F"/>
    <w:rsid w:val="00FB0417"/>
    <w:rsid w:val="00FC289B"/>
    <w:rsid w:val="00FE01F0"/>
    <w:rsid w:val="00FE04BC"/>
    <w:rsid w:val="00FF497E"/>
    <w:rsid w:val="00FF7E2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072591"/>
  <w15:chartTrackingRefBased/>
  <w15:docId w15:val="{64FD548C-5614-4A36-8137-DECECD30F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2583"/>
    <w:pPr>
      <w:ind w:firstLine="227"/>
      <w:jc w:val="both"/>
    </w:pPr>
    <w:rPr>
      <w:rFonts w:ascii="Times" w:hAnsi="Times"/>
      <w:lang w:val="en-US" w:eastAsia="de-DE"/>
    </w:rPr>
  </w:style>
  <w:style w:type="paragraph" w:styleId="Ttulo1">
    <w:name w:val="heading 1"/>
    <w:basedOn w:val="Normal"/>
    <w:next w:val="Normal"/>
    <w:qFormat/>
    <w:rsid w:val="006B229F"/>
    <w:pPr>
      <w:keepNext/>
      <w:keepLines/>
      <w:pageBreakBefore/>
      <w:tabs>
        <w:tab w:val="left" w:pos="284"/>
      </w:tabs>
      <w:suppressAutoHyphens/>
      <w:spacing w:after="1600" w:line="320" w:lineRule="exact"/>
      <w:ind w:firstLine="0"/>
      <w:outlineLvl w:val="0"/>
    </w:pPr>
    <w:rPr>
      <w:b/>
      <w:sz w:val="28"/>
    </w:rPr>
  </w:style>
  <w:style w:type="paragraph" w:styleId="Ttulo2">
    <w:name w:val="heading 2"/>
    <w:basedOn w:val="Normal"/>
    <w:next w:val="Normal"/>
    <w:link w:val="Ttulo2Carter"/>
    <w:qFormat/>
    <w:rsid w:val="006B229F"/>
    <w:pPr>
      <w:keepNext/>
      <w:keepLines/>
      <w:tabs>
        <w:tab w:val="left" w:pos="454"/>
      </w:tabs>
      <w:suppressAutoHyphens/>
      <w:spacing w:before="520" w:after="280" w:line="280" w:lineRule="exact"/>
      <w:ind w:firstLine="0"/>
      <w:outlineLvl w:val="1"/>
    </w:pPr>
    <w:rPr>
      <w:b/>
    </w:rPr>
  </w:style>
  <w:style w:type="paragraph" w:styleId="Ttulo3">
    <w:name w:val="heading 3"/>
    <w:basedOn w:val="Normal"/>
    <w:next w:val="Normal"/>
    <w:qFormat/>
    <w:rsid w:val="006B229F"/>
    <w:pPr>
      <w:keepNext/>
      <w:keepLines/>
      <w:tabs>
        <w:tab w:val="left" w:pos="510"/>
      </w:tabs>
      <w:suppressAutoHyphens/>
      <w:spacing w:before="440" w:after="220" w:line="240" w:lineRule="exact"/>
      <w:ind w:firstLine="0"/>
      <w:outlineLvl w:val="2"/>
    </w:pPr>
    <w:rPr>
      <w:b/>
    </w:rPr>
  </w:style>
  <w:style w:type="paragraph" w:styleId="Ttulo4">
    <w:name w:val="heading 4"/>
    <w:basedOn w:val="Normal"/>
    <w:next w:val="Normal"/>
    <w:qFormat/>
    <w:rsid w:val="006B229F"/>
    <w:pPr>
      <w:keepNext/>
      <w:numPr>
        <w:ilvl w:val="3"/>
        <w:numId w:val="1"/>
      </w:numPr>
      <w:spacing w:before="240" w:after="60"/>
      <w:ind w:firstLine="0"/>
      <w:outlineLvl w:val="3"/>
    </w:pPr>
    <w:rPr>
      <w:rFonts w:ascii="Arial" w:hAnsi="Arial"/>
      <w:b/>
      <w:sz w:val="24"/>
    </w:rPr>
  </w:style>
  <w:style w:type="paragraph" w:styleId="Ttulo5">
    <w:name w:val="heading 5"/>
    <w:basedOn w:val="Normal"/>
    <w:next w:val="Normal"/>
    <w:qFormat/>
    <w:rsid w:val="006B229F"/>
    <w:pPr>
      <w:numPr>
        <w:ilvl w:val="4"/>
        <w:numId w:val="1"/>
      </w:numPr>
      <w:spacing w:before="240" w:after="60"/>
      <w:ind w:firstLine="0"/>
      <w:outlineLvl w:val="4"/>
    </w:pPr>
    <w:rPr>
      <w:rFonts w:ascii="Arial" w:hAnsi="Arial"/>
      <w:sz w:val="22"/>
    </w:rPr>
  </w:style>
  <w:style w:type="paragraph" w:styleId="Ttulo6">
    <w:name w:val="heading 6"/>
    <w:basedOn w:val="Normal"/>
    <w:next w:val="Normal"/>
    <w:qFormat/>
    <w:rsid w:val="006B229F"/>
    <w:pPr>
      <w:numPr>
        <w:ilvl w:val="5"/>
        <w:numId w:val="1"/>
      </w:numPr>
      <w:spacing w:before="240" w:after="60"/>
      <w:ind w:firstLine="0"/>
      <w:outlineLvl w:val="5"/>
    </w:pPr>
    <w:rPr>
      <w:rFonts w:ascii="Times New Roman" w:hAnsi="Times New Roman"/>
      <w:i/>
      <w:sz w:val="22"/>
    </w:rPr>
  </w:style>
  <w:style w:type="paragraph" w:styleId="Ttulo7">
    <w:name w:val="heading 7"/>
    <w:basedOn w:val="Normal"/>
    <w:next w:val="Normal"/>
    <w:qFormat/>
    <w:rsid w:val="006B229F"/>
    <w:pPr>
      <w:numPr>
        <w:ilvl w:val="6"/>
        <w:numId w:val="1"/>
      </w:numPr>
      <w:spacing w:before="240" w:after="60"/>
      <w:ind w:firstLine="0"/>
      <w:outlineLvl w:val="6"/>
    </w:pPr>
    <w:rPr>
      <w:rFonts w:ascii="Arial" w:hAnsi="Arial"/>
    </w:rPr>
  </w:style>
  <w:style w:type="paragraph" w:styleId="Ttulo8">
    <w:name w:val="heading 8"/>
    <w:basedOn w:val="Normal"/>
    <w:next w:val="Normal"/>
    <w:qFormat/>
    <w:rsid w:val="006B229F"/>
    <w:pPr>
      <w:numPr>
        <w:ilvl w:val="7"/>
        <w:numId w:val="1"/>
      </w:numPr>
      <w:spacing w:before="240" w:after="60"/>
      <w:ind w:firstLine="0"/>
      <w:outlineLvl w:val="7"/>
    </w:pPr>
    <w:rPr>
      <w:rFonts w:ascii="Arial" w:hAnsi="Arial"/>
      <w:i/>
    </w:rPr>
  </w:style>
  <w:style w:type="paragraph" w:styleId="Ttulo9">
    <w:name w:val="heading 9"/>
    <w:basedOn w:val="Normal"/>
    <w:next w:val="Normal"/>
    <w:qFormat/>
    <w:rsid w:val="006B229F"/>
    <w:pPr>
      <w:numPr>
        <w:ilvl w:val="8"/>
        <w:numId w:val="1"/>
      </w:numPr>
      <w:spacing w:before="240" w:after="60"/>
      <w:ind w:firstLine="0"/>
      <w:outlineLvl w:val="8"/>
    </w:pPr>
    <w:rPr>
      <w:rFonts w:ascii="Arial" w:hAnsi="Arial"/>
      <w:b/>
      <w:i/>
      <w:sz w:val="1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6B229F"/>
    <w:pPr>
      <w:tabs>
        <w:tab w:val="center" w:pos="4536"/>
        <w:tab w:val="right" w:pos="9072"/>
      </w:tabs>
    </w:pPr>
  </w:style>
  <w:style w:type="paragraph" w:styleId="Rodap">
    <w:name w:val="footer"/>
    <w:basedOn w:val="Normal"/>
    <w:rsid w:val="006B229F"/>
    <w:pPr>
      <w:tabs>
        <w:tab w:val="center" w:pos="4536"/>
        <w:tab w:val="right" w:pos="9072"/>
      </w:tabs>
    </w:pPr>
  </w:style>
  <w:style w:type="character" w:styleId="Nmerodepgina">
    <w:name w:val="page number"/>
    <w:basedOn w:val="Tipodeletrapredefinidodopargrafo"/>
    <w:rsid w:val="006B229F"/>
  </w:style>
  <w:style w:type="paragraph" w:customStyle="1" w:styleId="Ttulo10">
    <w:name w:val="Título1"/>
    <w:basedOn w:val="Normal"/>
    <w:next w:val="author"/>
    <w:rsid w:val="006B229F"/>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6B229F"/>
    <w:pPr>
      <w:spacing w:after="220"/>
      <w:jc w:val="center"/>
    </w:pPr>
  </w:style>
  <w:style w:type="paragraph" w:customStyle="1" w:styleId="authorinfo">
    <w:name w:val="authorinfo"/>
    <w:basedOn w:val="Normal"/>
    <w:next w:val="email"/>
    <w:rsid w:val="006B229F"/>
    <w:pPr>
      <w:jc w:val="center"/>
    </w:pPr>
    <w:rPr>
      <w:sz w:val="18"/>
    </w:rPr>
  </w:style>
  <w:style w:type="paragraph" w:customStyle="1" w:styleId="email">
    <w:name w:val="email"/>
    <w:basedOn w:val="Normal"/>
    <w:next w:val="abstract"/>
    <w:rsid w:val="006B229F"/>
    <w:pPr>
      <w:jc w:val="center"/>
    </w:pPr>
    <w:rPr>
      <w:sz w:val="18"/>
    </w:rPr>
  </w:style>
  <w:style w:type="paragraph" w:customStyle="1" w:styleId="heading1">
    <w:name w:val="heading1"/>
    <w:basedOn w:val="Normal"/>
    <w:next w:val="p1a"/>
    <w:rsid w:val="006B229F"/>
    <w:pPr>
      <w:keepNext/>
      <w:keepLines/>
      <w:tabs>
        <w:tab w:val="left" w:pos="454"/>
      </w:tabs>
      <w:suppressAutoHyphens/>
      <w:spacing w:before="520" w:after="280"/>
      <w:ind w:firstLine="0"/>
    </w:pPr>
    <w:rPr>
      <w:b/>
      <w:sz w:val="24"/>
    </w:rPr>
  </w:style>
  <w:style w:type="paragraph" w:customStyle="1" w:styleId="heading2">
    <w:name w:val="heading2"/>
    <w:basedOn w:val="Normal"/>
    <w:next w:val="p1a"/>
    <w:rsid w:val="006B229F"/>
    <w:pPr>
      <w:keepNext/>
      <w:keepLines/>
      <w:tabs>
        <w:tab w:val="left" w:pos="510"/>
      </w:tabs>
      <w:suppressAutoHyphens/>
      <w:spacing w:before="440" w:after="220"/>
      <w:ind w:firstLine="0"/>
    </w:pPr>
    <w:rPr>
      <w:b/>
    </w:rPr>
  </w:style>
  <w:style w:type="paragraph" w:customStyle="1" w:styleId="heading3">
    <w:name w:val="heading3"/>
    <w:basedOn w:val="Normal"/>
    <w:next w:val="p1a"/>
    <w:link w:val="heading3Zchn"/>
    <w:rsid w:val="006B229F"/>
    <w:pPr>
      <w:keepNext/>
      <w:keepLines/>
      <w:tabs>
        <w:tab w:val="left" w:pos="284"/>
      </w:tabs>
      <w:suppressAutoHyphens/>
      <w:spacing w:before="320"/>
      <w:ind w:firstLine="0"/>
    </w:pPr>
    <w:rPr>
      <w:b/>
    </w:rPr>
  </w:style>
  <w:style w:type="paragraph" w:customStyle="1" w:styleId="equation">
    <w:name w:val="equation"/>
    <w:basedOn w:val="Normal"/>
    <w:next w:val="Normal"/>
    <w:rsid w:val="006B229F"/>
    <w:pPr>
      <w:tabs>
        <w:tab w:val="left" w:pos="6237"/>
      </w:tabs>
      <w:spacing w:before="120" w:after="120"/>
      <w:ind w:left="227"/>
      <w:jc w:val="center"/>
    </w:pPr>
  </w:style>
  <w:style w:type="paragraph" w:customStyle="1" w:styleId="figlegend">
    <w:name w:val="figlegend"/>
    <w:basedOn w:val="Normal"/>
    <w:next w:val="Normal"/>
    <w:rsid w:val="006B229F"/>
    <w:pPr>
      <w:keepNext/>
      <w:keepLines/>
      <w:spacing w:before="120" w:after="240"/>
      <w:ind w:firstLine="0"/>
    </w:pPr>
    <w:rPr>
      <w:sz w:val="18"/>
    </w:rPr>
  </w:style>
  <w:style w:type="paragraph" w:customStyle="1" w:styleId="tablelegend">
    <w:name w:val="tablelegend"/>
    <w:basedOn w:val="Normal"/>
    <w:next w:val="Normal"/>
    <w:rsid w:val="006B229F"/>
    <w:pPr>
      <w:keepNext/>
      <w:keepLines/>
      <w:spacing w:before="240" w:after="120"/>
      <w:ind w:firstLine="0"/>
    </w:pPr>
    <w:rPr>
      <w:sz w:val="18"/>
      <w:lang w:val="de-DE"/>
    </w:rPr>
  </w:style>
  <w:style w:type="paragraph" w:customStyle="1" w:styleId="abstract">
    <w:name w:val="abstract"/>
    <w:basedOn w:val="p1a"/>
    <w:next w:val="heading1"/>
    <w:rsid w:val="006B229F"/>
    <w:pPr>
      <w:spacing w:before="600" w:after="120"/>
      <w:ind w:left="567" w:right="567"/>
    </w:pPr>
    <w:rPr>
      <w:sz w:val="18"/>
    </w:rPr>
  </w:style>
  <w:style w:type="paragraph" w:customStyle="1" w:styleId="p1a">
    <w:name w:val="p1a"/>
    <w:basedOn w:val="Normal"/>
    <w:next w:val="Normal"/>
    <w:link w:val="p1aZchn"/>
    <w:rsid w:val="006B229F"/>
    <w:pPr>
      <w:ind w:firstLine="0"/>
    </w:pPr>
  </w:style>
  <w:style w:type="paragraph" w:customStyle="1" w:styleId="reference">
    <w:name w:val="reference"/>
    <w:basedOn w:val="Normal"/>
    <w:rsid w:val="006B229F"/>
    <w:pPr>
      <w:ind w:left="227" w:hanging="227"/>
    </w:pPr>
    <w:rPr>
      <w:sz w:val="18"/>
    </w:rPr>
  </w:style>
  <w:style w:type="character" w:styleId="Refdenotaderodap">
    <w:name w:val="footnote reference"/>
    <w:semiHidden/>
    <w:rsid w:val="006B229F"/>
    <w:rPr>
      <w:position w:val="6"/>
      <w:sz w:val="12"/>
      <w:vertAlign w:val="baseline"/>
    </w:rPr>
  </w:style>
  <w:style w:type="paragraph" w:customStyle="1" w:styleId="Runninghead-left">
    <w:name w:val="Running head - left"/>
    <w:basedOn w:val="Normal"/>
    <w:rsid w:val="006B229F"/>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6B229F"/>
    <w:pPr>
      <w:jc w:val="right"/>
    </w:pPr>
  </w:style>
  <w:style w:type="paragraph" w:customStyle="1" w:styleId="BulletItem">
    <w:name w:val="Bullet Item"/>
    <w:basedOn w:val="Item"/>
    <w:rsid w:val="006B229F"/>
  </w:style>
  <w:style w:type="paragraph" w:customStyle="1" w:styleId="Item">
    <w:name w:val="Item"/>
    <w:basedOn w:val="Normal"/>
    <w:next w:val="Normal"/>
    <w:rsid w:val="006B229F"/>
    <w:pPr>
      <w:tabs>
        <w:tab w:val="left" w:pos="227"/>
        <w:tab w:val="left" w:pos="454"/>
      </w:tabs>
      <w:ind w:left="227" w:hanging="227"/>
    </w:pPr>
  </w:style>
  <w:style w:type="paragraph" w:customStyle="1" w:styleId="NumberedItem">
    <w:name w:val="Numbered Item"/>
    <w:basedOn w:val="Item"/>
    <w:rsid w:val="006B229F"/>
  </w:style>
  <w:style w:type="paragraph" w:styleId="Textodenotaderodap">
    <w:name w:val="footnote text"/>
    <w:basedOn w:val="Normal"/>
    <w:semiHidden/>
    <w:rsid w:val="006B229F"/>
    <w:pPr>
      <w:tabs>
        <w:tab w:val="left" w:pos="170"/>
      </w:tabs>
      <w:ind w:left="170" w:hanging="170"/>
    </w:pPr>
    <w:rPr>
      <w:sz w:val="18"/>
    </w:rPr>
  </w:style>
  <w:style w:type="paragraph" w:customStyle="1" w:styleId="programcode">
    <w:name w:val="programcode"/>
    <w:basedOn w:val="Normal"/>
    <w:rsid w:val="006B229F"/>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6B229F"/>
    <w:pPr>
      <w:tabs>
        <w:tab w:val="left" w:pos="170"/>
      </w:tabs>
      <w:ind w:left="170" w:hanging="170"/>
    </w:pPr>
    <w:rPr>
      <w:sz w:val="18"/>
    </w:rPr>
  </w:style>
  <w:style w:type="paragraph" w:styleId="Legenda">
    <w:name w:val="caption"/>
    <w:basedOn w:val="Normal"/>
    <w:next w:val="Normal"/>
    <w:qFormat/>
    <w:rsid w:val="006B229F"/>
    <w:pPr>
      <w:spacing w:before="120" w:after="120"/>
    </w:pPr>
    <w:rPr>
      <w:b/>
    </w:rPr>
  </w:style>
  <w:style w:type="paragraph" w:customStyle="1" w:styleId="heading4">
    <w:name w:val="heading4"/>
    <w:basedOn w:val="Normal"/>
    <w:next w:val="p1a"/>
    <w:rsid w:val="006B229F"/>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iperligao">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Refdecomentrio">
    <w:name w:val="annotation reference"/>
    <w:semiHidden/>
    <w:rsid w:val="00C16F71"/>
    <w:rPr>
      <w:sz w:val="16"/>
      <w:szCs w:val="16"/>
    </w:rPr>
  </w:style>
  <w:style w:type="paragraph" w:styleId="Textodecomentrio">
    <w:name w:val="annotation text"/>
    <w:basedOn w:val="Normal"/>
    <w:semiHidden/>
    <w:rsid w:val="00C16F71"/>
  </w:style>
  <w:style w:type="paragraph" w:styleId="Assuntodecomentrio">
    <w:name w:val="annotation subject"/>
    <w:basedOn w:val="Textodecomentrio"/>
    <w:next w:val="Textodecomentrio"/>
    <w:semiHidden/>
    <w:rsid w:val="00C16F71"/>
    <w:rPr>
      <w:b/>
      <w:bCs/>
    </w:rPr>
  </w:style>
  <w:style w:type="paragraph" w:styleId="Textodebalo">
    <w:name w:val="Balloon Text"/>
    <w:basedOn w:val="Normal"/>
    <w:semiHidden/>
    <w:rsid w:val="00C16F71"/>
    <w:rPr>
      <w:rFonts w:ascii="Tahoma" w:hAnsi="Tahoma" w:cs="Tahoma"/>
      <w:sz w:val="16"/>
      <w:szCs w:val="16"/>
    </w:rPr>
  </w:style>
  <w:style w:type="character" w:styleId="Hiperligaovisitada">
    <w:name w:val="FollowedHyperlink"/>
    <w:rsid w:val="00F36F61"/>
    <w:rPr>
      <w:color w:val="800080"/>
      <w:u w:val="single"/>
    </w:rPr>
  </w:style>
  <w:style w:type="character" w:customStyle="1" w:styleId="Ttulo2Carter">
    <w:name w:val="Título 2 Caráter"/>
    <w:link w:val="Ttulo2"/>
    <w:rsid w:val="00585397"/>
    <w:rPr>
      <w:rFonts w:ascii="Times" w:hAnsi="Times"/>
      <w:b/>
      <w:lang w:val="en-US" w:eastAsia="de-DE"/>
    </w:rPr>
  </w:style>
  <w:style w:type="table" w:styleId="Tabelaclssica1">
    <w:name w:val="Table Classic 1"/>
    <w:basedOn w:val="Tabelanormal"/>
    <w:rsid w:val="001E39CD"/>
    <w:pPr>
      <w:ind w:firstLine="22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grelha1">
    <w:name w:val="Table Grid 1"/>
    <w:basedOn w:val="Tabelanormal"/>
    <w:rsid w:val="001E39CD"/>
    <w:pPr>
      <w:ind w:firstLine="227"/>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Simples4">
    <w:name w:val="Plain Table 4"/>
    <w:basedOn w:val="Tabelanormal"/>
    <w:uiPriority w:val="44"/>
    <w:rsid w:val="001E39C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e">
    <w:name w:val="Emphasis"/>
    <w:basedOn w:val="Tipodeletrapredefinidodopargrafo"/>
    <w:qFormat/>
    <w:rsid w:val="00095F23"/>
    <w:rPr>
      <w:i/>
      <w:iCs/>
    </w:rPr>
  </w:style>
  <w:style w:type="character" w:styleId="MenoNoResolvida">
    <w:name w:val="Unresolved Mention"/>
    <w:basedOn w:val="Tipodeletrapredefinidodopargrafo"/>
    <w:uiPriority w:val="99"/>
    <w:semiHidden/>
    <w:unhideWhenUsed/>
    <w:rsid w:val="002D1400"/>
    <w:rPr>
      <w:color w:val="605E5C"/>
      <w:shd w:val="clear" w:color="auto" w:fill="E1DFDD"/>
    </w:rPr>
  </w:style>
  <w:style w:type="paragraph" w:styleId="PargrafodaLista">
    <w:name w:val="List Paragraph"/>
    <w:basedOn w:val="Normal"/>
    <w:uiPriority w:val="34"/>
    <w:qFormat/>
    <w:rsid w:val="002D1400"/>
    <w:pPr>
      <w:ind w:left="720"/>
      <w:contextualSpacing/>
    </w:pPr>
  </w:style>
  <w:style w:type="paragraph" w:styleId="NormalWeb">
    <w:name w:val="Normal (Web)"/>
    <w:basedOn w:val="Normal"/>
    <w:rsid w:val="00A9230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3389/fmolb.2023.1285795" TargetMode="External"/><Relationship Id="rId39" Type="http://schemas.openxmlformats.org/officeDocument/2006/relationships/hyperlink" Target="https://scikit-learn.org/stable/modules/generated/sklearn.linear_model.LogisticRegression.html?utm_source=chatgpt.com" TargetMode="External"/><Relationship Id="rId21" Type="http://schemas.openxmlformats.org/officeDocument/2006/relationships/image" Target="media/image11.png"/><Relationship Id="rId34" Type="http://schemas.openxmlformats.org/officeDocument/2006/relationships/hyperlink" Target="https://scikit-learn.org/stable/modules/generated/sklearn.metrics.normalized_mutual_info_score.html?utm_source=chatgpt.com" TargetMode="External"/><Relationship Id="rId42" Type="http://schemas.openxmlformats.org/officeDocument/2006/relationships/hyperlink" Target="https://scikit-learn.org/stable/modules/generated/sklearn.neighbors.KNeighborsClassifier.html?utm_source=chatgpt.com"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arxiv.org/abs/1908.06817?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scikit-learn.org/stable/modules/generated/sklearn.pipeline.Pipeline.html?utm_source=chatgpt.com" TargetMode="External"/><Relationship Id="rId37" Type="http://schemas.openxmlformats.org/officeDocument/2006/relationships/hyperlink" Target="https://scikit-learn.org/stable/modules/decomposition.html?utm_source=chatgpt.com" TargetMode="External"/><Relationship Id="rId40" Type="http://schemas.openxmlformats.org/officeDocument/2006/relationships/hyperlink" Target="https://scikit-learn.org/stable/modules/svm.html?utm_source=chatgpt.com" TargetMode="External"/><Relationship Id="rId45" Type="http://schemas.openxmlformats.org/officeDocument/2006/relationships/hyperlink" Target="https://archive.ics.uci.edu/dataset/401/gene%2Bexpression%2Bcancer%2Brna%2Bseq?utm_source=chatgpt.co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3390/ai6010002" TargetMode="External"/><Relationship Id="rId36" Type="http://schemas.openxmlformats.org/officeDocument/2006/relationships/hyperlink" Target="https://scikit-learn.org/stable/modules/generated/sklearn.decomposition.PCA.html?utm_source=chatgpt.com"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scikit-learn.org/stable/modules/generated/sklearn.preprocessing.StandardScaler.html?utm_source=chatgpt.com" TargetMode="External"/><Relationship Id="rId44" Type="http://schemas.openxmlformats.org/officeDocument/2006/relationships/hyperlink" Target="https://docs.docker.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109/ACCESS.2022.3146312" TargetMode="External"/><Relationship Id="rId30" Type="http://schemas.openxmlformats.org/officeDocument/2006/relationships/hyperlink" Target="https://doi.org/10.3390/cancers16233913" TargetMode="External"/><Relationship Id="rId35" Type="http://schemas.openxmlformats.org/officeDocument/2006/relationships/hyperlink" Target="https://scikit-learn.org/stable/modules/generated/sklearn.feature_selection.SelectKBest.html?utm_source=chatgpt.com" TargetMode="External"/><Relationship Id="rId43" Type="http://schemas.openxmlformats.org/officeDocument/2006/relationships/hyperlink" Target="https://jmlr.org/papers/v12/pedregosa11a.html?utm_source=chatgpt.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7717/peerj-cs.584" TargetMode="External"/><Relationship Id="rId33" Type="http://schemas.openxmlformats.org/officeDocument/2006/relationships/hyperlink" Target="https://scikit-learn.org/stable/modules/generated/sklearn.metrics.adjusted_rand_score.html?utm_source=chatgpt.com" TargetMode="External"/><Relationship Id="rId38" Type="http://schemas.openxmlformats.org/officeDocument/2006/relationships/hyperlink" Target="https://scikit-learn.org/stable/modules/generated/sklearn.cluster.KMeans.html?utm_source=chatgpt.com" TargetMode="External"/><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scikit-learn.org/stable/modules/generated/sklearn.svm.SVC.html?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f9ae6f7-bff8-4572-b944-551b62298b0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A6E73EDBA2B9FE4C889DAA41D391DFE8" ma:contentTypeVersion="5" ma:contentTypeDescription="Criar um novo documento." ma:contentTypeScope="" ma:versionID="d9a3789f4e97587c97957bdb1c11b008">
  <xsd:schema xmlns:xsd="http://www.w3.org/2001/XMLSchema" xmlns:xs="http://www.w3.org/2001/XMLSchema" xmlns:p="http://schemas.microsoft.com/office/2006/metadata/properties" xmlns:ns3="cf9ae6f7-bff8-4572-b944-551b62298b08" targetNamespace="http://schemas.microsoft.com/office/2006/metadata/properties" ma:root="true" ma:fieldsID="236e2c652895b1fa8d8141493f2f9ac4" ns3:_="">
    <xsd:import namespace="cf9ae6f7-bff8-4572-b944-551b62298b0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ae6f7-bff8-4572-b944-551b62298b0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F48FB6-C19C-41EF-AD4F-DB80756EF80B}">
  <ds:schemaRefs>
    <ds:schemaRef ds:uri="http://schemas.microsoft.com/office/2006/metadata/properties"/>
    <ds:schemaRef ds:uri="http://schemas.microsoft.com/office/infopath/2007/PartnerControls"/>
    <ds:schemaRef ds:uri="cf9ae6f7-bff8-4572-b944-551b62298b08"/>
  </ds:schemaRefs>
</ds:datastoreItem>
</file>

<file path=customXml/itemProps2.xml><?xml version="1.0" encoding="utf-8"?>
<ds:datastoreItem xmlns:ds="http://schemas.openxmlformats.org/officeDocument/2006/customXml" ds:itemID="{B6C54209-C2EF-4299-9742-AE19D8C12D44}">
  <ds:schemaRefs>
    <ds:schemaRef ds:uri="http://schemas.openxmlformats.org/officeDocument/2006/bibliography"/>
  </ds:schemaRefs>
</ds:datastoreItem>
</file>

<file path=customXml/itemProps3.xml><?xml version="1.0" encoding="utf-8"?>
<ds:datastoreItem xmlns:ds="http://schemas.openxmlformats.org/officeDocument/2006/customXml" ds:itemID="{21AFDE38-D9DE-4C65-A9DB-9964A0A8F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ae6f7-bff8-4572-b944-551b62298b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2431A0-584D-4450-ACEE-A1FC0F5D29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trial.dot</Template>
  <TotalTime>14</TotalTime>
  <Pages>30</Pages>
  <Words>10025</Words>
  <Characters>54139</Characters>
  <Application>Microsoft Office Word</Application>
  <DocSecurity>0</DocSecurity>
  <Lines>451</Lines>
  <Paragraphs>128</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sv-lncs</vt:lpstr>
      <vt:lpstr>sv-lncs</vt:lpstr>
      <vt:lpstr>sv-lncs</vt:lpstr>
    </vt:vector>
  </TitlesOfParts>
  <Company>Springer Verlag GmbH &amp; Co.KG</Company>
  <LinksUpToDate>false</LinksUpToDate>
  <CharactersWithSpaces>64036</CharactersWithSpaces>
  <SharedDoc>false</SharedDoc>
  <HLinks>
    <vt:vector size="24" baseType="variant">
      <vt:variant>
        <vt:i4>1310771</vt:i4>
      </vt:variant>
      <vt:variant>
        <vt:i4>18</vt:i4>
      </vt:variant>
      <vt:variant>
        <vt:i4>0</vt:i4>
      </vt:variant>
      <vt:variant>
        <vt:i4>5</vt:i4>
      </vt:variant>
      <vt:variant>
        <vt:lpwstr>mailto:orders-HD-individuals@springer.com</vt:lpwstr>
      </vt:variant>
      <vt:variant>
        <vt:lpwstr/>
      </vt:variant>
      <vt:variant>
        <vt:i4>1245215</vt:i4>
      </vt:variant>
      <vt:variant>
        <vt:i4>15</vt:i4>
      </vt:variant>
      <vt:variant>
        <vt:i4>0</vt:i4>
      </vt:variant>
      <vt:variant>
        <vt:i4>5</vt:i4>
      </vt:variant>
      <vt:variant>
        <vt:lpwstr>http://www.informatik.uni-trier.de/~ley/db/journals/lncs.html</vt:lpwstr>
      </vt:variant>
      <vt:variant>
        <vt:lpwstr/>
      </vt:variant>
      <vt:variant>
        <vt:i4>5374045</vt:i4>
      </vt:variant>
      <vt:variant>
        <vt:i4>3</vt:i4>
      </vt:variant>
      <vt:variant>
        <vt:i4>0</vt:i4>
      </vt:variant>
      <vt:variant>
        <vt:i4>5</vt:i4>
      </vt:variant>
      <vt:variant>
        <vt:lpwstr>http://www.springer.com/lncs</vt:lpwstr>
      </vt:variant>
      <vt:variant>
        <vt:lpwstr/>
      </vt:variant>
      <vt:variant>
        <vt:i4>3080220</vt:i4>
      </vt:variant>
      <vt:variant>
        <vt:i4>0</vt:i4>
      </vt:variant>
      <vt:variant>
        <vt:i4>0</vt:i4>
      </vt:variant>
      <vt:variant>
        <vt:i4>5</vt:i4>
      </vt:variant>
      <vt:variant>
        <vt:lpwstr>mailto:LNCS@Springer.com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Beatriz Teixeira De Couto Magalhães</cp:lastModifiedBy>
  <cp:revision>4</cp:revision>
  <cp:lastPrinted>2026-06-14T12:45:00Z</cp:lastPrinted>
  <dcterms:created xsi:type="dcterms:W3CDTF">2026-06-13T12:29:00Z</dcterms:created>
  <dcterms:modified xsi:type="dcterms:W3CDTF">2026-06-14T12:49:00Z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0x010100A6E73EDBA2B9FE4C889DAA41D391DFE8</vt:lpwstr>
  </property>
</Properties>
</file>