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50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四连杆范围：77.4-147.6 mm    </w:t>
      </w:r>
    </w:p>
    <w:p w14:paraId="0E97F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整个腿长范围：172-328 mm</w:t>
      </w:r>
    </w:p>
    <w:p w14:paraId="57739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气弹簧 :0.14-0.20m</w:t>
      </w:r>
    </w:p>
    <w:p w14:paraId="3F390A4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5094B"/>
    <w:rsid w:val="5F0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34</Characters>
  <Lines>0</Lines>
  <Paragraphs>0</Paragraphs>
  <TotalTime>1</TotalTime>
  <ScaleCrop>false</ScaleCrop>
  <LinksUpToDate>false</LinksUpToDate>
  <CharactersWithSpaces>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2025-11-07T13:24:00Z</dcterms:created>
  <dc:creator>18336</dc:creator>
  <cp:lastModifiedBy>刘安东</cp:lastModifiedBy>
  <dcterms:modified xsi:type="dcterms:W3CDTF">2026-04-02T11:33:14Z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eyJoZGlkIjoiMzg3YzlmNjkxODUyNDc5NTdhMjg4MjNjMjYzNmZiMDUiLCJ1c2VySWQiOiIxNzc1NzY4OTkwIn0=</vt:lpwstr>
  </property>
  <property fmtid="{D5CDD505-2E9C-101B-9397-08002B2CF9AE}" pid="4" name="ICV">
    <vt:lpwstr>D3804D55BC0540B0A09A81D9BF9C8E18_12</vt:lpwstr>
  </property>
</Properties>
</file>