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4"/>
          <w:szCs w:val="24"/>
          <w:lang w:val="en-US" w:eastAsia="zh-CN"/>
        </w:rPr>
      </w:pPr>
      <w:r>
        <w:rPr>
          <w:rFonts w:hint="eastAsia"/>
          <w:sz w:val="24"/>
          <w:szCs w:val="24"/>
          <w:lang w:val="en-US" w:eastAsia="zh-CN"/>
        </w:rPr>
        <w:t>24届平衡步兵经验积累</w:t>
      </w:r>
    </w:p>
    <w:p>
      <w:pPr>
        <w:numPr>
          <w:ilvl w:val="0"/>
          <w:numId w:val="1"/>
        </w:numPr>
        <w:jc w:val="left"/>
        <w:rPr>
          <w:rFonts w:hint="eastAsia"/>
          <w:sz w:val="21"/>
          <w:szCs w:val="21"/>
          <w:lang w:val="en-US" w:eastAsia="zh-CN"/>
        </w:rPr>
      </w:pPr>
      <w:r>
        <w:rPr>
          <w:rFonts w:hint="eastAsia"/>
          <w:sz w:val="21"/>
          <w:szCs w:val="21"/>
          <w:lang w:val="en-US" w:eastAsia="zh-CN"/>
        </w:rPr>
        <w:t>学习过程</w:t>
      </w:r>
    </w:p>
    <w:p>
      <w:pPr>
        <w:numPr>
          <w:ilvl w:val="0"/>
          <w:numId w:val="2"/>
        </w:numPr>
        <w:ind w:left="210" w:leftChars="0" w:firstLine="0" w:firstLineChars="0"/>
        <w:jc w:val="left"/>
        <w:rPr>
          <w:rFonts w:hint="eastAsia"/>
          <w:sz w:val="21"/>
          <w:szCs w:val="21"/>
          <w:lang w:val="en-US" w:eastAsia="zh-CN"/>
        </w:rPr>
      </w:pPr>
      <w:r>
        <w:rPr>
          <w:rFonts w:hint="eastAsia"/>
          <w:sz w:val="21"/>
          <w:szCs w:val="21"/>
          <w:lang w:val="en-US" w:eastAsia="zh-CN"/>
        </w:rPr>
        <w:t xml:space="preserve">【小车倒立摆最优控制教程 - Part1 Simulink Simscape Multibody仿真建模】 </w:t>
      </w:r>
      <w:r>
        <w:rPr>
          <w:rFonts w:hint="eastAsia"/>
          <w:sz w:val="21"/>
          <w:szCs w:val="21"/>
          <w:lang w:val="en-US" w:eastAsia="zh-CN"/>
        </w:rPr>
        <w:fldChar w:fldCharType="begin"/>
      </w:r>
      <w:r>
        <w:rPr>
          <w:rFonts w:hint="eastAsia"/>
          <w:sz w:val="21"/>
          <w:szCs w:val="21"/>
          <w:lang w:val="en-US" w:eastAsia="zh-CN"/>
        </w:rPr>
        <w:instrText xml:space="preserve"> HYPERLINK "https://www.bilibili.com/video/BV19M4y1E799/?share_source=copy_web&amp;vd_source=cca93ecebc29ce08714b15d3bb043353" </w:instrText>
      </w:r>
      <w:r>
        <w:rPr>
          <w:rFonts w:hint="eastAsia"/>
          <w:sz w:val="21"/>
          <w:szCs w:val="21"/>
          <w:lang w:val="en-US" w:eastAsia="zh-CN"/>
        </w:rPr>
        <w:fldChar w:fldCharType="separate"/>
      </w:r>
      <w:r>
        <w:rPr>
          <w:rStyle w:val="4"/>
          <w:rFonts w:hint="eastAsia"/>
          <w:sz w:val="21"/>
          <w:szCs w:val="21"/>
          <w:lang w:val="en-US" w:eastAsia="zh-CN"/>
        </w:rPr>
        <w:t>https://www.bilibili.com/video/BV19M4y1E799/?share_source=copy_web&amp;vd_source=cca93ecebc29ce08714b15d3bb043353</w:t>
      </w:r>
      <w:r>
        <w:rPr>
          <w:rFonts w:hint="eastAsia"/>
          <w:sz w:val="21"/>
          <w:szCs w:val="21"/>
          <w:lang w:val="en-US" w:eastAsia="zh-CN"/>
        </w:rPr>
        <w:fldChar w:fldCharType="end"/>
      </w:r>
    </w:p>
    <w:p>
      <w:pPr>
        <w:numPr>
          <w:numId w:val="0"/>
        </w:numPr>
        <w:ind w:left="210" w:leftChars="0"/>
        <w:jc w:val="left"/>
        <w:rPr>
          <w:rFonts w:hint="eastAsia"/>
          <w:sz w:val="21"/>
          <w:szCs w:val="21"/>
          <w:lang w:val="en-US" w:eastAsia="zh-CN"/>
        </w:rPr>
      </w:pPr>
      <w:r>
        <w:rPr>
          <w:rFonts w:hint="eastAsia"/>
          <w:sz w:val="21"/>
          <w:szCs w:val="21"/>
          <w:lang w:val="en-US" w:eastAsia="zh-CN"/>
        </w:rPr>
        <w:t>倒立摆的学习可以入门matlab simulink的仿真。初步学习倒立摆的平衡原理，了解lqr算法控制。</w:t>
      </w:r>
    </w:p>
    <w:p>
      <w:pPr>
        <w:numPr>
          <w:ilvl w:val="0"/>
          <w:numId w:val="2"/>
        </w:numPr>
        <w:ind w:left="210" w:leftChars="0" w:firstLine="0" w:firstLineChars="0"/>
        <w:jc w:val="left"/>
        <w:rPr>
          <w:rFonts w:hint="eastAsia"/>
          <w:sz w:val="21"/>
          <w:szCs w:val="21"/>
          <w:lang w:val="en-US" w:eastAsia="zh-CN"/>
        </w:rPr>
      </w:pPr>
      <w:r>
        <w:rPr>
          <w:rFonts w:hint="eastAsia"/>
          <w:sz w:val="21"/>
          <w:szCs w:val="21"/>
          <w:lang w:val="en-US" w:eastAsia="zh-CN"/>
        </w:rPr>
        <w:t xml:space="preserve">【RoboMaster平衡步兵机器人控制系统设计】 </w:t>
      </w:r>
      <w:r>
        <w:rPr>
          <w:rFonts w:hint="eastAsia"/>
          <w:sz w:val="21"/>
          <w:szCs w:val="21"/>
          <w:lang w:val="en-US" w:eastAsia="zh-CN"/>
        </w:rPr>
        <w:fldChar w:fldCharType="begin"/>
      </w:r>
      <w:r>
        <w:rPr>
          <w:rFonts w:hint="eastAsia"/>
          <w:sz w:val="21"/>
          <w:szCs w:val="21"/>
          <w:lang w:val="en-US" w:eastAsia="zh-CN"/>
        </w:rPr>
        <w:instrText xml:space="preserve"> HYPERLINK "https://www.bilibili.com/video/BV15W4y1i7Sf/?share_source=copy_web&amp;vd_source=cca93ecebc29ce08714b15d3bb043353" </w:instrText>
      </w:r>
      <w:r>
        <w:rPr>
          <w:rFonts w:hint="eastAsia"/>
          <w:sz w:val="21"/>
          <w:szCs w:val="21"/>
          <w:lang w:val="en-US" w:eastAsia="zh-CN"/>
        </w:rPr>
        <w:fldChar w:fldCharType="separate"/>
      </w:r>
      <w:r>
        <w:rPr>
          <w:rStyle w:val="4"/>
          <w:rFonts w:hint="eastAsia"/>
          <w:sz w:val="21"/>
          <w:szCs w:val="21"/>
          <w:lang w:val="en-US" w:eastAsia="zh-CN"/>
        </w:rPr>
        <w:t>https://www.bilibili.com/video/BV15W4y1i7Sf/?share_source=copy_web&amp;vd_source=cca93ecebc29ce08714b15d3bb043353</w:t>
      </w:r>
      <w:r>
        <w:rPr>
          <w:rFonts w:hint="eastAsia"/>
          <w:sz w:val="21"/>
          <w:szCs w:val="21"/>
          <w:lang w:val="en-US" w:eastAsia="zh-CN"/>
        </w:rPr>
        <w:fldChar w:fldCharType="end"/>
      </w:r>
    </w:p>
    <w:p>
      <w:pPr>
        <w:numPr>
          <w:numId w:val="0"/>
        </w:numPr>
        <w:ind w:left="210" w:leftChars="0"/>
        <w:jc w:val="left"/>
        <w:rPr>
          <w:rFonts w:hint="eastAsia"/>
          <w:sz w:val="21"/>
          <w:szCs w:val="21"/>
          <w:lang w:val="en-US" w:eastAsia="zh-CN"/>
        </w:rPr>
      </w:pPr>
      <w:r>
        <w:rPr>
          <w:rFonts w:hint="eastAsia"/>
          <w:sz w:val="21"/>
          <w:szCs w:val="21"/>
          <w:lang w:val="en-US" w:eastAsia="zh-CN"/>
        </w:rPr>
        <w:t>玺佬的平步教程非常详细的讲述了平衡步兵的控制原理，也是平衡步兵入门必看。简介当中也有知乎教程，更加详细的罗列了算法计算公式。</w:t>
      </w:r>
    </w:p>
    <w:p>
      <w:pPr>
        <w:numPr>
          <w:numId w:val="0"/>
        </w:numPr>
        <w:ind w:left="210" w:leftChars="0"/>
        <w:jc w:val="left"/>
        <w:rPr>
          <w:rFonts w:hint="eastAsia"/>
          <w:sz w:val="21"/>
          <w:szCs w:val="21"/>
          <w:lang w:val="en-US" w:eastAsia="zh-CN"/>
        </w:rPr>
      </w:pPr>
      <w:r>
        <w:rPr>
          <w:rFonts w:hint="eastAsia"/>
          <w:sz w:val="21"/>
          <w:szCs w:val="21"/>
          <w:lang w:val="en-US" w:eastAsia="zh-CN"/>
        </w:rPr>
        <w:t>其次也可以参考南航的开源教程</w:t>
      </w:r>
    </w:p>
    <w:p>
      <w:pPr>
        <w:numPr>
          <w:ilvl w:val="0"/>
          <w:numId w:val="2"/>
        </w:numPr>
        <w:ind w:left="210" w:leftChars="0" w:firstLine="0" w:firstLineChars="0"/>
        <w:jc w:val="left"/>
        <w:rPr>
          <w:rFonts w:hint="eastAsia"/>
          <w:sz w:val="21"/>
          <w:szCs w:val="21"/>
          <w:lang w:val="en-US" w:eastAsia="zh-CN"/>
        </w:rPr>
      </w:pPr>
      <w:r>
        <w:rPr>
          <w:rFonts w:hint="eastAsia"/>
          <w:sz w:val="21"/>
          <w:szCs w:val="21"/>
          <w:lang w:val="en-US" w:eastAsia="zh-CN"/>
        </w:rPr>
        <w:t xml:space="preserve">【【Advanced控制理论】8_LQR 控制器_状态空间系统Matlab/Simulink建模分析】 </w:t>
      </w:r>
      <w:r>
        <w:rPr>
          <w:rFonts w:hint="eastAsia"/>
          <w:sz w:val="21"/>
          <w:szCs w:val="21"/>
          <w:lang w:val="en-US" w:eastAsia="zh-CN"/>
        </w:rPr>
        <w:fldChar w:fldCharType="begin"/>
      </w:r>
      <w:r>
        <w:rPr>
          <w:rFonts w:hint="eastAsia"/>
          <w:sz w:val="21"/>
          <w:szCs w:val="21"/>
          <w:lang w:val="en-US" w:eastAsia="zh-CN"/>
        </w:rPr>
        <w:instrText xml:space="preserve"> HYPERLINK "https://www.bilibili.com/video/BV1RW411q7FD/?share_source=copy_web&amp;vd_source=cca93ecebc29ce08714b15d3bb043353" </w:instrText>
      </w:r>
      <w:r>
        <w:rPr>
          <w:rFonts w:hint="eastAsia"/>
          <w:sz w:val="21"/>
          <w:szCs w:val="21"/>
          <w:lang w:val="en-US" w:eastAsia="zh-CN"/>
        </w:rPr>
        <w:fldChar w:fldCharType="separate"/>
      </w:r>
      <w:r>
        <w:rPr>
          <w:rStyle w:val="4"/>
          <w:rFonts w:hint="eastAsia"/>
          <w:sz w:val="21"/>
          <w:szCs w:val="21"/>
          <w:lang w:val="en-US" w:eastAsia="zh-CN"/>
        </w:rPr>
        <w:t>https://www.bilibili.com/video/BV1RW411q7FD/?share_source=copy_web&amp;vd_source=cca93ecebc29ce08714b15d3bb043353</w:t>
      </w:r>
      <w:r>
        <w:rPr>
          <w:rFonts w:hint="eastAsia"/>
          <w:sz w:val="21"/>
          <w:szCs w:val="21"/>
          <w:lang w:val="en-US" w:eastAsia="zh-CN"/>
        </w:rPr>
        <w:fldChar w:fldCharType="end"/>
      </w:r>
    </w:p>
    <w:p>
      <w:pPr>
        <w:numPr>
          <w:numId w:val="0"/>
        </w:numPr>
        <w:ind w:left="210" w:leftChars="0"/>
        <w:jc w:val="left"/>
        <w:rPr>
          <w:rFonts w:hint="default"/>
          <w:sz w:val="21"/>
          <w:szCs w:val="21"/>
          <w:lang w:val="en-US" w:eastAsia="zh-CN"/>
        </w:rPr>
      </w:pPr>
      <w:r>
        <w:rPr>
          <w:rFonts w:hint="eastAsia"/>
          <w:sz w:val="21"/>
          <w:szCs w:val="21"/>
          <w:lang w:val="en-US" w:eastAsia="zh-CN"/>
        </w:rPr>
        <w:t>理解现代控制理论的原理相对本科生来说是比较困难的事情，但是知道控制的本质才能更好的利用。</w:t>
      </w:r>
    </w:p>
    <w:p>
      <w:pPr>
        <w:numPr>
          <w:numId w:val="0"/>
        </w:numPr>
        <w:ind w:left="210" w:leftChars="0"/>
        <w:jc w:val="left"/>
        <w:rPr>
          <w:rFonts w:hint="eastAsia"/>
          <w:sz w:val="21"/>
          <w:szCs w:val="21"/>
          <w:lang w:val="en-US" w:eastAsia="zh-CN"/>
        </w:rPr>
      </w:pPr>
      <w:r>
        <w:rPr>
          <w:rFonts w:hint="eastAsia"/>
          <w:sz w:val="21"/>
          <w:szCs w:val="21"/>
          <w:lang w:val="en-US" w:eastAsia="zh-CN"/>
        </w:rPr>
        <w:t xml:space="preserve">4.【stm32平衡小车制作教程  完整的软硬件方案 成本不超200】 </w:t>
      </w:r>
      <w:r>
        <w:rPr>
          <w:rFonts w:hint="eastAsia"/>
          <w:sz w:val="21"/>
          <w:szCs w:val="21"/>
          <w:lang w:val="en-US" w:eastAsia="zh-CN"/>
        </w:rPr>
        <w:fldChar w:fldCharType="begin"/>
      </w:r>
      <w:r>
        <w:rPr>
          <w:rFonts w:hint="eastAsia"/>
          <w:sz w:val="21"/>
          <w:szCs w:val="21"/>
          <w:lang w:val="en-US" w:eastAsia="zh-CN"/>
        </w:rPr>
        <w:instrText xml:space="preserve"> HYPERLINK "https://www.bilibili.com/video/BV1Va411Z7G4/?share_source=copy_web&amp;vd_source=cca93ecebc29ce08714b15d3bb043353" </w:instrText>
      </w:r>
      <w:r>
        <w:rPr>
          <w:rFonts w:hint="eastAsia"/>
          <w:sz w:val="21"/>
          <w:szCs w:val="21"/>
          <w:lang w:val="en-US" w:eastAsia="zh-CN"/>
        </w:rPr>
        <w:fldChar w:fldCharType="separate"/>
      </w:r>
      <w:r>
        <w:rPr>
          <w:rStyle w:val="4"/>
          <w:rFonts w:hint="eastAsia"/>
          <w:sz w:val="21"/>
          <w:szCs w:val="21"/>
          <w:lang w:val="en-US" w:eastAsia="zh-CN"/>
        </w:rPr>
        <w:t>https://www.bilibili.com/video/BV1Va411Z7G4/?share_source=copy_web&amp;vd_source=cca93ecebc29ce08714b15d3bb043353</w:t>
      </w:r>
      <w:r>
        <w:rPr>
          <w:rFonts w:hint="eastAsia"/>
          <w:sz w:val="21"/>
          <w:szCs w:val="21"/>
          <w:lang w:val="en-US" w:eastAsia="zh-CN"/>
        </w:rPr>
        <w:fldChar w:fldCharType="end"/>
      </w:r>
    </w:p>
    <w:p>
      <w:pPr>
        <w:numPr>
          <w:numId w:val="0"/>
        </w:numPr>
        <w:ind w:left="210" w:leftChars="0"/>
        <w:jc w:val="left"/>
        <w:rPr>
          <w:rFonts w:hint="eastAsia"/>
          <w:sz w:val="21"/>
          <w:szCs w:val="21"/>
          <w:lang w:val="en-US" w:eastAsia="zh-CN"/>
        </w:rPr>
      </w:pPr>
      <w:r>
        <w:rPr>
          <w:rFonts w:hint="eastAsia"/>
          <w:sz w:val="21"/>
          <w:szCs w:val="21"/>
          <w:lang w:val="en-US" w:eastAsia="zh-CN"/>
        </w:rPr>
        <w:t>在仿真已经有一定基础的时候，可以开始制作平衡小车，这可以更好的帮助你理解平衡的控制。与仿真相比实车调整更需要耐心以及对不同参数下的情况的理解。</w:t>
      </w:r>
    </w:p>
    <w:p>
      <w:pPr>
        <w:numPr>
          <w:numId w:val="0"/>
        </w:numPr>
        <w:ind w:left="210" w:leftChars="0"/>
        <w:jc w:val="left"/>
        <w:rPr>
          <w:rFonts w:hint="default"/>
          <w:sz w:val="21"/>
          <w:szCs w:val="21"/>
          <w:lang w:val="en-US" w:eastAsia="zh-CN"/>
        </w:rPr>
      </w:pPr>
      <w:r>
        <w:rPr>
          <w:rFonts w:hint="eastAsia"/>
          <w:sz w:val="21"/>
          <w:szCs w:val="21"/>
          <w:lang w:val="en-US" w:eastAsia="zh-CN"/>
        </w:rPr>
        <w:t>其次网上的平衡小车教程有非常多，可以多家对照学习。虽然小平衡车的控制相对于我们需要调整的大车来说控制上简单很多，但是小车的学习也是相当有必要的。</w:t>
      </w:r>
    </w:p>
    <w:p>
      <w:pPr>
        <w:numPr>
          <w:ilvl w:val="0"/>
          <w:numId w:val="1"/>
        </w:numPr>
        <w:jc w:val="left"/>
        <w:rPr>
          <w:rFonts w:hint="default"/>
          <w:sz w:val="21"/>
          <w:szCs w:val="21"/>
          <w:lang w:val="en-US" w:eastAsia="zh-CN"/>
        </w:rPr>
      </w:pPr>
      <w:r>
        <w:rPr>
          <w:rFonts w:hint="eastAsia"/>
          <w:sz w:val="21"/>
          <w:szCs w:val="21"/>
          <w:lang w:val="en-US" w:eastAsia="zh-CN"/>
        </w:rPr>
        <w:t>调车经验</w:t>
      </w:r>
    </w:p>
    <w:p>
      <w:pPr>
        <w:numPr>
          <w:ilvl w:val="0"/>
          <w:numId w:val="3"/>
        </w:numPr>
        <w:jc w:val="left"/>
        <w:rPr>
          <w:rFonts w:hint="eastAsia"/>
          <w:sz w:val="21"/>
          <w:szCs w:val="21"/>
          <w:lang w:val="en-US" w:eastAsia="zh-CN"/>
        </w:rPr>
      </w:pPr>
      <w:r>
        <w:rPr>
          <w:rFonts w:hint="eastAsia"/>
          <w:sz w:val="21"/>
          <w:szCs w:val="21"/>
          <w:lang w:val="en-US" w:eastAsia="zh-CN"/>
        </w:rPr>
        <w:t>我们需要尝试更多的控制算法，我们试过的有并行的lqr，能够站起来但是在移动上不能即使的停下，这是我们最后遇到的最大的问题。我们先后试过把并行的算法换成角度串速度，角速度串角度串速度。并对各个参数都做了很多的尝试，最终的结果却不敬人意。</w:t>
      </w:r>
    </w:p>
    <w:p>
      <w:pPr>
        <w:numPr>
          <w:ilvl w:val="0"/>
          <w:numId w:val="3"/>
        </w:numPr>
        <w:jc w:val="left"/>
        <w:rPr>
          <w:rFonts w:hint="default"/>
          <w:sz w:val="21"/>
          <w:szCs w:val="21"/>
          <w:lang w:val="en-US" w:eastAsia="zh-CN"/>
        </w:rPr>
      </w:pPr>
      <w:r>
        <w:rPr>
          <w:rFonts w:hint="eastAsia"/>
          <w:sz w:val="21"/>
          <w:szCs w:val="21"/>
          <w:lang w:val="en-US" w:eastAsia="zh-CN"/>
        </w:rPr>
        <w:t>模糊pid算法：因为速度环的输出比较低，我们希望在运动时候改变速度环的kp ki。另外或许也有一种方法能增加速度环的输出比重。让我们对速度的控制更好</w:t>
      </w:r>
    </w:p>
    <w:p>
      <w:pPr>
        <w:numPr>
          <w:ilvl w:val="0"/>
          <w:numId w:val="3"/>
        </w:numPr>
        <w:ind w:left="0" w:leftChars="0" w:firstLine="0" w:firstLineChars="0"/>
        <w:jc w:val="left"/>
        <w:rPr>
          <w:rFonts w:hint="eastAsia"/>
          <w:sz w:val="21"/>
          <w:szCs w:val="21"/>
          <w:lang w:val="en-US" w:eastAsia="zh-CN"/>
        </w:rPr>
      </w:pPr>
      <w:r>
        <w:rPr>
          <w:rFonts w:hint="eastAsia"/>
          <w:sz w:val="21"/>
          <w:szCs w:val="21"/>
          <w:lang w:val="en-US" w:eastAsia="zh-CN"/>
        </w:rPr>
        <w:t>前馈控制：这个控制主要希望能对车辆的运动有一定的预料。也能对刹车做出更好的反应。特别是滑块的控制上，我有一个猜想是我们可以不改变平衡车的目标值，让其一直保持在机械中值，通过改变滑块的位置来控制车辆的重心。这个时候如果刹车时能提前给到相反的重心，有可能会有帮助。</w:t>
      </w:r>
    </w:p>
    <w:p>
      <w:pPr>
        <w:numPr>
          <w:ilvl w:val="0"/>
          <w:numId w:val="3"/>
        </w:numPr>
        <w:ind w:left="0" w:leftChars="0" w:firstLine="0" w:firstLineChars="0"/>
        <w:jc w:val="left"/>
        <w:rPr>
          <w:rFonts w:hint="default"/>
          <w:sz w:val="21"/>
          <w:szCs w:val="21"/>
          <w:lang w:val="en-US" w:eastAsia="zh-CN"/>
        </w:rPr>
      </w:pPr>
      <w:r>
        <w:rPr>
          <w:rFonts w:hint="eastAsia"/>
          <w:sz w:val="21"/>
          <w:szCs w:val="21"/>
          <w:lang w:val="en-US" w:eastAsia="zh-CN"/>
        </w:rPr>
        <w:t>机械中值：测量车辆的机械中值是一项非常重要的工作。特别对于重量很大的平衡步兵来说，其平衡位置不一定是在零。我们可以采用测量车辆角度，缓慢从一个方向向另一个方向倒的，当恰巧达到机械中值时候会正好站立然后往抬起的方向倒下，反复测量取平均。还可以先定成零，然后等其平衡后看逐渐往什么数值上偏移，多次测量最小二乘法夹取中值。</w:t>
      </w:r>
    </w:p>
    <w:p>
      <w:pPr>
        <w:numPr>
          <w:ilvl w:val="0"/>
          <w:numId w:val="3"/>
        </w:numPr>
        <w:ind w:left="0" w:leftChars="0" w:firstLine="0" w:firstLineChars="0"/>
        <w:jc w:val="left"/>
        <w:rPr>
          <w:rFonts w:hint="default"/>
          <w:sz w:val="21"/>
          <w:szCs w:val="21"/>
          <w:lang w:val="en-US" w:eastAsia="zh-CN"/>
        </w:rPr>
      </w:pPr>
      <w:r>
        <w:rPr>
          <w:rFonts w:hint="eastAsia"/>
          <w:sz w:val="21"/>
          <w:szCs w:val="21"/>
          <w:lang w:val="en-US" w:eastAsia="zh-CN"/>
        </w:rPr>
        <w:t>机械上：对于平步来说，不仅仅算法控制很重要，机械设计也非常重要。一辆机械对称。重心平衡的车可以帮助电控算法省去很多不必要的调车时间。其最重要的有以下几点。</w:t>
      </w:r>
    </w:p>
    <w:p>
      <w:pPr>
        <w:numPr>
          <w:ilvl w:val="0"/>
          <w:numId w:val="4"/>
        </w:numPr>
        <w:ind w:leftChars="0" w:firstLine="420" w:firstLineChars="200"/>
        <w:jc w:val="left"/>
        <w:rPr>
          <w:rFonts w:hint="eastAsia"/>
          <w:sz w:val="21"/>
          <w:szCs w:val="21"/>
          <w:lang w:val="en-US" w:eastAsia="zh-CN"/>
        </w:rPr>
      </w:pPr>
      <w:r>
        <w:rPr>
          <w:rFonts w:hint="eastAsia"/>
          <w:sz w:val="21"/>
          <w:szCs w:val="21"/>
          <w:lang w:val="en-US" w:eastAsia="zh-CN"/>
        </w:rPr>
        <w:t>车辆重心必须尽可能在车辆中心，这对于平衡车来说很重要，虽然我们可以通过调整机械中值来调整平衡位置，但是过于歪的重心对车辆移动有很大的影响。</w:t>
      </w:r>
    </w:p>
    <w:p>
      <w:pPr>
        <w:numPr>
          <w:ilvl w:val="0"/>
          <w:numId w:val="4"/>
        </w:numPr>
        <w:ind w:leftChars="0" w:firstLine="420" w:firstLineChars="200"/>
        <w:jc w:val="left"/>
        <w:rPr>
          <w:rFonts w:hint="default"/>
          <w:sz w:val="21"/>
          <w:szCs w:val="21"/>
          <w:lang w:val="en-US" w:eastAsia="zh-CN"/>
        </w:rPr>
      </w:pPr>
      <w:r>
        <w:rPr>
          <w:rFonts w:hint="eastAsia"/>
          <w:sz w:val="21"/>
          <w:szCs w:val="21"/>
          <w:lang w:val="en-US" w:eastAsia="zh-CN"/>
        </w:rPr>
        <w:t>车辆的左右两轮丝滑程度尽量相同，控制算法上我们可以在加上云台后，通过锁定前进方向，来让两轮的输出转速相同，不至于出现两轮转速不同，不能走直线情况，机械装车上可以适当考虑一下，也能帮助电控省去不必要的麻烦。</w:t>
      </w:r>
    </w:p>
    <w:p>
      <w:pPr>
        <w:numPr>
          <w:ilvl w:val="0"/>
          <w:numId w:val="4"/>
        </w:numPr>
        <w:ind w:leftChars="0" w:firstLine="420" w:firstLineChars="200"/>
        <w:jc w:val="left"/>
        <w:rPr>
          <w:rFonts w:hint="default"/>
          <w:sz w:val="21"/>
          <w:szCs w:val="21"/>
          <w:lang w:val="en-US" w:eastAsia="zh-CN"/>
        </w:rPr>
      </w:pPr>
      <w:r>
        <w:rPr>
          <w:rFonts w:hint="eastAsia"/>
          <w:sz w:val="21"/>
          <w:szCs w:val="21"/>
          <w:lang w:val="en-US" w:eastAsia="zh-CN"/>
        </w:rPr>
        <w:t>电机输出轴与轮子的联轴器不能有虚位。不然会导致输出轴不断撞击联轴器，造成轮子打滑。解决这一点能</w:t>
      </w:r>
      <w:bookmarkStart w:id="0" w:name="_GoBack"/>
      <w:bookmarkEnd w:id="0"/>
      <w:r>
        <w:rPr>
          <w:rFonts w:hint="eastAsia"/>
          <w:sz w:val="21"/>
          <w:szCs w:val="21"/>
          <w:lang w:val="en-US" w:eastAsia="zh-CN"/>
        </w:rPr>
        <w:t>非常改善平衡控制。实测有效。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30D53C"/>
    <w:multiLevelType w:val="singleLevel"/>
    <w:tmpl w:val="9430D53C"/>
    <w:lvl w:ilvl="0" w:tentative="0">
      <w:start w:val="1"/>
      <w:numFmt w:val="decimal"/>
      <w:lvlText w:val="%1."/>
      <w:lvlJc w:val="left"/>
      <w:pPr>
        <w:tabs>
          <w:tab w:val="left" w:pos="312"/>
        </w:tabs>
        <w:ind w:left="210" w:leftChars="0" w:firstLine="0" w:firstLineChars="0"/>
      </w:pPr>
    </w:lvl>
  </w:abstractNum>
  <w:abstractNum w:abstractNumId="1">
    <w:nsid w:val="CB7618F1"/>
    <w:multiLevelType w:val="singleLevel"/>
    <w:tmpl w:val="CB7618F1"/>
    <w:lvl w:ilvl="0" w:tentative="0">
      <w:start w:val="1"/>
      <w:numFmt w:val="decimal"/>
      <w:lvlText w:val="%1."/>
      <w:lvlJc w:val="left"/>
      <w:pPr>
        <w:tabs>
          <w:tab w:val="left" w:pos="312"/>
        </w:tabs>
      </w:pPr>
    </w:lvl>
  </w:abstractNum>
  <w:abstractNum w:abstractNumId="2">
    <w:nsid w:val="708FD27A"/>
    <w:multiLevelType w:val="singleLevel"/>
    <w:tmpl w:val="708FD27A"/>
    <w:lvl w:ilvl="0" w:tentative="0">
      <w:start w:val="1"/>
      <w:numFmt w:val="chineseCounting"/>
      <w:suff w:val="nothing"/>
      <w:lvlText w:val="%1、"/>
      <w:lvlJc w:val="left"/>
      <w:rPr>
        <w:rFonts w:hint="eastAsia"/>
      </w:rPr>
    </w:lvl>
  </w:abstractNum>
  <w:abstractNum w:abstractNumId="3">
    <w:nsid w:val="74980C44"/>
    <w:multiLevelType w:val="singleLevel"/>
    <w:tmpl w:val="74980C44"/>
    <w:lvl w:ilvl="0" w:tentative="0">
      <w:start w:val="1"/>
      <w:numFmt w:val="chineseCounting"/>
      <w:suff w:val="nothing"/>
      <w:lvlText w:val="第%1，"/>
      <w:lvlJc w:val="left"/>
      <w:rPr>
        <w:rFonts w:hint="eastAsia"/>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JjNjdmZmIxYWMxMGU1MDBjNTc0N2IwZDcyZTFiMDYifQ=="/>
  </w:docVars>
  <w:rsids>
    <w:rsidRoot w:val="25030098"/>
    <w:rsid w:val="25030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116</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2024-02-15T06:05:00Z</dcterms:created>
  <dc:creator>孙昊勇</dc:creator>
  <cp:lastModifiedBy>孙昊勇</cp:lastModifiedBy>
  <dcterms:modified xsi:type="dcterms:W3CDTF">2024-02-15T08:02:08Z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BDEA8102DB4349E691464D3B32E4ADA2_11</vt:lpwstr>
  </property>
</Properties>
</file>