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VERTRAG ÜBER EINEN AUFTRAG MIT VERTRETUNGSVOLLMACHT AN EINEN PROPERTY MANAGER ZWISCHEN</w:t>
      </w:r>
      <w:bookmarkStart w:id="5" w:name="CONTRATTO_DI_MANDATO_A_PROPERTY_MANAGER"/>
      <w:bookmarkEnd w:id="5"/>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Herrn Thomas Merlo, geboren in der Schweiz am 29.05.1981, wohnhaft in 8863 Buttikon (Schweiz), Kantonsstrasse 23, italienische Steuernummer (Codice Fiscale) MRLTMS81E29Z133Z</w:t>
      </w:r>
    </w:p>
    <w:p w:rsidR="00D83012" w:rsidRDefault="00290CA9" w:rsidP="005F7F60">
      <w:pPr>
        <w:pStyle w:val="Corpotesto"/>
        <w:tabs>
          <w:tab w:val="left" w:leader="dot" w:pos="5035"/>
        </w:tabs>
        <w:spacing w:line="247" w:lineRule="exact"/>
      </w:pPr>
      <w:r>
        <w:rPr>
          <w:spacing w:val="-10"/>
        </w:rPr>
        <w:t xml:space="preserve">(nachfolgend kurz der „Auftraggeber“)</w:t>
      </w:r>
    </w:p>
    <w:p w:rsidR="00D83012" w:rsidRDefault="00290CA9" w:rsidP="005F7F60">
      <w:pPr>
        <w:pStyle w:val="Titolo21"/>
        <w:spacing w:before="124"/>
        <w:ind w:left="0" w:firstLine="0"/>
        <w:jc w:val="center"/>
      </w:pPr>
      <w:r>
        <w:rPr>
          <w:spacing w:val="-10"/>
        </w:rPr>
        <w:t xml:space="preserve">UND</w:t>
      </w:r>
    </w:p>
    <w:p w:rsidR="005F7F60" w:rsidRDefault="009257FD" w:rsidP="00187059">
      <w:pPr>
        <w:pStyle w:val="Corpotesto"/>
        <w:tabs>
          <w:tab w:val="left" w:leader="dot" w:pos="10003"/>
        </w:tabs>
        <w:spacing w:before="128" w:line="300" w:lineRule="auto"/>
        <w:jc w:val="both"/>
      </w:pPr>
      <w:r>
        <w:rPr>
          <w:b/>
        </w:rPr>
        <w:t xml:space="preserve">BB Hospitality S.r.l., mit Sitz in Tartano (SO), Via Marconi Nr. 21, PLZ 23010, Steuernummer und MwSt.-Nummer 01108670140, eingetragen im Handelsregister Sondrio unter REA-Nr. ____________, zertifizierte E-Mail (PEC) bbhospitality.srl@pec.it, vertreten durch ihre Alleingeschäftsführerin und gesetzliche Vertreterin pro tempore, Frau Graziana Vergottini (nachfolgend kurz der „Property Manager“ oder „PM“)</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VORBEMERKUNGEN:</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Der Auftraggeber ist Eigentümer (Miteigentümer/Nießbraucher/Entleiher/Mieter/Sonstiges) der Immobilie (nachfolgend die „Immobilie“) in 22017 Menaggio (CO), Via Andrea Stoppani Nr. 24, Einheit ____, Stockwerk ____; im Grundkataster (NCEU) der Gemeinde Menaggio verzeichnet unter Blatt ____, Parzelle ____, Sub. ____, Katasterkategorie ____;</w:t>
      </w:r>
    </w:p>
    <w:p w:rsidR="00D83012" w:rsidRDefault="00290CA9" w:rsidP="005F7F60">
      <w:pPr>
        <w:pStyle w:val="Paragrafoelenco"/>
        <w:numPr>
          <w:ilvl w:val="0"/>
          <w:numId w:val="12"/>
        </w:numPr>
        <w:tabs>
          <w:tab w:val="left" w:pos="1492"/>
        </w:tabs>
        <w:spacing w:before="124" w:line="360" w:lineRule="auto"/>
        <w:jc w:val="both"/>
      </w:pPr>
      <w:r>
        <w:t xml:space="preserve">Der Auftraggeber beabsichtigt, Dritten (nachfolgend die „Gäste“ oder einzeln der „Gast“) die vorübergehende Nutzung der Immobilie für kurz- oder mittelfristige Zeiträume zu überlassen, die jeweils nach den Wünschen des Gastes und im Rahmen der geltenden, auch örtlichen, Branchenvorschriften vereinbart werden;</w:t>
      </w:r>
    </w:p>
    <w:p w:rsidR="00D83012" w:rsidRDefault="00290CA9" w:rsidP="005F7F60">
      <w:pPr>
        <w:pStyle w:val="Paragrafoelenco"/>
        <w:numPr>
          <w:ilvl w:val="0"/>
          <w:numId w:val="12"/>
        </w:numPr>
        <w:tabs>
          <w:tab w:val="left" w:pos="1429"/>
        </w:tabs>
        <w:spacing w:line="362" w:lineRule="auto"/>
      </w:pPr>
      <w:r>
        <w:t xml:space="preserve">Der Auftraggeber erklärt und garantiert, dass die Immobilie und ihre Anlagen den geltenden gesetzlichen Vorschriften entsprechen, und fügt zu diesem Zweck bei:</w:t>
      </w:r>
    </w:p>
    <w:p w:rsidR="00D83012" w:rsidRDefault="00290CA9" w:rsidP="005F7F60">
      <w:pPr>
        <w:pStyle w:val="Paragrafoelenco"/>
        <w:numPr>
          <w:ilvl w:val="0"/>
          <w:numId w:val="13"/>
        </w:numPr>
        <w:tabs>
          <w:tab w:val="left" w:pos="682"/>
        </w:tabs>
        <w:spacing w:line="250" w:lineRule="exact"/>
      </w:pPr>
      <w:r>
        <w:t xml:space="preserve">Katasterplan;</w:t>
      </w:r>
    </w:p>
    <w:p w:rsidR="00D83012" w:rsidRDefault="00290CA9" w:rsidP="005F7F60">
      <w:pPr>
        <w:pStyle w:val="Paragrafoelenco"/>
        <w:numPr>
          <w:ilvl w:val="0"/>
          <w:numId w:val="13"/>
        </w:numPr>
        <w:tabs>
          <w:tab w:val="left" w:pos="682"/>
        </w:tabs>
        <w:spacing w:before="127"/>
      </w:pPr>
      <w:r>
        <w:t xml:space="preserve">Katasterauszug (Visura 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Energieausweis (A.P.E.);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Konformitätserklärungen der Anlagen;</w:t>
        </w:r>
      </w:hyperlink>
    </w:p>
    <w:p w:rsidR="005F7F60" w:rsidRDefault="005F7F60" w:rsidP="005F7F60">
      <w:pPr>
        <w:pStyle w:val="Paragrafoelenco"/>
        <w:numPr>
          <w:ilvl w:val="0"/>
          <w:numId w:val="13"/>
        </w:numPr>
        <w:tabs>
          <w:tab w:val="left" w:pos="682"/>
        </w:tabs>
        <w:spacing w:before="126"/>
      </w:pPr>
      <w:r>
        <w:t xml:space="preserve">Bescheinigungen über die gesetzlich vorgeschriebenen Sicherheitseinrichtungen (Gasmelder und Feuerlöscher).</w:t>
      </w:r>
    </w:p>
    <w:p w:rsidR="005F7F60" w:rsidRDefault="00290CA9" w:rsidP="005F7F60">
      <w:pPr>
        <w:pStyle w:val="Paragrafoelenco"/>
        <w:numPr>
          <w:ilvl w:val="0"/>
          <w:numId w:val="12"/>
        </w:numPr>
        <w:tabs>
          <w:tab w:val="left" w:pos="1426"/>
        </w:tabs>
        <w:spacing w:before="124" w:line="362" w:lineRule="auto"/>
      </w:pPr>
      <w:r>
        <w:t xml:space="preserve">Der Property Manager ist eine auf Beratung und Verwaltung im Bereich der kurz- und mittelfristigen Vermietung spezialisierte Gesellschaft und stützt sich auf ein eigenes Netzwerk von Mitarbeitern, darunter Reinigungs- und Wartungspersonal;</w:t>
      </w:r>
    </w:p>
    <w:p w:rsidR="00D83012" w:rsidRDefault="00290CA9" w:rsidP="005F7F60">
      <w:pPr>
        <w:pStyle w:val="Paragrafoelenco"/>
        <w:numPr>
          <w:ilvl w:val="0"/>
          <w:numId w:val="12"/>
        </w:numPr>
        <w:tabs>
          <w:tab w:val="left" w:pos="1426"/>
        </w:tabs>
        <w:spacing w:before="124" w:line="362" w:lineRule="auto"/>
      </w:pPr>
      <w:r>
        <w:t xml:space="preserve">Um die Verwaltung der Vertragsbeziehungen mit potenziellen Gästen zu optimieren, möchte der Auftraggeber dem Property Manager Folgendes übertragen:</w:t>
      </w:r>
    </w:p>
    <w:p w:rsidR="00D83012" w:rsidRDefault="00290CA9" w:rsidP="00E95381">
      <w:pPr>
        <w:pStyle w:val="Paragrafoelenco"/>
        <w:numPr>
          <w:ilvl w:val="0"/>
          <w:numId w:val="14"/>
        </w:numPr>
        <w:tabs>
          <w:tab w:val="left" w:pos="1417"/>
        </w:tabs>
        <w:spacing w:before="126" w:line="360" w:lineRule="auto"/>
      </w:pPr>
      <w:r>
        <w:t xml:space="preserve">die Bewerbung der Immobilie zum Zweck ihrer vorübergehenden Vermietung, im Namen und für Rechnung des Auftraggebers, sowie</w:t>
      </w:r>
    </w:p>
    <w:p w:rsidR="00D83012" w:rsidRDefault="00290CA9" w:rsidP="00E95381">
      <w:pPr>
        <w:pStyle w:val="Paragrafoelenco"/>
        <w:numPr>
          <w:ilvl w:val="0"/>
          <w:numId w:val="14"/>
        </w:numPr>
        <w:tabs>
          <w:tab w:val="left" w:pos="1479"/>
        </w:tabs>
        <w:spacing w:line="360" w:lineRule="auto"/>
      </w:pPr>
      <w:r>
        <w:t xml:space="preserve">die Verwaltung der Immobilie, insbesondere hinsichtlich der mit den genannten Vermietungen verbundenen Instandhaltungs-, technischen, organisatorischen, steuerlichen und buchhalterischen Aspekte.</w:t>
      </w:r>
    </w:p>
    <w:p w:rsidR="00D83012" w:rsidRDefault="00290CA9" w:rsidP="00E95381">
      <w:pPr>
        <w:pStyle w:val="Titolo21"/>
        <w:spacing w:line="252" w:lineRule="exact"/>
        <w:ind w:left="0" w:firstLine="0"/>
        <w:jc w:val="center"/>
      </w:pPr>
      <w:r>
        <w:t xml:space="preserve">DIES VORAUSGESCHICKT</w:t>
      </w:r>
    </w:p>
    <w:p w:rsidR="00D83012" w:rsidRDefault="00290CA9" w:rsidP="005F7F60">
      <w:pPr>
        <w:pStyle w:val="Corpotesto"/>
        <w:spacing w:before="128" w:line="357" w:lineRule="auto"/>
        <w:jc w:val="both"/>
      </w:pPr>
      <w:r>
        <w:t xml:space="preserve">vereinbaren die Parteien, unter Berücksichtigung der Vorbemerkungen und der Anlagen als wesentlicher Bestandteil dieser privatschriftlichen Vereinbarung (nachfolgend der „Vertrag“), Folgendes:</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 xml:space="preserve">Gegenstand des Vertrags</w:t>
      </w:r>
    </w:p>
    <w:p w:rsidR="00D83012" w:rsidRDefault="00290CA9" w:rsidP="005F7F60">
      <w:pPr>
        <w:pStyle w:val="Corpotesto"/>
        <w:spacing w:before="129" w:line="360" w:lineRule="auto"/>
        <w:ind w:hanging="1"/>
        <w:jc w:val="both"/>
      </w:pPr>
      <w:r>
        <w:t xml:space="preserve">Mit diesem Vertrag erteilt der Auftraggeber dem Property Manager zur Durchführung der nachstehend beschriebenen Vermietungs- und damit verbundenen Tätigkeiten einen Auftrag mit Vertretungsvollmacht zur Vornahme aller erforderlichen Handlungen im Namen und für Rechnung des Auftraggebers:</w:t>
      </w:r>
    </w:p>
    <w:p w:rsidR="00D83012" w:rsidRDefault="00290CA9" w:rsidP="00E95381">
      <w:pPr>
        <w:pStyle w:val="Paragrafoelenco"/>
        <w:numPr>
          <w:ilvl w:val="0"/>
          <w:numId w:val="16"/>
        </w:numPr>
        <w:tabs>
          <w:tab w:val="left" w:pos="1513"/>
          <w:tab w:val="left" w:pos="1515"/>
        </w:tabs>
        <w:spacing w:line="360" w:lineRule="auto"/>
        <w:jc w:val="both"/>
      </w:pPr>
      <w:r>
        <w:t xml:space="preserve">zur Bewerbung der Immobilie über Online- und Offline-Kanäle mit allen Mitteln und/oder auf allen Plattformen, auch solchen Dritter, wobei die Veröffentlichung des vom Auftraggeber bereitgestellten und/oder vom Property Manager erstellten Werbematerials in allen Printmedien oder auf Tourismus-Websites genehmigt wird;</w:t>
      </w:r>
    </w:p>
    <w:p w:rsidR="00D83012" w:rsidRDefault="00290CA9" w:rsidP="00AE7B2B">
      <w:pPr>
        <w:pStyle w:val="Paragrafoelenco"/>
        <w:numPr>
          <w:ilvl w:val="0"/>
          <w:numId w:val="16"/>
        </w:numPr>
        <w:tabs>
          <w:tab w:val="left" w:pos="1512"/>
          <w:tab w:val="left" w:pos="1515"/>
        </w:tabs>
        <w:spacing w:line="360" w:lineRule="auto"/>
        <w:ind w:left="714" w:hanging="357"/>
        <w:jc w:val="both"/>
      </w:pPr>
      <w:r>
        <w:t xml:space="preserve">zum Abschluss von Verträgen (auch elektronisch oder über von Dritten betriebene Portale) über die vorübergehende kurz- und/oder mittelfristige Nutzungsüberlassung der Immobilie an Dritte, im Wesentlichen entsprechend der vom Auftraggeber gewählten Art der Beherbergungstätigkeit, zu allgemeinen Bedingungen, die den vom Auftraggeber gegebenenfalls festgelegten Zielen und Weisungen entsprechen;</w:t>
      </w:r>
    </w:p>
    <w:p w:rsidR="00D83012" w:rsidRDefault="00290CA9" w:rsidP="00AE7B2B">
      <w:pPr>
        <w:pStyle w:val="Paragrafoelenco"/>
        <w:numPr>
          <w:ilvl w:val="0"/>
          <w:numId w:val="16"/>
        </w:numPr>
        <w:tabs>
          <w:tab w:val="left" w:pos="1513"/>
        </w:tabs>
        <w:spacing w:line="360" w:lineRule="auto"/>
        <w:ind w:left="714" w:hanging="357"/>
        <w:jc w:val="both"/>
      </w:pPr>
      <w:r>
        <w:t xml:space="preserve">zur vollständigen Verwaltung der genannten Beziehungen, einschließlich der vorvertraglichen Phase. Zu diesem Zweck ermächtigt der Auftraggeber den PM ausdrücklich, den Gästen die in den folgenden Artikeln dieser Vereinbarung näher beschriebenen Nebenleistungen zur Vermietung zu erbringen.</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Tätigkeiten und Leistungen des Property Managers</w:t>
      </w:r>
    </w:p>
    <w:p w:rsidR="009D029D" w:rsidRDefault="00290CA9" w:rsidP="005F7F60">
      <w:pPr>
        <w:pStyle w:val="Corpotesto"/>
        <w:spacing w:before="129"/>
        <w:jc w:val="both"/>
        <w:rPr>
          <w:color w:val="000009"/>
          <w:spacing w:val="-2"/>
        </w:rPr>
      </w:pPr>
      <w:r>
        <w:rPr>
          <w:color w:val="000009"/>
        </w:rPr>
        <w:t xml:space="preserve">Zur Erfüllung der Pflichten gemäß dem vorstehenden Art. 1 erbringt der Property Manager Leistungen gegenüber dem Auftraggeber bzw. gegenüber den Gästen.</w:t>
      </w:r>
    </w:p>
    <w:p w:rsidR="00D83012" w:rsidRDefault="009D029D" w:rsidP="005F7F60">
      <w:pPr>
        <w:pStyle w:val="Corpotesto"/>
        <w:spacing w:before="129"/>
        <w:jc w:val="both"/>
      </w:pPr>
      <w:r>
        <w:rPr>
          <w:color w:val="000009"/>
          <w:spacing w:val="-2"/>
        </w:rPr>
        <w:t xml:space="preserve">Im Einzelnen verpflichtet sich der Property Manager, dem Auftraggeber folgende Leistungen zu erbringen:</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 xml:space="preserve">eine Erstberatung zur Einrichtung und Ausstattung der Immobilie (Möbel, Haushaltsgeräte, Einrichtung usw.);</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die Erstellung eines Fotobuchs und/oder eines Videos der Immobilie und allgemein jede für eine wirksame Bewerbung der Immobilie über Online- und Offline-Kanäle nützliche Tätigkeit;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die Veröffentlichung und regelmäßige Aktualisierung detaillierter Inserate zur Bewerbung der Immobilie, versehen mit Fotos aus dem Fotobuch und dem vom Auftraggeber bereitgestellten Grundriss, auf verschiedenen Online-Plattformen und/oder auf der eigenen Website;</w:t>
      </w:r>
    </w:p>
    <w:p w:rsidR="00D83012" w:rsidRDefault="003B665C" w:rsidP="00440748">
      <w:pPr>
        <w:pStyle w:val="Paragrafoelenco"/>
        <w:numPr>
          <w:ilvl w:val="0"/>
          <w:numId w:val="8"/>
        </w:numPr>
        <w:tabs>
          <w:tab w:val="left" w:pos="1144"/>
        </w:tabs>
        <w:spacing w:before="1" w:line="360" w:lineRule="auto"/>
        <w:ind w:left="360"/>
        <w:jc w:val="both"/>
      </w:pPr>
      <w:r>
        <w:rPr>
          <w:color w:val="000009"/>
        </w:rPr>
        <w:t xml:space="preserve">die Pflege der Beziehungen zu den genannten Plattformen, auch im Hinblick auf eine möglichst wirksame Bewerbung der Immobilie und die Verwaltung der Inserate, mit Kontrolle und gegebenenfalls regelmäßiger Aktualisierung;</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die Synchronisierung der Kalender über mehrere Online- und Offline-Kanäle;</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die Festlegung, in Abstimmung mit dem Auftraggeber, der von den Gästen zu verlangenden Entgelte (getrennt nach dem Anteil für die Vermietung der Immobilie und dem Anteil für die vom Property Manager direkt an die Gäste erbrachten Leistungen) unter Berücksichtigung der Dauer, der Saison und/oder der Anzahl der Bewohner; diese Entgelte werden in der Tabelle gemäß Art. 6 angegeben;</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die Erledigung aller steuerlichen und administrativen Formalitäten (auch vorbereitender Art), die gesetzlich und/oder durch Maßnahmen der örtlichen Behörden zur Durchführung der Vermietung der Immobilie vorgeschrieben sind, wie beispielsweise: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Übermittlung der Gästedaten an die Polizei über das Portal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 xml:space="preserve">Übermittlung der Daten zu statistischen Zwecken an das von der zuständigen Region eingerichtete Portal;</w:t>
      </w:r>
    </w:p>
    <w:p w:rsidR="003B665C" w:rsidRPr="003B665C" w:rsidRDefault="003B665C" w:rsidP="00440748">
      <w:pPr>
        <w:pStyle w:val="Paragrafoelenco"/>
        <w:numPr>
          <w:ilvl w:val="1"/>
          <w:numId w:val="8"/>
        </w:numPr>
        <w:tabs>
          <w:tab w:val="left" w:pos="1144"/>
        </w:tabs>
        <w:spacing w:line="360" w:lineRule="auto"/>
        <w:jc w:val="both"/>
        <w:rPr>
          <w:color w:val="282828"/>
        </w:rPr>
      </w:pPr>
      <w:r>
        <w:t xml:space="preserve">Beantragung des regionalen Identifikationscodes;</w:t>
      </w:r>
    </w:p>
    <w:p w:rsidR="003B665C" w:rsidRPr="0085532C" w:rsidRDefault="003B665C" w:rsidP="00440748">
      <w:pPr>
        <w:pStyle w:val="Paragrafoelenco"/>
        <w:numPr>
          <w:ilvl w:val="1"/>
          <w:numId w:val="8"/>
        </w:numPr>
        <w:tabs>
          <w:tab w:val="left" w:pos="1144"/>
        </w:tabs>
        <w:spacing w:line="360" w:lineRule="auto"/>
        <w:jc w:val="both"/>
        <w:rPr>
          <w:color w:val="282828"/>
        </w:rPr>
      </w:pPr>
      <w:r>
        <w:t xml:space="preserve">Beantragung des nationalen Identifikationscodes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Einzug der Kurtaxe, Erstellung der entsprechenden Erklärung und Zahlung an die Gemeinde;</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Erstellung und Einreichung der Kurtaxe-Erklärung bei der italienischen Steuerbehörde (Agenzia delle Entrate);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Ausfüllen der von den örtlichen Behörden vorgesehenen Formulare (Anzeige der Aufnahme der Tätigkeit, Antrag auf Klassifizierung, regelmäßige Meldungen …);</w:t>
      </w:r>
    </w:p>
    <w:p w:rsidR="00D83012" w:rsidRDefault="00290CA9" w:rsidP="00440748">
      <w:pPr>
        <w:pStyle w:val="Paragrafoelenco"/>
        <w:numPr>
          <w:ilvl w:val="1"/>
          <w:numId w:val="8"/>
        </w:numPr>
        <w:tabs>
          <w:tab w:val="left" w:pos="1144"/>
        </w:tabs>
        <w:spacing w:line="360" w:lineRule="auto"/>
        <w:jc w:val="both"/>
        <w:rPr>
          <w:color w:val="282828"/>
        </w:rPr>
      </w:pPr>
      <w:r>
        <w:t xml:space="preserve">Registrierung des Vertrags, soweit vorgeschrieben.</w:t>
      </w:r>
    </w:p>
    <w:p w:rsidR="00D83012" w:rsidRDefault="003B665C" w:rsidP="00440748">
      <w:pPr>
        <w:pStyle w:val="Paragrafoelenco"/>
        <w:numPr>
          <w:ilvl w:val="0"/>
          <w:numId w:val="8"/>
        </w:numPr>
        <w:tabs>
          <w:tab w:val="left" w:pos="1144"/>
        </w:tabs>
        <w:spacing w:line="360" w:lineRule="auto"/>
        <w:ind w:left="360"/>
        <w:jc w:val="both"/>
      </w:pPr>
      <w:r>
        <w:t xml:space="preserve">Kontrolle der Zahlungseingänge vor dem Check-in über den Zugang zum vollständigen Verwaltungssystem bzw. jedenfalls den Einzug der von den Gästen geschuldeten Mieten;</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Anforderung angemessener Kautionen oder Sicherheiten bei Vermietungen von mehr als 30 Tagen;</w:t>
      </w:r>
    </w:p>
    <w:p w:rsidR="00D83012" w:rsidRDefault="003B665C" w:rsidP="00440748">
      <w:pPr>
        <w:pStyle w:val="Paragrafoelenco"/>
        <w:numPr>
          <w:ilvl w:val="0"/>
          <w:numId w:val="8"/>
        </w:numPr>
        <w:tabs>
          <w:tab w:val="left" w:pos="1142"/>
          <w:tab w:val="left" w:pos="1144"/>
        </w:tabs>
        <w:spacing w:before="116" w:line="360" w:lineRule="auto"/>
        <w:ind w:left="360"/>
      </w:pPr>
      <w:r>
        <w:t xml:space="preserve">Aufforderung an die Gäste, Bewertungen auf den von ihnen genutzten Plattformen oder Websites abzugeben;</w:t>
      </w:r>
    </w:p>
    <w:p w:rsidR="00D83012" w:rsidRDefault="003B665C" w:rsidP="00440748">
      <w:pPr>
        <w:pStyle w:val="Paragrafoelenco"/>
        <w:numPr>
          <w:ilvl w:val="0"/>
          <w:numId w:val="8"/>
        </w:numPr>
        <w:tabs>
          <w:tab w:val="left" w:pos="1142"/>
        </w:tabs>
        <w:spacing w:line="360" w:lineRule="auto"/>
        <w:ind w:left="360" w:hanging="358"/>
      </w:pPr>
      <w:r>
        <w:t xml:space="preserve">Verwahrung der Schlüssel der Immobilie;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unverzügliche Mitteilung an den Auftraggeber, sobald ihm dies bekannt wird, über die Notwendigkeit ordentlicher oder außerordentlicher Instandhaltungsarbeiten oder Änderungen an der Immobilie, die der Property Manager für zweckmäßig oder notwendig hält oder die von den Gästen gemeldet wurden, unter Übermittlung des entsprechenden Kostenvoranschlags gemäß Art. 12;</w:t>
      </w:r>
    </w:p>
    <w:p w:rsidR="00D83012" w:rsidRPr="00440748" w:rsidRDefault="00290CA9" w:rsidP="00440748">
      <w:pPr>
        <w:pStyle w:val="Paragrafoelenco"/>
        <w:numPr>
          <w:ilvl w:val="0"/>
          <w:numId w:val="8"/>
        </w:numPr>
        <w:tabs>
          <w:tab w:val="left" w:pos="1145"/>
        </w:tabs>
        <w:spacing w:line="360" w:lineRule="auto"/>
        <w:ind w:left="360"/>
        <w:jc w:val="both"/>
      </w:pPr>
      <w:r>
        <w:t xml:space="preserve">Vornahme aller für die ordnungsgemäße Verwaltung der Beziehung zu den Gästen und die effiziente Rentabilität der verwalteten Immobilie notwendigen oder nützlichen Handlungen mit der Sorgfalt eines ordentlichen Kaufmanns;</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unverzügliche Entfernung, bei Beendigung des Verhältnisses, aller Hinweise, Informationen, Fotos und allgemein aller, auch multimedialer, Inhalte zur Immobilie von der eigenen Website oder dem eigenen Portal sowie aus allen auf beliebigen Kanälen erstellten Inseraten, vorbehaltlich der Regelung in Art. 16 für Künftige Buchungen.</w:t>
      </w:r>
    </w:p>
    <w:p w:rsidR="00440748" w:rsidRPr="00440748" w:rsidRDefault="009D029D" w:rsidP="00440748">
      <w:pPr>
        <w:pStyle w:val="Corpotesto"/>
        <w:spacing w:before="129" w:line="360" w:lineRule="auto"/>
        <w:jc w:val="both"/>
        <w:rPr>
          <w:color w:val="000009"/>
          <w:spacing w:val="-2"/>
        </w:rPr>
      </w:pPr>
      <w:r>
        <w:rPr>
          <w:color w:val="000009"/>
          <w:spacing w:val="-2"/>
        </w:rPr>
        <w:t xml:space="preserve">Im Einzelnen verpflichtet sich der Property Manager, den Gästen folgende Leistungen (sogenannte „Nebenleistungen zur Vermietung“) zu erbringen:</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 xml:space="preserve">ein Informationsblatt mit der Beschreibung der Immobilie, das auch Hinweise zu den Dienstleistungen in der Umgebung (Verkehrsmittel, Supermärkte, Apotheken, Sehenswürdigkeiten usw.) sowie gegebenenfalls eine Anleitung zur Nutzung der elektronischen Geräte enthält und den Gästen ausgehändigt wird;</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 xml:space="preserve">ein vollständiges Inventar der für die Gäste bestimmten Möbel, Einrichtungsgegenstände und Wäsche;</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Kontaktaufnahme mit den Gästen zur Vereinbarung der Ankunfts- und Abreisezeiten, mit Versand von Willkommens-E-Mails mit den Anweisungen für Check-in und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mit Empfang der Gäste in der Immobilie, Erläuterung aller funktionalen Aspekte und Übergabe der Schlüssel und der Anleitung gemäß Buchstabe a) dieses Absatzes; sowie Einzug der Kurtaxe mit Ausstellung der entsprechenden Quittung und Erfassung der Ausweisdokumente der Gäste für die Meldung an die Polizei;</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 xml:space="preserve">Betreuung des Gastes während des gesamten Aufenthalts bei Bedürfnissen oder Problemen im Zusammenhang mit der Vermietung;</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am Ende des Aufenthalts, Kontrolle der Immobilie und Rücknahme der Schlüssel;</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gründliche Reinigung der Immobilie bei jedem Check-out sowie regelmäßige Sonderreinigungen, ausschließlich organisiert durch den Property Manager über von ihm beauftragtes Personal oder Fachfirmen;</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Kontrolle und Verwaltung der Wäsche bei jedem Check-out sowie deren Reinigung durch hierzu beauftragte Wäschereien.</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Etwaige von den Gästen gewünschte Zusatzleistungen wie beispielsweise Reinigung oder Wäschewechsel während des Aufenthalts, Organisation von Transfers, Führungen und anderen Erlebnissen.</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Organisatorische Selbständigkeit des Property Managers</w:t>
      </w:r>
    </w:p>
    <w:p w:rsidR="00D83012" w:rsidRPr="0023596B" w:rsidRDefault="00290CA9" w:rsidP="005F7F60">
      <w:pPr>
        <w:pStyle w:val="Corpotesto"/>
        <w:spacing w:before="132" w:line="367" w:lineRule="auto"/>
        <w:jc w:val="both"/>
      </w:pPr>
      <w:r>
        <w:t xml:space="preserve">Der Property Manager verpflichtet sich, die übertragenen Leistungen in voller organisatorischer Selbständigkeit (auch durch beauftragte Dritte) und mit der Sorgfalt eines ordentlichen Kaufmanns zu erbringen, unter Beachtung der allgemeinen Weisungen des Auftraggebers und gemäß den Bestimmungen dieses Vertrags.</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Berichterstattung und Information</w:t>
      </w:r>
    </w:p>
    <w:p w:rsidR="00D83012" w:rsidRPr="0023596B" w:rsidRDefault="00290CA9" w:rsidP="005F7F60">
      <w:pPr>
        <w:pStyle w:val="Corpotesto"/>
        <w:spacing w:before="132" w:line="364" w:lineRule="auto"/>
        <w:jc w:val="both"/>
      </w:pPr>
      <w:r>
        <w:t xml:space="preserve">Der Property Manager informiert den Auftraggeber angemessen über den Stand der Beziehungen zu den Veröffentlichungskanälen, damit dieser die über einen bestimmten Kanal getätigten Buchungen der Gäste überprüfen kann.</w:t>
      </w:r>
    </w:p>
    <w:p w:rsidR="00D83012" w:rsidRPr="0023596B" w:rsidRDefault="00290CA9" w:rsidP="005F7F60">
      <w:pPr>
        <w:pStyle w:val="Corpotesto"/>
        <w:spacing w:before="3" w:line="364" w:lineRule="auto"/>
        <w:jc w:val="both"/>
      </w:pPr>
      <w:r>
        <w:t xml:space="preserve">Der Property Manager übermittelt dem Auftraggeber monatlich, in elektronischer Form oder auf Wunsch in Papierform, eine Abrechnung über die durchgeführte Beherbergungstätigkeit mit Angabe des Namens und/oder der Firma der Gäste, die die Immobilie genutzt haben, des Beginns und Endes jedes Aufenthalts je Gast, der vom Gast für jeden Mietzeitraum gezahlten Miete, der dem Property Manager zustehenden Vergütungen, der angefallenen Kosten sowie der an Dritte gezahlten Provisionen oder Vergütungen (z. B. Online-Plattformen).</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Verfügbarkeit der Immobilie</w:t>
      </w:r>
    </w:p>
    <w:p w:rsidR="00D83012" w:rsidRPr="00A41BA1" w:rsidRDefault="00290CA9" w:rsidP="005F7F60">
      <w:pPr>
        <w:pStyle w:val="Corpotesto"/>
        <w:spacing w:before="132" w:line="364" w:lineRule="auto"/>
        <w:jc w:val="both"/>
      </w:pPr>
      <w:r>
        <w:t xml:space="preserve">Der Auftraggeber erklärt, über die volle und rechtmäßige tatsächliche und rechtliche Verfügungsgewalt über die Immobilie zu verfügen und berechtigt und/oder ermächtigt zu sein, diese für die Vermietung und für den Auftrag an den Property Manager gemäß diesem Vertrag zu nutzen.</w:t>
      </w:r>
    </w:p>
    <w:p w:rsidR="00D83012" w:rsidRPr="00A41BA1" w:rsidRDefault="00290CA9" w:rsidP="005F7F60">
      <w:pPr>
        <w:pStyle w:val="Corpotesto"/>
        <w:jc w:val="both"/>
      </w:pPr>
      <w:r>
        <w:t xml:space="preserve">Auf Verlangen des Property Managers hat der Auftraggeber hierfür einen schriftlichen Nachweis zu erbringen.</w:t>
      </w:r>
    </w:p>
    <w:p w:rsidR="00D83012" w:rsidRPr="00A41BA1" w:rsidRDefault="00290CA9" w:rsidP="005F7F60">
      <w:pPr>
        <w:pStyle w:val="Corpotesto"/>
        <w:spacing w:before="131" w:line="364" w:lineRule="auto"/>
        <w:jc w:val="both"/>
      </w:pPr>
      <w:r>
        <w:t xml:space="preserve">Während der gesamten Vertragsdauer verpflichtet sich der Auftraggeber, die Immobilie zur Verfügung zu stellen, damit der Property Manager seine Pflichten erfüllen und die Vermietungen durchführen kann.</w:t>
      </w:r>
    </w:p>
    <w:p w:rsidR="00D83012" w:rsidRPr="00A41BA1" w:rsidRDefault="00290CA9" w:rsidP="005F7F60">
      <w:pPr>
        <w:pStyle w:val="Corpotesto"/>
        <w:tabs>
          <w:tab w:val="left" w:pos="3569"/>
        </w:tabs>
        <w:spacing w:before="2" w:line="367" w:lineRule="auto"/>
        <w:jc w:val="both"/>
      </w:pPr>
      <w:r>
        <w:t xml:space="preserve">Der Auftraggeber übergibt dem Property Manager bei Unterzeichnung dieses Vertrags, der als Empfangsbestätigung gilt, __ Schlüsselsätze der Immobilie und ihres Zubehörs.</w:t>
      </w:r>
    </w:p>
    <w:p w:rsidR="00D83012" w:rsidRPr="00A41BA1" w:rsidRDefault="00290CA9" w:rsidP="005F7F60">
      <w:pPr>
        <w:pStyle w:val="Corpotesto"/>
        <w:tabs>
          <w:tab w:val="left" w:pos="5938"/>
        </w:tabs>
        <w:spacing w:line="364" w:lineRule="auto"/>
        <w:jc w:val="both"/>
      </w:pPr>
      <w:r>
        <w:t xml:space="preserve">Sollte der Auftraggeber die Immobilie während der Vertragsdauer selbst nutzen wollen, hat er dies dem Property Manager mindestens 90 Tage im Voraus schriftlich mitzuteilen, damit dieser die betreffenden Daten (nachfolgend die „Ausgeschlossenen Daten“) sperren kann, auch über das Buchungsportal, zu dem der Auftraggeber Zugang erhält.</w:t>
      </w:r>
    </w:p>
    <w:p w:rsidR="00D83012" w:rsidRPr="00A41BA1" w:rsidRDefault="00290CA9" w:rsidP="005F7F60">
      <w:pPr>
        <w:pStyle w:val="Corpotesto"/>
        <w:spacing w:line="247" w:lineRule="exact"/>
        <w:jc w:val="both"/>
      </w:pPr>
      <w:r>
        <w:t xml:space="preserve">Es gilt, vorbehaltlich anderweitiger Vereinbarung der Parteien:</w:t>
      </w:r>
    </w:p>
    <w:p w:rsidR="00D83012" w:rsidRPr="00A41BA1" w:rsidRDefault="00290CA9" w:rsidP="00D97B91">
      <w:pPr>
        <w:pStyle w:val="Paragrafoelenco"/>
        <w:numPr>
          <w:ilvl w:val="0"/>
          <w:numId w:val="17"/>
        </w:numPr>
        <w:tabs>
          <w:tab w:val="left" w:pos="1133"/>
        </w:tabs>
        <w:spacing w:before="129"/>
        <w:jc w:val="both"/>
      </w:pPr>
      <w:r>
        <w:t xml:space="preserve">dass die Ausgeschlossenen Daten 90 Tage pro Kalenderjahr nicht überschreiten dürfen;</w:t>
      </w:r>
    </w:p>
    <w:p w:rsidR="00D83012" w:rsidRPr="00A41BA1" w:rsidRDefault="00290CA9" w:rsidP="00D97B91">
      <w:pPr>
        <w:pStyle w:val="Paragrafoelenco"/>
        <w:numPr>
          <w:ilvl w:val="0"/>
          <w:numId w:val="17"/>
        </w:numPr>
        <w:tabs>
          <w:tab w:val="left" w:pos="1133"/>
        </w:tabs>
        <w:spacing w:before="130" w:line="367" w:lineRule="auto"/>
        <w:jc w:val="both"/>
      </w:pPr>
      <w:r>
        <w:t xml:space="preserve">dass sich der Property Manager verpflichtet, keine Buchungen anzunehmen und keine Mietverträge abzuschließen, die eine Nutzung der Immobilie an den Ausgeschlossenen Daten vorsehen;</w:t>
      </w:r>
    </w:p>
    <w:p w:rsidR="00D83012" w:rsidRPr="00A41BA1" w:rsidRDefault="00290CA9" w:rsidP="00D97B91">
      <w:pPr>
        <w:pStyle w:val="Paragrafoelenco"/>
        <w:numPr>
          <w:ilvl w:val="0"/>
          <w:numId w:val="17"/>
        </w:numPr>
        <w:tabs>
          <w:tab w:val="left" w:pos="1133"/>
        </w:tabs>
        <w:spacing w:line="364" w:lineRule="auto"/>
        <w:jc w:val="both"/>
      </w:pPr>
      <w:r>
        <w:t xml:space="preserve">dass der Auftraggeber keine Daten als Ausgeschlossene Daten angeben darf, für die bereits Buchungen eingegangen oder vom Property Manager bereits kurz- oder mittelfristige Mietverträge abgeschlossen worden sind;</w:t>
      </w:r>
    </w:p>
    <w:p w:rsidR="00D83012" w:rsidRPr="00A41BA1" w:rsidRDefault="00290CA9" w:rsidP="00D97B91">
      <w:pPr>
        <w:pStyle w:val="Paragrafoelenco"/>
        <w:numPr>
          <w:ilvl w:val="0"/>
          <w:numId w:val="17"/>
        </w:numPr>
        <w:tabs>
          <w:tab w:val="left" w:pos="1133"/>
        </w:tabs>
        <w:spacing w:before="1" w:line="364" w:lineRule="auto"/>
        <w:jc w:val="both"/>
      </w:pPr>
      <w:r>
        <w:t xml:space="preserve">dass der Property Manager im Laufe des Kalenderjahres die nach den anwendbaren nationalen und örtlichen Vorschriften für die nicht gewerbliche Verwaltung der Immobilie zulässige Höchstzahl an Vermietungstagen nicht überschreiten darf.</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Verwaltung des Mietverhältnisses und der Buchungen</w:t>
      </w:r>
    </w:p>
    <w:p w:rsidR="00D83012" w:rsidRPr="00A41BA1" w:rsidRDefault="00290CA9" w:rsidP="00A41BA1">
      <w:pPr>
        <w:pStyle w:val="Corpotesto"/>
        <w:spacing w:before="130" w:line="360" w:lineRule="auto"/>
        <w:jc w:val="both"/>
      </w:pPr>
      <w:r>
        <w:t xml:space="preserve">Gemäß dem erteilten Auftrag ist der Property Manager berechtigt, die Immobilie sowohl für Zeiträume von weniger als einem Monat als auch für längere Zeiträume zu vermieten, jedoch in jedem Fall für weniger als ein Kalenderjahr (vorbehaltlich anderweitiger Vereinbarung der Parteien) und jedenfalls für weniger als die nach den anwendbaren nationalen und örtlichen Mietvorschriften zulässige Höchstdauer.</w:t>
      </w:r>
    </w:p>
    <w:p w:rsidR="00D83012" w:rsidRPr="00A41BA1" w:rsidRDefault="00484352" w:rsidP="00A41BA1">
      <w:pPr>
        <w:pStyle w:val="Corpotesto"/>
        <w:spacing w:line="360" w:lineRule="auto"/>
        <w:jc w:val="both"/>
        <w:rPr>
          <w:b/>
        </w:rPr>
      </w:pPr>
      <w:r>
        <w:t xml:space="preserve">Für alle Vermietungen hat der Property Manager den Gast einen schriftlichen Mietvertrag unterzeichnen zu lassen.</w:t>
      </w:r>
    </w:p>
    <w:p w:rsidR="00D83012" w:rsidRPr="00A41BA1" w:rsidRDefault="00290CA9" w:rsidP="00A41BA1">
      <w:pPr>
        <w:pStyle w:val="Corpotesto"/>
        <w:spacing w:line="360" w:lineRule="auto"/>
        <w:jc w:val="both"/>
      </w:pPr>
      <w:r>
        <w:t xml:space="preserve">Die Höhe der Miete für jede Vermietung richtet sich nach der Saison und/oder der Anzahl der Bewohner sowie nach der Mietdauer, wobei ausdrücklich vereinbart wird, dass die Miete bei mittelfristigen Vermietungen (d. h. über 30 Tage) als Wochen- oder Monatspauschale und bei kurzfristigen Vermietungen (d. h. unter 30 Tagen) nach dem Tagessatz für die Tage der tatsächlichen Vermietung festgelegt wird, alles wie in der beigefügten Tabelle („Anlage e“ – nachfolgend die „Tabelle“) im Einzelnen aufgeführt, die, von den Parteien paraphiert, wesentlicher Bestandteil dieses Vertrags ist.</w:t>
      </w:r>
    </w:p>
    <w:p w:rsidR="00D83012" w:rsidRDefault="00290CA9" w:rsidP="00A41BA1">
      <w:pPr>
        <w:pStyle w:val="Corpotesto"/>
        <w:spacing w:line="360" w:lineRule="auto"/>
        <w:jc w:val="both"/>
      </w:pPr>
      <w:r>
        <w:t xml:space="preserve">Die in der Tabelle angegebenen Beträge und Prozentsätze stellen hinsichtlich der Festlegung der Mieten die von den Gästen mindestens zu verlangenden Beträge dar (die daher nur nach Ermessen des Property Managers erhöht werden können) und können von den Parteien während des Vertragsverhältnisses jederzeit schriftlich geändert werden.</w:t>
      </w:r>
      <w:bookmarkStart w:id="6" w:name="Le_somme_e_le_percentuali_di_cui_alla_Ta"/>
      <w:bookmarkEnd w:id="6"/>
    </w:p>
    <w:p w:rsidR="00D83012" w:rsidRDefault="00290CA9" w:rsidP="00A41BA1">
      <w:pPr>
        <w:pStyle w:val="Corpotesto"/>
        <w:spacing w:line="360" w:lineRule="auto"/>
        <w:jc w:val="both"/>
      </w:pPr>
      <w:r>
        <w:t xml:space="preserve">Bei kurzfristigen Vermietungen umfasst die in der Tabelle angegebene Miete die Erstattung der ordentlichen Nebenkosten der Eigentümergemeinschaft, der Müllgebühr und der Versorgungsleistungen (Strom, Gas, Internet usw.) der Immobilie sowie aller sonstigen in diesem Vertrag nicht ausdrücklich genannten Kosten, Steuern und Abgaben.</w:t>
      </w:r>
      <w:bookmarkStart w:id="7" w:name="Per_le_locazioni_a_breve_termine,_il_can"/>
      <w:bookmarkEnd w:id="7"/>
    </w:p>
    <w:p w:rsidR="007E0E84" w:rsidRDefault="00290CA9" w:rsidP="00A41BA1">
      <w:pPr>
        <w:pStyle w:val="Corpotesto"/>
        <w:spacing w:line="360" w:lineRule="auto"/>
        <w:jc w:val="both"/>
      </w:pPr>
      <w:r>
        <w:t xml:space="preserve">Bei kurzfristigen Vermietungen werden die vom Property Manager als Miete vereinnahmten Beträge vom Property Manager monatlich ohne Zinsen an den Auftraggeber gemäß Art. 9 und 10 ausgezahlt, abzüglich etwaiger gesetzlich vorgeschriebener Steuereinbehalte auf die Mieten.</w:t>
      </w:r>
      <w:bookmarkStart w:id="8" w:name="Per_le_locazioni_a_breve_termine,_inoltr"/>
      <w:bookmarkEnd w:id="8"/>
    </w:p>
    <w:p w:rsidR="006E6D0F" w:rsidRDefault="007E0E84" w:rsidP="00A41BA1">
      <w:pPr>
        <w:pStyle w:val="Corpotesto"/>
        <w:spacing w:line="360" w:lineRule="auto"/>
        <w:jc w:val="both"/>
      </w:pPr>
      <w:r>
        <w:rPr>
          <w:b/>
        </w:rPr>
        <w:t xml:space="preserve">Die von den Gästen an den Property Manager für die Nebenleistungen zur Vermietung geschuldeten Vergütungen werden in den Mietverträgen gesondert ausgewiesen.</w:t>
      </w:r>
    </w:p>
    <w:p w:rsidR="00D83012" w:rsidRDefault="00AE7B2B" w:rsidP="00A41BA1">
      <w:pPr>
        <w:pStyle w:val="Corpotesto"/>
        <w:spacing w:line="360" w:lineRule="auto"/>
        <w:jc w:val="both"/>
      </w:pPr>
      <w:r>
        <w:t xml:space="preserve">Die ordentlichen und außerordentlichen Instandhaltungs- und Reparaturkosten der Immobilie trägt der Auftraggeber; sie sind in Art. 12 geregelt.</w:t>
      </w:r>
    </w:p>
    <w:p w:rsidR="00D83012" w:rsidRDefault="00290CA9" w:rsidP="00A41BA1">
      <w:pPr>
        <w:pStyle w:val="Corpotesto"/>
        <w:spacing w:line="360" w:lineRule="auto"/>
        <w:jc w:val="both"/>
      </w:pPr>
      <w:r>
        <w:t xml:space="preserve">Der Property Manager führt die Buchhaltung über die Mietzahlungen und erstellt und stellt, soweit nach den geltenden Vorschriften erforderlich, im Namen und für Rechnung des Auftraggebers die notwendigen Buchhaltungs- und Steuerbelege aus.</w:t>
      </w:r>
      <w:bookmarkStart w:id="9" w:name="Il_Property_Manager_gestirà_la_contabili"/>
      <w:bookmarkEnd w:id="9"/>
    </w:p>
    <w:p w:rsidR="00710A8B" w:rsidRDefault="00710A8B" w:rsidP="00A41BA1">
      <w:pPr>
        <w:pStyle w:val="Corpotesto"/>
        <w:spacing w:line="360" w:lineRule="auto"/>
        <w:jc w:val="both"/>
      </w:pPr>
      <w:r>
        <w:t xml:space="preserve">Im Einzelnen stellt der Property Manager folgende Buchhaltungs- und Steuerbelege aus:</w:t>
      </w:r>
    </w:p>
    <w:p w:rsidR="00710A8B" w:rsidRDefault="00710A8B" w:rsidP="00A41BA1">
      <w:pPr>
        <w:pStyle w:val="Corpotesto"/>
        <w:numPr>
          <w:ilvl w:val="0"/>
          <w:numId w:val="28"/>
        </w:numPr>
        <w:spacing w:line="360" w:lineRule="auto"/>
        <w:jc w:val="both"/>
      </w:pPr>
      <w:r>
        <w:t xml:space="preserve">eine Quittung des Auftraggebers an den Gast für jede Buchung. Der Betrag dieser Quittung entspricht der für den Auftraggeber vereinnahmten Miete vor Abzug der von ihm getragenen Kosten;</w:t>
      </w:r>
    </w:p>
    <w:p w:rsidR="00710A8B" w:rsidRDefault="00710A8B" w:rsidP="00A41BA1">
      <w:pPr>
        <w:pStyle w:val="Corpotesto"/>
        <w:numPr>
          <w:ilvl w:val="0"/>
          <w:numId w:val="28"/>
        </w:numPr>
        <w:spacing w:line="360" w:lineRule="auto"/>
        <w:jc w:val="both"/>
      </w:pPr>
      <w:r>
        <w:t xml:space="preserve">eine Rechnung des Property Managers an den Gast für die diesem direkt erbrachten Leistungen (in diesem Vertrag aufgeführte Leistungen, die Gegenstand eines gesonderten Vertrags mit dem Gast sind).</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Buchhaltung der Immobilie, steuerliche Pflichten und Registrierung</w:t>
      </w:r>
    </w:p>
    <w:p w:rsidR="00D51ADE" w:rsidRDefault="00290CA9" w:rsidP="005F7F60">
      <w:pPr>
        <w:pStyle w:val="Corpotesto"/>
        <w:spacing w:before="128" w:line="360" w:lineRule="auto"/>
        <w:ind w:hanging="1"/>
        <w:jc w:val="both"/>
      </w:pPr>
      <w:bookmarkStart w:id="10" w:name="7._Contabilità_dell’Immobile,_Adempiment"/>
      <w:bookmarkEnd w:id="10"/>
      <w:r>
        <w:t xml:space="preserve">Der Auftraggeber erteilt dem Property Manager Vollmacht, damit der PM im Namen und für Rechnung des Eigentümers die Formalitäten erledigt im Zusammenhang mit:</w:t>
      </w:r>
    </w:p>
    <w:p w:rsidR="00D51ADE" w:rsidRDefault="00290CA9" w:rsidP="00D51ADE">
      <w:pPr>
        <w:pStyle w:val="Corpotesto"/>
        <w:numPr>
          <w:ilvl w:val="0"/>
          <w:numId w:val="29"/>
        </w:numPr>
        <w:spacing w:before="128" w:line="360" w:lineRule="auto"/>
        <w:jc w:val="both"/>
      </w:pPr>
      <w:r>
        <w:t xml:space="preserve">der erstmaligen Registrierung der Wohneinheit bei den zuständigen Behörden;</w:t>
      </w:r>
      <w:bookmarkStart w:id="11" w:name="Il_Mandante_delega_al_Property_Manager_g"/>
      <w:bookmarkEnd w:id="11"/>
    </w:p>
    <w:p w:rsidR="00D51ADE" w:rsidRDefault="00D51ADE" w:rsidP="00D51ADE">
      <w:pPr>
        <w:pStyle w:val="Corpotesto"/>
        <w:numPr>
          <w:ilvl w:val="0"/>
          <w:numId w:val="29"/>
        </w:numPr>
        <w:spacing w:before="128" w:line="360" w:lineRule="auto"/>
        <w:jc w:val="both"/>
      </w:pPr>
      <w:r>
        <w:t xml:space="preserve">der Beantragung und Erlangung des regionalen sowie des nationalen Identifikationscodes (CIN);</w:t>
      </w:r>
    </w:p>
    <w:p w:rsidR="00D51ADE" w:rsidRDefault="00D51ADE" w:rsidP="00D51ADE">
      <w:pPr>
        <w:pStyle w:val="Corpotesto"/>
        <w:numPr>
          <w:ilvl w:val="0"/>
          <w:numId w:val="29"/>
        </w:numPr>
        <w:spacing w:before="128" w:line="360" w:lineRule="auto"/>
        <w:jc w:val="both"/>
      </w:pPr>
      <w:r>
        <w:t xml:space="preserve">der Meldung (soweit gesetzlich vorgeschrieben) der Daten der Gäste und der von ihnen angegebenen Mitbewohner an die zuständige Polizeidirektion über das Portal AlloggiatiWeb sowie an die Stellen, die Daten zu statistischen Zwecken erheben;</w:t>
      </w:r>
    </w:p>
    <w:p w:rsidR="00D51ADE" w:rsidRDefault="00D51ADE" w:rsidP="00D51ADE">
      <w:pPr>
        <w:pStyle w:val="Corpotesto"/>
        <w:numPr>
          <w:ilvl w:val="0"/>
          <w:numId w:val="29"/>
        </w:numPr>
        <w:spacing w:before="128" w:line="360" w:lineRule="auto"/>
        <w:jc w:val="both"/>
      </w:pPr>
      <w:r>
        <w:t xml:space="preserve">den Pflichten im Zusammenhang mit der Kurtaxe (gegenüber der Gemeinde und der italienischen Steuerbehörde);</w:t>
      </w:r>
    </w:p>
    <w:p w:rsidR="00D51ADE" w:rsidRDefault="00D51ADE" w:rsidP="00D51ADE">
      <w:pPr>
        <w:pStyle w:val="Corpotesto"/>
        <w:spacing w:before="128" w:line="360" w:lineRule="auto"/>
        <w:jc w:val="both"/>
      </w:pPr>
      <w:r>
        <w:t xml:space="preserve">sowie allen sonstigen von den zuständigen Behörden in Anwendung des Gesetzes und der für die Vermietungstätigkeit geltenden Vorschriften verlangten Daten.</w:t>
      </w:r>
    </w:p>
    <w:p w:rsidR="00D83012" w:rsidRPr="00397846" w:rsidRDefault="00290CA9" w:rsidP="00D51ADE">
      <w:pPr>
        <w:pStyle w:val="Corpotesto"/>
        <w:spacing w:before="128" w:line="360" w:lineRule="auto"/>
        <w:jc w:val="both"/>
        <w:rPr/>
      </w:pPr>
      <w:r>
        <w:t xml:space="preserve">Der Property Manager bewahrt, gegebenenfalls auch im Interesse des Auftraggebers, eine Kopie der Vertragsunterlagen sowie der technischen und Instandhaltungsunterlagen zu jedem Gast auf, und zwar für die zur Erfüllung der gesetzlichen, einschließlich der steuerlichen und buchhalterischen, Pflichten erforderliche Zeit.</w:t>
      </w:r>
      <w:bookmarkStart w:id="12" w:name="Il_Property_Manager_conserverà,_se_del_c"/>
      <w:bookmarkEnd w:id="12"/>
    </w:p>
    <w:p w:rsidR="00D83012" w:rsidRDefault="00290CA9" w:rsidP="005F7F60">
      <w:pPr>
        <w:pStyle w:val="Corpotesto"/>
        <w:spacing w:line="360" w:lineRule="auto"/>
        <w:ind w:hanging="1"/>
        <w:jc w:val="both"/>
      </w:pPr>
      <w:bookmarkStart w:id="13" w:name="Il_Property_Manager_conserverà_inoltre_c"/>
      <w:bookmarkEnd w:id="13"/>
      <w:r>
        <w:t xml:space="preserve">Der Property Manager bewahrt ferner eine Kopie der Unterlagen über die Vertragsbeziehungen betreffend die vom Property Manager gegenüber dem Auftraggeber aufgrund dieses Vertrags erbrachten Leistungen auf, gegebenenfalls auch in elektronischen Archiven, für die gesetzlich vorgeschriebene Dauer.</w:t>
      </w:r>
    </w:p>
    <w:p w:rsidR="00D83012" w:rsidRDefault="00290CA9" w:rsidP="005F7F60">
      <w:pPr>
        <w:pStyle w:val="Corpotesto"/>
        <w:spacing w:line="362" w:lineRule="auto"/>
        <w:jc w:val="both"/>
      </w:pPr>
      <w:bookmarkStart w:id="14" w:name="Il_Property_Manager,_nei_casi_previsti_d"/>
      <w:bookmarkEnd w:id="14"/>
      <w:r>
        <w:t xml:space="preserve">In den gesetzlich vorgesehenen Fällen nimmt der Property Manager die Registrierung der Mietverträge vor; die Kosten hierfür sind vom Auftraggeber zu erstatten.</w:t>
      </w:r>
    </w:p>
    <w:p w:rsidR="00D83012" w:rsidRDefault="00065AE8" w:rsidP="005F7F60">
      <w:pPr>
        <w:pStyle w:val="Corpotesto"/>
        <w:spacing w:line="360" w:lineRule="auto"/>
        <w:jc w:val="both"/>
      </w:pPr>
      <w:bookmarkStart w:id="15" w:name="Il_Mandante_si_obbliga_a_fornire_al_Prop"/>
      <w:bookmarkEnd w:id="15"/>
      <w:r>
        <w:t xml:space="preserve">Mit diesem Vertrag erteilt der Auftraggeber dem Property Manager ausdrücklich Vollmacht für die Registrierung der Verträge und für die gesetzlich vorgeschriebenen Formalitäten.</w:t>
      </w:r>
    </w:p>
    <w:p w:rsidR="00D83012" w:rsidRDefault="00290CA9" w:rsidP="005F7F60">
      <w:pPr>
        <w:pStyle w:val="Corpotesto"/>
        <w:spacing w:line="252" w:lineRule="exact"/>
        <w:jc w:val="both"/>
      </w:pPr>
      <w:bookmarkStart w:id="16" w:name="Il_Mandante,_per_le_locazioni_di_durata_"/>
      <w:bookmarkEnd w:id="16"/>
      <w:r>
        <w:t xml:space="preserve">Für Vermietungen von mehr als 30 Tagen erklärt der Auftraggeber,</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 xml:space="preserve">SICH FÜR</w:t>
      </w:r>
    </w:p>
    <w:p w:rsidR="00D83012" w:rsidRDefault="00290CA9" w:rsidP="00AA3CF1">
      <w:pPr>
        <w:pStyle w:val="Paragrafoelenco"/>
        <w:numPr>
          <w:ilvl w:val="0"/>
          <w:numId w:val="18"/>
        </w:numPr>
        <w:tabs>
          <w:tab w:val="left" w:pos="781"/>
        </w:tabs>
        <w:spacing w:before="144"/>
      </w:pPr>
      <w:bookmarkStart w:id="18" w:name="□__NON_OPTARE"/>
      <w:bookmarkEnd w:id="18"/>
      <w:r>
        <w:t xml:space="preserve">SICH NICHT FÜR</w:t>
      </w:r>
    </w:p>
    <w:p w:rsidR="00D83012" w:rsidRDefault="00AA3CF1" w:rsidP="005F7F60">
      <w:pPr>
        <w:pStyle w:val="Corpotesto"/>
        <w:spacing w:before="158"/>
        <w:jc w:val="both"/>
      </w:pPr>
      <w:bookmarkStart w:id="19" w:name="al_regime_di_tassazione_con_cedolare_sec"/>
      <w:bookmarkEnd w:id="19"/>
      <w:r>
        <w:t xml:space="preserve">die Pauschalbesteuerung (cedolare secca) zu entscheiden.</w:t>
      </w:r>
    </w:p>
    <w:p w:rsidR="00D83012" w:rsidRDefault="00290CA9" w:rsidP="005F7F60">
      <w:pPr>
        <w:pStyle w:val="Corpotesto"/>
        <w:spacing w:before="130" w:line="362" w:lineRule="auto"/>
        <w:jc w:val="both"/>
      </w:pPr>
      <w:bookmarkStart w:id="20" w:name="In_caso_di_opzione_di_tassazione_con_ced"/>
      <w:bookmarkEnd w:id="20"/>
      <w:r>
        <w:t xml:space="preserve">Im Falle der Wahl der cedolare secca beauftragt der Auftraggeber den Property Manager, die mit dieser Wahl verbundenen Formalitäten bei den Mitteilungen an den Mieter und an die italienische Steuerbehörde zu beachten.</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 xml:space="preserve">Recht zur Unterbevollmächtigung</w:t>
      </w:r>
    </w:p>
    <w:p w:rsidR="00D83012" w:rsidRDefault="00290CA9" w:rsidP="005F7F60">
      <w:pPr>
        <w:pStyle w:val="Corpotesto"/>
        <w:spacing w:before="127" w:line="360" w:lineRule="auto"/>
        <w:jc w:val="both"/>
      </w:pPr>
      <w:r>
        <w:t xml:space="preserve">Der Auftraggeber ermächtigt den Property Manager ausdrücklich, die technischen, operativen, steuerlichen und buchhalterischen Tätigkeiten dieses Vertrags an Dritte – jeweils im Rahmen ihrer Zuständigkeit – weiterzugeben, wobei Kosten und Haftung beim Property Manager liegen, mit Ausnahme der Kosten, die dieser Vertrag dem Auftraggeber auferlegt (darunter Reinigung, Wäsche und Wäscherei, Provisionen der Buchungsplattformen, Instandhaltung und Vor-Ort-Einsätze), die in Art. 10, 12 und 13 geregelt sind.</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Inkassovollmacht und Kostenerstattung</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Der Auftraggeber ermächtigt den Property Manager, in seinem Namen und für seine Rechnung die Mieten aus den aufgrund dieses Vertrags abgeschlossenen kurzfristigen Verträgen einzuziehen sowie die entsprechenden Kautionen einzuziehen und bei Beendigung des Verhältnisses nach Kontrolle der Räume zurückzuzahlen. Nach ausdrücklicher Vereinbarung der Parteien ist die Inkassovollmacht unentgeltlich.</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Bis zum 28. Tag jedes Kalendermonats zahlt der Property Manager dem Auftraggeber die ihm für den im Vormonat tatsächlich angefallenen Belegungszeitraum zustehenden Beträge aus, ermittelt gemäß Art. 10, d. h. die Einnahmen aus den Aufenthalten abzüglich der Vergütung des Property Managers, aller ordentlichen und außerordentlichen Kosten zu Lasten des Auftraggebers und etwaiger gesetzlicher Steuereinbehalte.</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Diese Zahlungen erfolgen per Banküberweisung auf das auf den Auftraggeber lautende Konto mit folgender IBAN: _______________________________</w:t>
      </w:r>
    </w:p>
    <w:p w:rsidR="00D83012" w:rsidRDefault="00290CA9" w:rsidP="00EA560A">
      <w:pPr>
        <w:pStyle w:val="Corpotesto"/>
        <w:spacing w:before="1" w:line="360" w:lineRule="auto"/>
        <w:jc w:val="both"/>
      </w:pPr>
      <w:r>
        <w:t xml:space="preserve">Die für Rechnung des Auftraggebers angefallenen Kosten werden von den ihm zustehenden Beträgen abgezogen oder, falls diese nicht ausreichen, monatlich gegen Vorlage der entsprechenden Belege zur Erstattung angefordert. Etwaige Einwände des Auftraggebers gegen die angefallenen Kosten müssen dem Property Manager spätestens 30 Tage nach Vorlage der Belege schriftlich zugehen.</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Vergütung des Property Managers</w:t>
      </w:r>
    </w:p>
    <w:p w:rsidR="00D83012" w:rsidRDefault="00EA560A" w:rsidP="009352F4">
      <w:pPr>
        <w:pStyle w:val="Corpotesto"/>
        <w:spacing w:before="1" w:line="360" w:lineRule="auto"/>
        <w:ind w:hanging="1"/>
        <w:jc w:val="both"/>
      </w:pPr>
      <w:r>
        <w:t xml:space="preserve">Die Parteien vereinbaren ausdrücklich, dass der Auftraggeber dem Property Manager für die anfänglichen administrativen und werblichen Tätigkeiten eine Vergütung von EUR ______ zahlt.</w:t>
      </w:r>
    </w:p>
    <w:p w:rsidR="00D13BE0" w:rsidRDefault="00991C5B">
      <w:pPr>
        <w:pStyle w:val="Corpotesto"/>
        <w:spacing w:before="120" w:line="360" w:lineRule="auto"/>
        <w:jc w:val="both"/>
      </w:pPr>
      <w:r>
        <w:t xml:space="preserve">Für die Verwaltungstätigkeit und die Leistungen gemäß Art. 2 erhält der Property Manager eine Vergütung in Höhe von 20 % (zwanzig Prozent) des Übernachtungspreises jeder Buchung. „Übernachtungspreis“ ist der vom Gast laut Buchung geschuldete Preis der Übernachtungen, vor Abzug der Provisionen der Buchungsplattformen und ohne Kurtaxe, etwaige Kaution, eine dem Gast gesondert berechnete Endreinigungsgebühr sowie die dem Gast von den Plattformen berechneten Servicegebühren.</w:t>
      </w:r>
    </w:p>
    <w:p w:rsidR="00D13BE0" w:rsidRDefault="00991C5B">
      <w:pPr>
        <w:pStyle w:val="Corpotesto"/>
        <w:spacing w:before="120" w:line="360" w:lineRule="auto"/>
        <w:jc w:val="both"/>
      </w:pPr>
      <w:r>
        <w:t xml:space="preserve">Dem Auftraggeber stehen die Gesamteinnahmen aus den Aufenthalten zu (ohne die Kurtaxe, die der Property Manager an die Gemeinde abführt), abzüglich der Vergütung des Property Managers gemäß dem vorstehenden Absatz und aller ordentlichen und außerordentlichen Kosten der Immobilie und ihrer Verwaltung, darunter beispielsweise: Provisionen der Buchungsplattformen und Zahlungssysteme; Reinigung, Wäsche und Wäscherei; Gästeartikel und Verbrauchsmaterial; Instandhaltung gemäß Art. 12; Vor-Ort-Einsätze zu Lasten des Auftraggebers gemäß Art. 13; etwaige gesetzliche Steuereinbehalte. Diese Beträge werden monatlich gemäß Art. 9 ausgezahlt und in der monatlichen Abrechnung gemäß Art. 4 aufgeschlüsselt.</w:t>
      </w:r>
    </w:p>
    <w:p w:rsidR="00D13BE0" w:rsidRDefault="00991C5B">
      <w:pPr>
        <w:pStyle w:val="Corpotesto"/>
        <w:spacing w:before="120" w:line="360" w:lineRule="auto"/>
        <w:jc w:val="both"/>
      </w:pPr>
      <w:r>
        <w:t xml:space="preserve">Entsprechend Art. 6 werden die Vergütung des Property Managers und die Kosten der direkt an die Gäste erbrachten Leistungen (Reinigung, Wäsche, Wäscherei, Gästeartikel) vom Property Manager dem Gast als Entgelt für die Nebenleistungen zur Vermietung berechnet und im Mietvertrag ausgewiesen; der verbleibende Teil des vom Gast gezahlten Betrags stellt die dem Auftraggeber zustehende Miete dar.</w:t>
      </w:r>
    </w:p>
    <w:p w:rsidR="00D13BE0" w:rsidRDefault="00991C5B">
      <w:pPr>
        <w:pStyle w:val="Corpotesto"/>
        <w:spacing w:before="120" w:line="360" w:lineRule="auto"/>
        <w:jc w:val="both"/>
      </w:pPr>
      <w:r>
        <w:t xml:space="preserve">Vorbehaltlich dieses Artikels sowie der Art. 12, 13, 15 und 16 schuldet der Auftraggeber dem Property Manager nichts Weiteres.</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Haftung des Property Managers und deren Beschränkungen.</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Der Property Manager erstellt und verwaltet im Rahmen des erteilten Auftrags die im Namen und für Rechnung des Auftraggebers mit den Gästen abgeschlossenen oder direkt zwischen Auftraggeber und Gästen unter Mitwirkung des Property Managers abgeschlossenen Mietverträge, unter Beachtung der anwendbaren nationalen und örtlichen Vorschriften und auf Grundlage der vom Auftraggeber bereitgestellten Informationen und Unterlagen.</w:t>
      </w:r>
      <w:proofErr w:type="spellStart"/>
      <w:proofErr w:type="spellEnd"/>
      <w:proofErr w:type="spellStart"/>
      <w:proofErr w:type="spellEnd"/>
    </w:p>
    <w:p w:rsidR="00D83012" w:rsidRPr="00761B77" w:rsidRDefault="00290CA9" w:rsidP="00B1488D">
      <w:pPr>
        <w:pStyle w:val="Corpotesto"/>
        <w:spacing w:line="364" w:lineRule="auto"/>
        <w:jc w:val="both"/>
        <w:rPr/>
      </w:pPr>
      <w:r>
        <w:t xml:space="preserve">Er ist ferner verantwortlich für die Anforderung, den Einzug und die Verwaltung der Kaution oder geeigneter Sicherheiten bei mittelfristigen Vermietungen sowie für die Durchführung der beim Check-out vorgesehenen Kontrollen. Der Property Manager haftet für Schäden oder Fehlbestände, die er bei der im Rahmen des Auftrags geschuldeten gewöhnlichen Sorgfalt hätte feststellen und gegenüber dem Gast geltend machen können und die aufgrund seiner Fahrlässigkeit nicht festgestellt oder geltend gemacht wurden, sowie für eine unterlassene oder fehlerhafte Verwaltung der Kaution, im Rahmen der tatsächlich verfügbaren Beträge.</w:t>
      </w:r>
      <w:proofErr w:type="spellStart"/>
      <w:proofErr w:type="spellEnd"/>
    </w:p>
    <w:p w:rsidR="00D83012" w:rsidRDefault="00290CA9" w:rsidP="00B1488D">
      <w:pPr>
        <w:pStyle w:val="Corpotesto"/>
        <w:spacing w:line="367" w:lineRule="auto"/>
        <w:jc w:val="both"/>
      </w:pPr>
      <w:r>
        <w:t xml:space="preserve">Der Property Manager ist verantwortlich für die ordnungsgemäße Erfüllung der Pflichten zur vorherigen Registrierung der Immobilie und zur Meldung der Gästedaten an die zuständigen Behörden, für die von ihm aufgrund des Vertrags an öffentliche Verwaltungen zu leistenden Zahlungen (z. B. Kurtaxe), auch steuerlicher Art (z. B. gesetzliche Steuereinbehalte, soweit vorgesehen), und allgemein für die aufgrund des Vertrags Dritten geschuldeten Zahlungen oder Leistungen.</w:t>
      </w:r>
      <w:proofErr w:type="spellStart"/>
      <w:proofErr w:type="spellEnd"/>
    </w:p>
    <w:p w:rsidR="00D83012" w:rsidRPr="00B1488D" w:rsidRDefault="00290CA9" w:rsidP="00B1488D">
      <w:pPr>
        <w:pStyle w:val="Corpotesto"/>
        <w:spacing w:line="364" w:lineRule="auto"/>
        <w:jc w:val="both"/>
      </w:pPr>
      <w:r>
        <w:t xml:space="preserve">Der Auftraggeber stellt den Property Manager von allen Klagen, Ansprüchen oder Forderungen Dritter frei, über die der Auftraggeber ihn nicht informiert hat und die sich als Eigentümer oder Besitzer bezeichnen oder sonstige Rechte an der Immobilie aus Gründen geltend machen, die nicht dem Property Manager zuzurechnen sind.</w:t>
      </w:r>
    </w:p>
    <w:p w:rsidR="00D83012" w:rsidRPr="00B1488D" w:rsidRDefault="00290CA9" w:rsidP="009352F4">
      <w:pPr>
        <w:pStyle w:val="Corpotesto"/>
        <w:spacing w:line="364" w:lineRule="auto"/>
        <w:jc w:val="both"/>
      </w:pPr>
      <w:r>
        <w:t xml:space="preserve">Der Property Manager ist für die Verwaltung der Zahlungen aus den Buchungen verantwortlich.</w:t>
      </w:r>
    </w:p>
    <w:p w:rsidR="00D83012" w:rsidRDefault="00290CA9" w:rsidP="00B1488D">
      <w:pPr>
        <w:pStyle w:val="Corpotesto"/>
        <w:spacing w:line="367" w:lineRule="auto"/>
        <w:jc w:val="both"/>
      </w:pPr>
      <w:r>
        <w:t xml:space="preserve">Der Property Manager ist nicht verpflichtet, die Richtigkeit oder Korrektheit der vom Auftraggeber zur Erstellung der vertraglichen, technischen und administrativen Unterlagen bereitgestellten Dokumente zu prüfen; hierfür bleibt allein der Auftraggeber verantwortlich.</w:t>
      </w:r>
      <w:proofErr w:type="spellStart"/>
      <w:proofErr w:type="spellEnd"/>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Der Property Manager ist nicht Verwahrer der Immobilie und ist ausdrücklich von jeder Haftung befreit für:</w:t>
      </w:r>
    </w:p>
    <w:p w:rsidR="00EA560A" w:rsidRDefault="00EA560A" w:rsidP="00EA560A">
      <w:pPr>
        <w:pStyle w:val="Corpotesto"/>
        <w:numPr>
          <w:ilvl w:val="0"/>
          <w:numId w:val="30"/>
        </w:numPr>
        <w:spacing w:line="367" w:lineRule="auto"/>
        <w:jc w:val="both"/>
      </w:pPr>
      <w:r>
        <w:t xml:space="preserve">von Gästen an der Immobilie verursachte Schäden;</w:t>
      </w:r>
    </w:p>
    <w:p w:rsidR="00EA560A" w:rsidRDefault="00EA560A" w:rsidP="00EA560A">
      <w:pPr>
        <w:pStyle w:val="Corpotesto"/>
        <w:numPr>
          <w:ilvl w:val="0"/>
          <w:numId w:val="30"/>
        </w:numPr>
        <w:spacing w:line="367" w:lineRule="auto"/>
        <w:jc w:val="both"/>
      </w:pPr>
      <w:r>
        <w:t xml:space="preserve">von Gästen während des Aufenthalts erlittene Schäden.</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Instandhaltung der Immobilie</w:t>
      </w:r>
    </w:p>
    <w:p w:rsidR="00D13BE0" w:rsidRDefault="00991C5B">
      <w:pPr>
        <w:pStyle w:val="Corpotesto"/>
        <w:spacing w:before="130" w:line="360" w:lineRule="auto"/>
        <w:jc w:val="both"/>
      </w:pPr>
      <w:r>
        <w:t xml:space="preserve">Alle ordentlichen und außerordentlichen Instandhaltungskosten der Immobilie, ihrer Anlagen, Einrichtung und Ausstattung trägt ausschließlich der Auftraggeber. Der Property Manager trägt keine Instandhaltungskosten und ist auch nicht verpflichtet, solche vorzustrecken, sofern die Parteien nichts anderes schriftlich vereinbaren.</w:t>
      </w:r>
    </w:p>
    <w:p w:rsidR="00D13BE0" w:rsidRDefault="00991C5B">
      <w:pPr>
        <w:pStyle w:val="Corpotesto"/>
        <w:spacing w:before="120" w:line="360" w:lineRule="auto"/>
        <w:jc w:val="both"/>
      </w:pPr>
      <w:r>
        <w:t xml:space="preserve">Jede Instandhaltungsmaßnahme ist vorab mit dem Auftraggeber abzustimmen. Zu diesem Zweck teilt der Property Manager, wenn er selbst oder auf Meldung der Gäste den Bedarf einer Maßnahme feststellt, dies dem Auftraggeber mit und übermittelt ihm einen auf BB Hospitality S.r.l. ausgestellten Kostenvoranschlag.</w:t>
      </w:r>
    </w:p>
    <w:p w:rsidR="00D13BE0" w:rsidRDefault="00991C5B">
      <w:pPr>
        <w:pStyle w:val="Corpotesto"/>
        <w:spacing w:before="120" w:line="360" w:lineRule="auto"/>
        <w:jc w:val="both"/>
      </w:pPr>
      <w:r>
        <w:t xml:space="preserve">Der Auftraggeber teilt die Annahme oder Ablehnung des Kostenvoranschlags schriftlich (auch per E-Mail oder Instant Messaging) mit. Erst nach Annahme wird die Maßnahme von den vom Property Manager beauftragten Handwerkern ausgeführt; der Property Manager stellt den entsprechenden Betrag dem Auftraggeber gemäß dem angenommenen Kostenvoranschlag in Rechnung. Dieser Betrag kann von den an den Auftraggeber gemäß Art. 9 auszuzahlenden Beträgen einbehalten werden.</w:t>
      </w:r>
    </w:p>
    <w:p w:rsidR="00D13BE0" w:rsidRDefault="00991C5B">
      <w:pPr>
        <w:pStyle w:val="Corpotesto"/>
        <w:spacing w:before="120" w:line="360" w:lineRule="auto"/>
        <w:jc w:val="both"/>
      </w:pPr>
      <w:r>
        <w:t xml:space="preserve">Nimmt der Auftraggeber den Kostenvoranschlag nicht an, kann er die Maßnahme auf eigene Veranlassung und Kosten von Lieferanten seines Vertrauens ausführen lassen, in Abstimmung mit dem Property Manager hinsichtlich des Zugangs zur Immobilie und unter Berücksichtigung laufender Buchungen; in diesem Fall haftet der Property Manager nicht für die Ausführung der Maßnahme. Die Folgen einer unterlassenen oder verspäteten Durchführung notwendiger Maßnahmen (z. B. den Gästen gewährte Erstattungen oder Entschädigungen, Stornierungen, Kalendersperren) trägt in jedem Fall der Auftraggeber.</w:t>
      </w:r>
    </w:p>
    <w:p w:rsidR="00D13BE0" w:rsidRDefault="00991C5B">
      <w:pPr>
        <w:pStyle w:val="Corpotesto"/>
        <w:spacing w:before="120" w:line="360" w:lineRule="auto"/>
        <w:jc w:val="both"/>
      </w:pPr>
      <w:r>
        <w:t xml:space="preserve">Nur in dringenden Fällen, d. h. wenn eine Verzögerung eine Gefahr für Personen oder Sachen, Schäden an der Immobilie oder eine Beeinträchtigung der Nutzung durch anwesende Gäste verursachen könnte (z. B. Wasserlecks, Ausfälle der Elektro-, Sanitär- oder Heizungsanlage), und der Auftraggeber nicht rechtzeitig erreichbar ist, ist der Property Manager berechtigt, die unbedingt notwendigen Maßnahmen bis zu einem Höchstbetrag von EUR 200,00 (zweihundert/00) pro Maßnahme zu veranlassen und den Auftraggeber unverzüglich zu informieren. Auch diese Kosten trägt der Auftraggeber.</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Vor-Ort-Einsätze und Zugang der Gäste</w:t>
      </w:r>
    </w:p>
    <w:p w:rsidR="00D13BE0" w:rsidRDefault="00991C5B">
      <w:pPr>
        <w:pStyle w:val="Corpotesto"/>
        <w:spacing w:before="130" w:line="360" w:lineRule="auto"/>
        <w:jc w:val="both"/>
      </w:pPr>
      <w:r>
        <w:t xml:space="preserve">„Vor-Ort-Einsatz“ ist ein Besuch der Immobilie durch den Property Manager oder von ihm beauftragtes Personal außerhalb der geplanten Tätigkeiten (Check-in, Reinigung, Check-out), der durch Probleme beim Zugang der Gäste zur Immobilie notwendig wird. Der Property Manager gewährleistet die Durchführung des Vor-Ort-Einsatzes so schnell wie möglich, unter Berücksichtigung der für die Anfahrt technisch erforderlichen Zeit.</w:t>
      </w:r>
    </w:p>
    <w:p w:rsidR="00D13BE0" w:rsidRDefault="00991C5B">
      <w:pPr>
        <w:pStyle w:val="Corpotesto"/>
        <w:spacing w:before="120" w:line="360" w:lineRule="auto"/>
        <w:jc w:val="both"/>
      </w:pPr>
      <w:r>
        <w:t xml:space="preserve">Die Kosten jedes Vor-Ort-Einsatzes betragen EUR ______ pro Einsatz, zuzüglich der für den Zugang zur Immobilie unbedingt notwendigen Auslagen (z. B. Schlüsseldienst zum Öffnen der Tür, Nachmachen von Schlüsseln). Die Reparatur oder der Austausch von Schlössern, Zylindern oder Zugangsvorrichtungen ist in Art. 12 geregelt, es sei denn, sie wird durch den Property Manager oder das von ihm beauftragte Personal notwendig; in diesem Fall trägt sie der Property Manager.</w:t>
      </w:r>
    </w:p>
    <w:p w:rsidR="00D13BE0" w:rsidRDefault="00991C5B">
      <w:pPr>
        <w:pStyle w:val="Corpotesto"/>
        <w:spacing w:before="120" w:line="360" w:lineRule="auto"/>
        <w:jc w:val="both"/>
      </w:pPr>
      <w:r>
        <w:rPr>
          <w:b/>
        </w:rPr>
        <w:t xml:space="preserve">Vollständig (100 %) vom Property Manager getragen werden die Kosten von Vor-Ort-Einsätzen, die auf fahrlässiges Verhalten des Property Managers oder des von ihm beauftragten Personals, einschließlich des Reinigungspersonals, zurückzuführen sind, wie beispielsweise:</w:t>
      </w:r>
    </w:p>
    <w:p w:rsidR="00D13BE0" w:rsidRDefault="00991C5B">
      <w:pPr>
        <w:pStyle w:val="Paragrafoelenco"/>
        <w:numPr>
          <w:ilvl w:val="0"/>
          <w:numId w:val="31"/>
        </w:numPr>
        <w:spacing w:before="60" w:line="360" w:lineRule="auto"/>
        <w:ind w:left="357" w:hanging="357"/>
        <w:jc w:val="both"/>
      </w:pPr>
      <w:r>
        <w:t xml:space="preserve">die Nichtbereitstellung der Schlüssel oder Zugangsvorrichtungen für den Gast (z. B. Schlüssel nicht im Schlüsselsafe oder am vereinbarten Ort hinterlegt);</w:t>
      </w:r>
    </w:p>
    <w:p w:rsidR="00D13BE0" w:rsidRDefault="00991C5B">
      <w:pPr>
        <w:pStyle w:val="Paragrafoelenco"/>
        <w:numPr>
          <w:ilvl w:val="0"/>
          <w:numId w:val="31"/>
        </w:numPr>
        <w:spacing w:before="60" w:line="360" w:lineRule="auto"/>
        <w:ind w:left="357" w:hanging="357"/>
        <w:jc w:val="both"/>
      </w:pPr>
      <w:r>
        <w:t xml:space="preserve">die Mitteilung falscher oder unvollständiger Zugangsanweisungen oder -codes an den Gast.</w:t>
      </w:r>
    </w:p>
    <w:p w:rsidR="00D13BE0" w:rsidRDefault="00991C5B">
      <w:pPr>
        <w:pStyle w:val="Corpotesto"/>
        <w:spacing w:before="120" w:line="360" w:lineRule="auto"/>
        <w:jc w:val="both"/>
      </w:pPr>
      <w:r>
        <w:rPr>
          <w:b/>
        </w:rPr>
        <w:t xml:space="preserve">Zu 50 % vom Property Manager und zu 50 % vom Auftraggeber getragen werden die Kosten von Vor-Ort-Einsätzen, die auf das Verhalten des Gastes oder jedenfalls darauf zurückzuführen sind, dass der Gast aus einem nicht dem Property Manager zuzurechnenden Grund keinen Zugang zur Immobilie hat, insbesondere:</w:t>
      </w:r>
    </w:p>
    <w:p w:rsidR="00D13BE0" w:rsidRDefault="00991C5B">
      <w:pPr>
        <w:pStyle w:val="Paragrafoelenco"/>
        <w:numPr>
          <w:ilvl w:val="0"/>
          <w:numId w:val="32"/>
        </w:numPr>
        <w:spacing w:before="60" w:line="360" w:lineRule="auto"/>
        <w:ind w:left="357" w:hanging="357"/>
        <w:jc w:val="both"/>
      </w:pPr>
      <w:r>
        <w:t xml:space="preserve">Verlust, Diebstahl oder Beschädigung der Schlüssel oder Zugangsvorrichtungen durch den Gast, wodurch die Übergabe einer Kopie oder das erneute Öffnen der Immobilie erforderlich wird;</w:t>
      </w:r>
    </w:p>
    <w:p w:rsidR="00D13BE0" w:rsidRDefault="00991C5B">
      <w:pPr>
        <w:pStyle w:val="Paragrafoelenco"/>
        <w:numPr>
          <w:ilvl w:val="0"/>
          <w:numId w:val="32"/>
        </w:numPr>
        <w:spacing w:before="60" w:line="360" w:lineRule="auto"/>
        <w:ind w:left="357" w:hanging="357"/>
        <w:jc w:val="both"/>
      </w:pPr>
      <w:r>
        <w:t xml:space="preserve">die Unmöglichkeit für den Gast, aus einem nicht dem Property Manager zuzurechnenden Grund Zugang zur Immobilie zu erhalten (z. B. in der Immobilie vergessene Schlüssel, versehentlich zugefallene Tür, falsche Bedienung des Schlüsselsafes oder Schlosses, vergessene Zugangscodes, Störung der Zugangsvorrichtungen).</w:t>
      </w:r>
    </w:p>
    <w:p w:rsidR="00D13BE0" w:rsidRDefault="00991C5B">
      <w:pPr>
        <w:pStyle w:val="Corpotesto"/>
        <w:spacing w:before="120" w:line="360" w:lineRule="auto"/>
        <w:jc w:val="both"/>
      </w:pPr>
      <w:r>
        <w:t xml:space="preserve">Vollständig vom Auftraggeber getragen werden hingegen die Kosten von Vor-Ort-Einsätzen, die auf Handlungen des Auftraggebers oder von ihm beauftragter Personen zurückzuführen sind (z. B. nach der Nutzung der Immobilie an den Ausgeschlossenen Daten nicht zurückgegebene Schlüssel).</w:t>
      </w:r>
    </w:p>
    <w:p w:rsidR="00D13BE0" w:rsidRDefault="00991C5B">
      <w:pPr>
        <w:pStyle w:val="Corpotesto"/>
        <w:spacing w:before="120" w:line="360" w:lineRule="auto"/>
        <w:jc w:val="both"/>
      </w:pPr>
      <w:r>
        <w:t xml:space="preserve">Das Rückgriffsrecht gegenüber dem verantwortlichen Gast bleibt unberührt, auch durch Einbehalt von der Kaution oder über die Erstattungsverfahren der Buchungsplattformen; etwa zurückerlangte Beträge werden zwischen den Parteien im Verhältnis der von ihnen getragenen Kosten aufgeteilt.</w:t>
      </w:r>
    </w:p>
    <w:p w:rsidR="00D13BE0" w:rsidRDefault="00991C5B">
      <w:pPr>
        <w:pStyle w:val="Corpotesto"/>
        <w:spacing w:before="120" w:line="360" w:lineRule="auto"/>
        <w:jc w:val="both"/>
      </w:pPr>
      <w:r>
        <w:t xml:space="preserve">Die vom Auftraggeber nach diesem Artikel zu tragenden Beträge werden in der monatlichen Abrechnung gemäß Art. 4 ausgewiesen und können von den an den Auftraggeber gemäß Art. 9 auszuzahlenden Beträgen einbehalten werden.</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 xml:space="preserve">Versicherung</w:t>
      </w:r>
    </w:p>
    <w:p w:rsidR="00D83012" w:rsidRPr="00B1488D" w:rsidRDefault="00290CA9" w:rsidP="00B1488D">
      <w:pPr>
        <w:pStyle w:val="Corpotesto"/>
        <w:spacing w:before="132" w:line="360" w:lineRule="auto"/>
        <w:jc w:val="both"/>
      </w:pPr>
      <w:r>
        <w:t xml:space="preserve">Der Property Manager erklärt, eine Versicherung zur Deckung der mit seiner Tätigkeit verbundenen Risiken abgeschlossen zu haben, die diesem Vertrag beigefügt ist (Anlage g).</w:t>
      </w:r>
    </w:p>
    <w:p w:rsidR="00D83012" w:rsidRPr="00B1488D" w:rsidRDefault="00290CA9" w:rsidP="00B1488D">
      <w:pPr>
        <w:pStyle w:val="Corpotesto"/>
        <w:spacing w:before="2" w:line="360" w:lineRule="auto"/>
        <w:jc w:val="both"/>
      </w:pPr>
      <w:r>
        <w:t xml:space="preserve">Der Auftraggeber erklärt, bei einem erstklassigen Versicherer eine angemessene Versicherung gegen Feuer (Gebäude und Inhalt), Diebstahl sowie Haftpflicht gegenüber Mietern und Dritten abgeschlossen zu haben, die diesem Vertrag beigefügt ist (Anlage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Laufzeit und Kündigung</w:t>
      </w:r>
    </w:p>
    <w:p w:rsidR="00D13BE0" w:rsidRDefault="00991C5B">
      <w:pPr>
        <w:pStyle w:val="Corpotesto"/>
        <w:spacing w:before="134" w:line="360" w:lineRule="auto"/>
        <w:jc w:val="both"/>
      </w:pPr>
      <w:r>
        <w:t xml:space="preserve">Dieser Vertrag hat eine Laufzeit von 1 (einem) Jahr ab dem Datum der Unterzeichnung und verlängert sich stillschweigend von Jahr zu Jahr, sofern nicht eine Partei gemäß den folgenden Absätzen kündigt.</w:t>
      </w:r>
    </w:p>
    <w:p w:rsidR="003478EA" w:rsidRPr="003478EA" w:rsidRDefault="003478EA" w:rsidP="003478EA">
      <w:pPr>
        <w:pStyle w:val="Corpotesto"/>
        <w:spacing w:before="120" w:line="360" w:lineRule="auto"/>
        <w:jc w:val="both"/>
        <w:rPr/>
      </w:pPr>
      <w:r w:rsidRPr="003478EA">
        <w:rPr/>
        <w:t xml:space="preserve">Jede Partei kann den Vertrag jederzeit durch schriftliche Mitteilung an die andere Partei per Einschreiben mit Rückschein oder zertifizierter E-Mail (PEC) mit einer Frist von 2 (zwei) Monaten kündigen. Die Kündigung wird am letzten Tag des zweiten Kalendermonats wirksam, der auf den Monat folgt, in dem die Mitteilung der anderen Partei zugegangen ist.</w:t>
      </w:r>
    </w:p>
    <w:p w:rsidR="003478EA" w:rsidRDefault="00991C5B">
      <w:pPr>
        <w:pStyle w:val="Corpotesto"/>
        <w:spacing w:before="120" w:line="360" w:lineRule="auto"/>
        <w:jc w:val="both"/>
      </w:pPr>
      <w:r>
        <w:t xml:space="preserve">Beispiel: Geht die Mitteilung am 15. Oktober zu, endet der Vertrag am darauffolgenden 31. Dezember.</w:t>
      </w:r>
    </w:p>
    <w:p w:rsidR="00D13BE0" w:rsidRDefault="00991C5B">
      <w:pPr>
        <w:pStyle w:val="Corpotesto"/>
        <w:spacing w:before="120" w:line="360" w:lineRule="auto"/>
        <w:jc w:val="both"/>
      </w:pPr>
      <w:r>
        <w:t xml:space="preserve">Damit der Property Manager die in der Startphase der Immobilie getätigten Investitionen amortisieren kann (z. B. Fotoshooting, Erstellung und Optimierung der Inserate, anfängliche Verwaltungsformalitäten, Einrichtungsberatung), vereinbaren die Parteien eine garantierte Mindestlaufzeit des Vertrags von 6 (sechs) Monaten ab Unterzeichnung. Die Kündigung kann daher nicht vor Ablauf von 4 (vier) Monaten ab Unterzeichnung erklärt werden; eine vor diesem Zeitpunkt zugegangene Mitteilung gilt als am Tag nach Ablauf dieser Frist zugegangen. In jedem Fall kann der Vertrag durch Kündigung nicht vor Ablauf von 6 (sechs) Monaten ab Unterzeichnung enden.</w:t>
      </w:r>
    </w:p>
    <w:p w:rsidR="00F04CC3" w:rsidRPr="00F04CC3" w:rsidRDefault="00F04CC3">
      <w:pPr>
        <w:pStyle w:val="Corpotesto"/>
        <w:spacing w:before="120" w:line="360" w:lineRule="auto"/>
        <w:jc w:val="both"/>
        <w:rPr/>
      </w:pPr>
      <w:r w:rsidRPr="00F04CC3">
        <w:rPr/>
        <w:t xml:space="preserve">Im Falle einer vorzeitigen Beendigung des Vertrags aus vom Auftraggeber zu vertretenden Gründen vor Ablauf der Mindestlaufzeit, einschließlich eines Widerrufs des Auftrags unter Verstoß gegen diesen Artikel oder einer Auflösung des Vertrags wegen Vertragsverletzung des Auftraggebers, trägt der Auftraggeber zusätzlich zu den Bestimmungen des Art. 16 die vom Property Manager in der Startphase der Immobilie im Interesse des Auftraggebers getätigten Ausgaben, sofern diese belegt und für den Beginn und die Durchführung des Auftrags vernünftigerweise notwendig oder zweckdienlich sind.</w:t>
      </w:r>
      <w:proofErr w:type="spellStart"/>
      <w:proofErr w:type="spellEnd"/>
    </w:p>
    <w:p w:rsidR="00D13BE0" w:rsidRDefault="00991C5B">
      <w:pPr>
        <w:pStyle w:val="Corpotesto"/>
        <w:spacing w:before="120" w:line="360" w:lineRule="auto"/>
        <w:jc w:val="both"/>
      </w:pPr>
      <w:r>
        <w:t xml:space="preserve">Bei Vertragsende bestehende Buchungen, gleich aus welchem Grund der Vertrag endet, sind in Art. 16 geregelt. Die Pflichten zur Abrechnung und zur Auszahlung der bis zum Vertragsende angefallenen Beträge bleiben bestehen.</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Bei Vertragsende bestehende Buchungen</w:t>
      </w:r>
    </w:p>
    <w:p w:rsidR="00D13BE0" w:rsidRDefault="00991C5B">
      <w:pPr>
        <w:pStyle w:val="Corpotesto"/>
        <w:spacing w:before="130" w:line="360" w:lineRule="auto"/>
        <w:jc w:val="both"/>
      </w:pPr>
      <w:r>
        <w:t xml:space="preserve">„Künftige Buchungen“ sind alle während des Vertragsverhältnisses aufgrund der Tätigkeit des Property Managers erhaltenen, am Tag der Vertragsbeendigung bestätigten und bestehenden Buchungen für Übernachtungen nach diesem Datum. Im Beispiel des Art. 15 sind Künftige Buchungen diejenigen, die am 31. Dezember für Übernachtungen ab dem darauffolgenden 1. Januar bestehen. Bei Aufenthalten, die über das Beendigungsdatum hinausgehen, werden nur die Übernachtungen nach diesem Datum berücksichtigt.</w:t>
      </w:r>
      <w:proofErr w:type="spellStart"/>
      <w:proofErr w:type="spellEnd"/>
    </w:p>
    <w:p w:rsidR="00D60862" w:rsidRDefault="00991C5B">
      <w:pPr>
        <w:pStyle w:val="Corpotesto"/>
        <w:spacing w:before="120" w:line="360" w:lineRule="auto"/>
        <w:jc w:val="both"/>
      </w:pPr>
      <w:r>
        <w:t xml:space="preserve">Für die erbrachte Bewerbungs- und Akquisitionstätigkeit zahlt der Auftraggeber dem Property Manager für die Künftigen Buchungen eine Pauschalvergütung (die „Vergütung bei Mandatsende“) in Höhe von 30 % (dreißig Prozent) des Übernachtungspreises gemäß Art. 10 für die Übernachtungen nach dem Beendigungsdatum.</w:t>
      </w:r>
    </w:p>
    <w:p w:rsidR="00D60862" w:rsidRPr="00D60862" w:rsidRDefault="00991C5B" w:rsidP="00D60862">
      <w:pPr>
        <w:pStyle w:val="Corpotesto"/>
        <w:spacing w:before="120" w:line="360" w:lineRule="auto"/>
        <w:jc w:val="both"/>
        <w:rPr/>
      </w:pPr>
      <w:r>
        <w:t xml:space="preserve">Die Vergütung bei Mandatsende ist für alle am Tag der Vertragsbeendigung bestehenden Künftigen Buchungen geschuldet, unabhängig vom Datum des jeweiligen Aufenthalts und von der Art und Weise, wie der entsprechende Betrag später vom Buchungskanal oder vom Gast gezahlt wird. Sie ist bis zu diesem Datum zu begleichen.</w:t>
      </w:r>
    </w:p>
    <w:p w:rsidR="00DB6BA7" w:rsidRPr="00DB6BA7" w:rsidRDefault="00DB6BA7">
      <w:pPr>
        <w:pStyle w:val="Corpotesto"/>
        <w:spacing w:before="120" w:line="360" w:lineRule="auto"/>
        <w:jc w:val="both"/>
        <w:rPr/>
      </w:pPr>
      <w:r w:rsidRPr="00DB6BA7">
        <w:rPr/>
        <w:t xml:space="preserve">Bis zum Tag der Vertragsbeendigung übermittelt der Property Manager dem Auftraggeber eine Übersicht der Künftigen Buchungen mit Angabe der Daten, Beträge und der geschuldeten Vergütung bei Mandatsende und stellt die entsprechende Rechnung aus. Künftige Buchungen, die nach Übermittlung der Übersicht und jedenfalls bis zum Tag der Vertragsbeendigung eingehen oder bestätigt werden, werden innerhalb von 10 (zehn) Tagen nach dem Beendigungsdatum nachträglich abgerechnet.</w:t>
      </w:r>
      <w:proofErr w:type="spellStart"/>
      <w:proofErr w:type="spellEnd"/>
    </w:p>
    <w:p w:rsidR="00DB6BA7" w:rsidRPr="00DB6BA7" w:rsidRDefault="00DB6BA7">
      <w:pPr>
        <w:pStyle w:val="Corpotesto"/>
        <w:spacing w:before="120" w:line="360" w:lineRule="auto"/>
        <w:jc w:val="both"/>
        <w:rPr/>
      </w:pPr>
      <w:r w:rsidRPr="00DB6BA7">
        <w:rPr/>
        <w:t xml:space="preserve">Die Vergütung bei Mandatsende wird pauschal festgelegt, auch unter Berücksichtigung des Risikos späterer Stornierungen, Änderungen, Verkürzungen des Aufenthalts oder des Nichterscheinens des Gastes. Ist der Anspruch auf die Vergütung bei Mandatsende einmal entstanden, begründen daher etwaige Stornierungen, Änderungen, Kürzungen oder nicht angetretene Aufenthalte bei Künftigen Buchungen keine Pflicht des Property Managers, die bereits entstandene Vergütung ganz oder teilweise zurückzuzahlen.</w:t>
      </w:r>
      <w:proofErr w:type="spellStart"/>
      <w:proofErr w:type="spellEnd"/>
    </w:p>
    <w:p w:rsidR="00D13BE0" w:rsidRDefault="00991C5B">
      <w:pPr>
        <w:pStyle w:val="Corpotesto"/>
        <w:spacing w:before="120" w:line="360" w:lineRule="auto"/>
        <w:jc w:val="both"/>
      </w:pPr>
      <w:r>
        <w:t xml:space="preserve">Ab dem Beendigungsdatum geht die Verwaltung der Künftigen Buchungen (Empfang, Reinigung, Gästebetreuung und zugehörige administrative und steuerliche Formalitäten) auf den Auftraggeber über, direkt oder über von ihm beauftragte Dritte, der alle damit verbundenen Lasten und die Verantwortung gegenüber den Gästen übernimmt. Der Property Manager ist daher nicht für die Pflichten und Formalitäten im Zusammenhang mit Aufenthalten nach Vertragsende verantwortlich. Der Property Manager übergibt dem Auftraggeber bis zum Beendigungsdatum die Liste und die Einzelheiten der Künftigen Buchungen und leistet die für die Übergabe vernünftigerweise erforderliche Mitwirkung.</w:t>
      </w:r>
      <w:proofErr w:type="spellStart"/>
      <w:proofErr w:type="spellEnd"/>
    </w:p>
    <w:p w:rsidR="00D13BE0" w:rsidRDefault="00991C5B">
      <w:pPr>
        <w:pStyle w:val="Corpotesto"/>
        <w:spacing w:before="120" w:line="360" w:lineRule="auto"/>
        <w:jc w:val="both"/>
      </w:pPr>
      <w:r>
        <w:t xml:space="preserve">Vom Property Manager vereinnahmte Beträge aus Künftigen Buchungen, auch nach Vertragsende (z. B. Auszahlungen der Buchungsplattformen nach dem Check-in), werden innerhalb von 30 (dreißig) Tagen nach Eingang an den Auftraggeber weitergeleitet, abzüglich der von den Buchungsplattformen einbehaltenen Provisionen und einer etwa noch nicht gezahlten Vergütung bei Mandatsende.</w:t>
      </w:r>
      <w:proofErr w:type="spellStart"/>
      <w:proofErr w:type="spellEnd"/>
    </w:p>
    <w:p w:rsidR="00DB6BA7" w:rsidRDefault="00991C5B">
      <w:pPr>
        <w:pStyle w:val="Corpotesto"/>
        <w:spacing w:before="120" w:line="360" w:lineRule="auto"/>
        <w:jc w:val="both"/>
      </w:pPr>
      <w:r>
        <w:t xml:space="preserve">Die Vergütung bei Mandatsende ist nicht geschuldet, wenn der Vertrag wegen Vertragsverletzung des Property Managers gemäß Art. 17 aufgelöst wird.</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Ausdrückliche Auflösungsklausel</w:t>
      </w:r>
    </w:p>
    <w:p w:rsidR="00D83012" w:rsidRPr="009B1639" w:rsidRDefault="009B1639" w:rsidP="009B1639">
      <w:pPr>
        <w:pStyle w:val="Corpotesto"/>
        <w:spacing w:before="135" w:line="360" w:lineRule="auto"/>
        <w:jc w:val="both"/>
        <w:rPr/>
      </w:pPr>
      <w:r w:rsidRPr="009B1639">
        <w:rPr/>
        <w:t xml:space="preserve">Gemäß Art. 1456 des italienischen Zivilgesetzbuchs kann jede Partei diesen Vertrag durch schriftliche Mitteilung an die andere Partei als von Rechts wegen aufgelöst erklären, wenn diese eine der nachstehend ausdrücklich genannten Pflichten nicht erfüllt, vorausgesetzt, dass die Nichterfüllung der säumigen Partei zuzurechnen ist und, soweit vorgesehen, nicht innerhalb der in der entsprechenden Mahnung gesetzten Frist behoben wurde.</w:t>
      </w:r>
    </w:p>
    <w:p w:rsidR="00D83012" w:rsidRPr="00430EAB" w:rsidRDefault="00141CAF" w:rsidP="009B1639">
      <w:pPr>
        <w:tabs>
          <w:tab w:val="left" w:pos="1319"/>
        </w:tabs>
        <w:spacing w:line="256" w:lineRule="exact"/>
        <w:jc w:val="both"/>
      </w:pPr>
      <w:r>
        <w:t xml:space="preserve">Hinsichtlich der Pflichten des Auftraggebers:</w:t>
      </w:r>
    </w:p>
    <w:p w:rsidR="00D83012" w:rsidRPr="00430EAB" w:rsidRDefault="00290CA9" w:rsidP="00141CAF">
      <w:pPr>
        <w:pStyle w:val="Paragrafoelenco"/>
        <w:numPr>
          <w:ilvl w:val="0"/>
          <w:numId w:val="23"/>
        </w:numPr>
        <w:tabs>
          <w:tab w:val="left" w:pos="1320"/>
        </w:tabs>
        <w:spacing w:before="122" w:line="360" w:lineRule="auto"/>
        <w:jc w:val="both"/>
      </w:pPr>
      <w:r>
        <w:t xml:space="preserve">Nichtzahlung der dem Property Manager als Vergütung oder Kostenerstattung geschuldeten Beträge innerhalb von 30 Tagen nach Erhalt der Mahnung;</w:t>
      </w:r>
    </w:p>
    <w:p w:rsidR="00D83012" w:rsidRDefault="00290CA9" w:rsidP="00141CAF">
      <w:pPr>
        <w:pStyle w:val="Paragrafoelenco"/>
        <w:numPr>
          <w:ilvl w:val="0"/>
          <w:numId w:val="23"/>
        </w:numPr>
        <w:tabs>
          <w:tab w:val="left" w:pos="1320"/>
        </w:tabs>
        <w:spacing w:before="10" w:line="355" w:lineRule="auto"/>
        <w:jc w:val="both"/>
      </w:pPr>
      <w:r>
        <w:t xml:space="preserve">Nichtübergabe der Immobilie an den Property Manager innerhalb von 10 Tagen nach Erhalt der Mahnung;</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unterlassene Mitteilung an den Property Manager von Umständen, Informationen oder rechtlichen oder tatsächlichen Beschränkungen der Immobilie, die für die ordnungsgemäße Ausführung des Auftrags erheblich sind, wenn diese Unterlassung die Verwaltung der Immobilie verhindert oder erheblich erschwert.</w:t>
      </w:r>
      <w:proofErr w:type="spellStart"/>
      <w:proofErr w:type="spellEnd"/>
    </w:p>
    <w:p w:rsidR="00D83012" w:rsidRPr="00430EAB" w:rsidRDefault="009B1639" w:rsidP="009B1639">
      <w:pPr>
        <w:tabs>
          <w:tab w:val="left" w:pos="1320"/>
        </w:tabs>
      </w:pPr>
      <w:r>
        <w:t xml:space="preserve">Hinsichtlich der Pflichten des Property Managers:</w:t>
      </w:r>
    </w:p>
    <w:p w:rsidR="00D83012" w:rsidRPr="00430EAB" w:rsidRDefault="00290CA9" w:rsidP="001A6588">
      <w:pPr>
        <w:pStyle w:val="Paragrafoelenco"/>
        <w:numPr>
          <w:ilvl w:val="0"/>
          <w:numId w:val="25"/>
        </w:numPr>
        <w:tabs>
          <w:tab w:val="left" w:pos="1320"/>
        </w:tabs>
        <w:spacing w:before="125" w:line="355" w:lineRule="auto"/>
        <w:jc w:val="both"/>
      </w:pPr>
      <w:r>
        <w:t xml:space="preserve">Nichterfüllung der ihm in diesem Vertrag ausdrücklich auferlegten administrativen und steuerlichen Pflichten;</w:t>
      </w:r>
    </w:p>
    <w:p w:rsidR="00D83012" w:rsidRPr="00430EAB" w:rsidRDefault="00290CA9" w:rsidP="001A6588">
      <w:pPr>
        <w:pStyle w:val="Paragrafoelenco"/>
        <w:numPr>
          <w:ilvl w:val="0"/>
          <w:numId w:val="25"/>
        </w:numPr>
        <w:tabs>
          <w:tab w:val="left" w:pos="1320"/>
        </w:tabs>
        <w:spacing w:before="13"/>
        <w:jc w:val="both"/>
      </w:pPr>
      <w:r>
        <w:t xml:space="preserve">Nichtzahlung der dem Auftraggeber aufgrund dieses Vertrags geschuldeten Beträge innerhalb von 30 Tagen nach Erhalt der Mahnung;</w:t>
      </w:r>
    </w:p>
    <w:p w:rsidR="00D83012" w:rsidRPr="00430EAB" w:rsidRDefault="00290CA9" w:rsidP="001A6588">
      <w:pPr>
        <w:pStyle w:val="Paragrafoelenco"/>
        <w:numPr>
          <w:ilvl w:val="0"/>
          <w:numId w:val="25"/>
        </w:numPr>
        <w:tabs>
          <w:tab w:val="left" w:pos="1320"/>
        </w:tabs>
        <w:spacing w:before="131" w:line="360" w:lineRule="auto"/>
        <w:jc w:val="both"/>
      </w:pPr>
      <w:r>
        <w:t xml:space="preserve">unterlassene Anforderung der vom Gast gemäß Art. 2 Buchst. I) geschuldeten Anfangskaution, wenn Schäden an der Immobilie, der Einrichtung oder Ausstattung oder Fehlbestände festgestellt werden, es sei denn, der Property Manager übernimmt diese gegenüber dem Auftraggeber;</w:t>
      </w:r>
    </w:p>
    <w:p w:rsidR="00D83012" w:rsidRPr="00761B77" w:rsidRDefault="00290CA9" w:rsidP="00761B77">
      <w:pPr>
        <w:pStyle w:val="Paragrafoelenco"/>
        <w:numPr>
          <w:ilvl w:val="0"/>
          <w:numId w:val="25"/>
        </w:numPr>
        <w:tabs>
          <w:tab w:val="left" w:pos="1320"/>
        </w:tabs>
        <w:spacing w:before="9" w:line="357" w:lineRule="auto"/>
        <w:jc w:val="both"/>
        <w:rPr/>
      </w:pPr>
      <w:r>
        <w:t xml:space="preserve">die Unterzeichnung eines Mietvertrags im Namen und für Rechnung des Auftraggebers unter Verletzung der ihm in diesem Vertrag ausdrücklich auferlegten Pflichten, wenn diese Verletzung zur Unwirksamkeit des Vertrags führt und zu einem Rechtsstreit mit dem Gast Anlass gibt, vorausgesetzt, dass diese Unwirksamkeit dem Property Manager zuzurechnen ist und nicht auf Informationen, Erklärungen, Unterlagen oder Umständen beruht, die dem Auftraggeber zuzurechnen sind.</w:t>
      </w:r>
      <w:proofErr w:type="spellStart"/>
      <w:proofErr w:type="spellEnd"/>
      <w:proofErr w:type="spellStart"/>
      <w:proofErr w:type="spellEnd"/>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 xml:space="preserve">Schutz und Verarbeitung personenbezogener Daten</w:t>
      </w:r>
    </w:p>
    <w:p w:rsidR="00761B77" w:rsidRPr="00761B77" w:rsidRDefault="00761B77" w:rsidP="005F7F60">
      <w:pPr>
        <w:pStyle w:val="Corpotesto"/>
        <w:spacing w:before="132" w:line="364" w:lineRule="auto"/>
        <w:jc w:val="both"/>
        <w:rPr/>
      </w:pPr>
      <w:r w:rsidRPr="00761B77">
        <w:rPr/>
        <w:t xml:space="preserve">Die Parteien verpflichten sich, bei der Durchführung dieses Vertrags die geltenden Datenschutzvorschriften einzuhalten, einschließlich der Verordnung (EU) 2016/679 („DSGVO“), des italienischen Gesetzesdekrets Nr. 196 vom 30. Juni 2003 in der jeweils geltenden Fassung sowie der anwendbaren Maßnahmen und Hinweise der italienischen Datenschutzbehörde (zusammen die „Datenschutzvorschriften“).</w:t>
      </w:r>
      <w:proofErr w:type="spellStart"/>
      <w:proofErr w:type="spellEnd"/>
    </w:p>
    <w:p w:rsidR="00D83012" w:rsidRPr="00430EAB" w:rsidRDefault="00290CA9" w:rsidP="005F7F60">
      <w:pPr>
        <w:pStyle w:val="Corpotesto"/>
        <w:spacing w:line="364" w:lineRule="auto"/>
        <w:jc w:val="both"/>
      </w:pPr>
      <w:r>
        <w:t xml:space="preserve">Die Parteien erklären, die Informationen gemäß Art. 13 DSGVO gegenseitig erhalten zu haben, und erteilen mit der Unterzeichnung dieser Vereinbarung ihre Einwilligung zur Verwendung ihrer jeweiligen personenbezogenen Daten im Zusammenhang mit der Durchführung dieser Vereinbarung.</w:t>
      </w:r>
    </w:p>
    <w:p w:rsidR="00D83012" w:rsidRPr="00430EAB" w:rsidRDefault="00290CA9" w:rsidP="005F7F60">
      <w:pPr>
        <w:pStyle w:val="Corpotesto"/>
        <w:spacing w:line="364" w:lineRule="auto"/>
        <w:jc w:val="both"/>
      </w:pPr>
      <w:r>
        <w:t xml:space="preserve">Sie willigen ferner in die Weitergabe dieser Daten an Dritte im Allgemeinen (z. B. Mitarbeiter, Angestellte, Banken und Kreditinstitute) ein, wie gesetzlich und insbesondere durch die Vorschriften zur Geldwäschebekämpfung vorgesehen.</w:t>
      </w:r>
    </w:p>
    <w:p w:rsidR="00D83012" w:rsidRPr="00430EAB" w:rsidRDefault="00290CA9" w:rsidP="005F7F60">
      <w:pPr>
        <w:pStyle w:val="Corpotesto"/>
        <w:spacing w:before="2" w:line="367" w:lineRule="auto"/>
        <w:jc w:val="both"/>
      </w:pPr>
      <w:r>
        <w:t xml:space="preserve">Zu diesem Zweck bestätigen die Parteien gegenseitig, dass die Pflichten nach den Datenschutzvorschriften durch die Aushändigung der gesetzlich vorgeschriebenen Datenschutzinformation durch den Property Manager an den Auftraggeber erfüllt werden.</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Änderung der Nutzungsform durch die Gäste.</w:t>
      </w:r>
    </w:p>
    <w:p w:rsidR="00D83012" w:rsidRPr="00430EAB" w:rsidRDefault="00290CA9" w:rsidP="005F7F60">
      <w:pPr>
        <w:pStyle w:val="Corpotesto"/>
        <w:spacing w:before="132" w:line="364" w:lineRule="auto"/>
        <w:jc w:val="both"/>
      </w:pPr>
      <w:r>
        <w:t xml:space="preserve">Die Parteien können durch gesonderte schriftliche Vereinbarung vorsehen, die Immobilie den Gästen im Rahmen eines Dienstleistungsvertrags zu überlassen (mit der Möglichkeit, damit verbundene Nebenleistungen wie Wäschewechsel, Bereitstellung von Badezimmer-Sets oder Zwischenreinigung zu erbringen), unter Beachtung der geltenden verwaltungs- und steuerrechtlichen Vorschriften und unter Anwendung der mit dieser Option vereinbaren Klauseln dieses Vertrags.</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 xml:space="preserve">Streitigkeiten</w:t>
      </w:r>
    </w:p>
    <w:p w:rsidR="00D83012" w:rsidRPr="00722E4A" w:rsidRDefault="00290CA9" w:rsidP="005F7F60">
      <w:pPr>
        <w:pStyle w:val="Corpotesto"/>
        <w:spacing w:before="131" w:line="367" w:lineRule="auto"/>
        <w:jc w:val="both"/>
        <w:rPr/>
      </w:pPr>
      <w:r>
        <w:t xml:space="preserve">Vor Einleitung eines gerichtlichen Verfahrens über Streitigkeiten aus oder im Zusammenhang mit diesem Vertrag, einschließlich solcher über seine Auslegung, Gültigkeit, Wirksamkeit, Erfüllung oder Auflösung, verpflichten sich die Parteien, eine gütliche Beilegung der Streitigkeit zu versuchen, indem sie ein Mediationsverfahren bei einer zugelassenen Stelle einleiten.</w:t>
      </w:r>
    </w:p>
    <w:p w:rsidR="00D83012" w:rsidRPr="00722E4A" w:rsidRDefault="00290CA9" w:rsidP="005F7F60">
      <w:pPr>
        <w:pStyle w:val="Corpotesto"/>
        <w:spacing w:before="131" w:line="367" w:lineRule="auto"/>
        <w:jc w:val="both"/>
        <w:rPr/>
      </w:pPr>
      <w:r>
        <w:t xml:space="preserve">Dieser Vertrag unterliegt italienischem Recht.</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Schlussbestimmungen</w:t>
      </w:r>
    </w:p>
    <w:p w:rsidR="00D83012" w:rsidRPr="00722E4A" w:rsidRDefault="00290CA9" w:rsidP="005F7F60">
      <w:pPr>
        <w:pStyle w:val="Corpotesto"/>
        <w:spacing w:before="130" w:line="367" w:lineRule="auto"/>
        <w:rPr/>
      </w:pPr>
      <w:r>
        <w:t xml:space="preserve">Änderungen oder Ergänzungen dieses Vertrags bedürfen zu ihrer Wirksamkeit der Schriftform und der Unterzeichnung durch beide Parteien.</w:t>
      </w:r>
    </w:p>
    <w:p w:rsidR="00D83012" w:rsidRPr="00722E4A" w:rsidRDefault="00290CA9" w:rsidP="005F7F60">
      <w:pPr>
        <w:pStyle w:val="Corpotesto"/>
        <w:spacing w:line="364" w:lineRule="auto"/>
        <w:rPr/>
      </w:pPr>
      <w:r>
        <w:t xml:space="preserve">Dieser Vertrag wird in zwei Originalen ausgefertigt, je eines für jede Partei.</w:t>
      </w:r>
    </w:p>
    <w:p w:rsidR="00D83012" w:rsidRPr="00722E4A" w:rsidRDefault="00290CA9" w:rsidP="005F7F60">
      <w:pPr>
        <w:pStyle w:val="Corpotesto"/>
        <w:spacing w:line="364" w:lineRule="auto"/>
        <w:rPr/>
      </w:pPr>
      <w:r>
        <w:t xml:space="preserve">Dieser Vertrag wird in italienischer und deutscher Sprache abgefasst. Bei Abweichungen zwischen den beiden Fassungen ist die italienische Fassung maßgeblich.</w:t>
      </w:r>
    </w:p>
    <w:p w:rsidR="00D83012" w:rsidRDefault="00290CA9" w:rsidP="005F7F60">
      <w:pPr>
        <w:pStyle w:val="Titolo21"/>
        <w:spacing w:line="250" w:lineRule="exact"/>
        <w:ind w:left="0" w:firstLine="0"/>
      </w:pPr>
      <w:r>
        <w:rPr>
          <w:spacing w:val="-2"/>
        </w:rPr>
        <w:t xml:space="preserve">Anlagen:</w:t>
      </w:r>
    </w:p>
    <w:p w:rsidR="00D83012" w:rsidRPr="00430EAB" w:rsidRDefault="00290CA9" w:rsidP="005F7F60">
      <w:pPr>
        <w:pStyle w:val="Paragrafoelenco"/>
        <w:numPr>
          <w:ilvl w:val="0"/>
          <w:numId w:val="2"/>
        </w:numPr>
        <w:tabs>
          <w:tab w:val="left" w:pos="681"/>
        </w:tabs>
        <w:spacing w:before="127"/>
        <w:ind w:left="0" w:hanging="257"/>
      </w:pPr>
      <w:r>
        <w:t xml:space="preserve">Katasterplan;</w:t>
      </w:r>
    </w:p>
    <w:p w:rsidR="00D83012" w:rsidRPr="00430EAB" w:rsidRDefault="00290CA9" w:rsidP="005F7F60">
      <w:pPr>
        <w:pStyle w:val="Paragrafoelenco"/>
        <w:numPr>
          <w:ilvl w:val="0"/>
          <w:numId w:val="2"/>
        </w:numPr>
        <w:tabs>
          <w:tab w:val="left" w:pos="682"/>
        </w:tabs>
        <w:spacing w:before="130"/>
        <w:ind w:left="0" w:hanging="258"/>
      </w:pPr>
      <w:r>
        <w:t xml:space="preserve">Katasterauszug (Visura Catastale);</w:t>
      </w:r>
    </w:p>
    <w:p w:rsidR="00D83012" w:rsidRPr="00430EAB" w:rsidRDefault="00290CA9" w:rsidP="005F7F60">
      <w:pPr>
        <w:pStyle w:val="Paragrafoelenco"/>
        <w:numPr>
          <w:ilvl w:val="0"/>
          <w:numId w:val="2"/>
        </w:numPr>
        <w:tabs>
          <w:tab w:val="left" w:pos="658"/>
        </w:tabs>
        <w:spacing w:before="130"/>
        <w:ind w:left="0" w:hanging="234"/>
      </w:pPr>
      <w:r>
        <w:t xml:space="preserve">Energieausweis (A.P.E.);</w:t>
      </w:r>
    </w:p>
    <w:p w:rsidR="00D83012" w:rsidRPr="00430EAB" w:rsidRDefault="00290CA9" w:rsidP="005F7F60">
      <w:pPr>
        <w:pStyle w:val="Paragrafoelenco"/>
        <w:numPr>
          <w:ilvl w:val="0"/>
          <w:numId w:val="2"/>
        </w:numPr>
        <w:tabs>
          <w:tab w:val="left" w:pos="682"/>
        </w:tabs>
        <w:spacing w:before="130"/>
        <w:ind w:left="0" w:hanging="258"/>
      </w:pPr>
      <w:r>
        <w:t xml:space="preserve">Konformitätserklärungen der Anlagen;</w:t>
      </w:r>
    </w:p>
    <w:p w:rsidR="00D83012" w:rsidRPr="00430EAB" w:rsidRDefault="00290CA9" w:rsidP="005F7F60">
      <w:pPr>
        <w:pStyle w:val="Paragrafoelenco"/>
        <w:numPr>
          <w:ilvl w:val="0"/>
          <w:numId w:val="2"/>
        </w:numPr>
        <w:tabs>
          <w:tab w:val="left" w:pos="675"/>
        </w:tabs>
        <w:spacing w:before="130"/>
        <w:ind w:left="0" w:hanging="251"/>
      </w:pPr>
      <w:r>
        <w:t xml:space="preserve">Tabelle der Vergütungen und Kosten;</w:t>
      </w:r>
    </w:p>
    <w:p w:rsidR="00D83012" w:rsidRPr="00430EAB" w:rsidRDefault="00290CA9" w:rsidP="005F7F60">
      <w:pPr>
        <w:pStyle w:val="Paragrafoelenco"/>
        <w:numPr>
          <w:ilvl w:val="0"/>
          <w:numId w:val="2"/>
        </w:numPr>
        <w:tabs>
          <w:tab w:val="left" w:pos="616"/>
        </w:tabs>
        <w:spacing w:before="131"/>
        <w:ind w:left="0" w:hanging="192"/>
      </w:pPr>
      <w:r>
        <w:t xml:space="preserve">Informationstabelle zu den Zahlungsflüssen;</w:t>
      </w:r>
    </w:p>
    <w:p w:rsidR="00D83012" w:rsidRPr="00430EAB" w:rsidRDefault="00290CA9" w:rsidP="005F7F60">
      <w:pPr>
        <w:pStyle w:val="Paragrafoelenco"/>
        <w:numPr>
          <w:ilvl w:val="0"/>
          <w:numId w:val="2"/>
        </w:numPr>
        <w:tabs>
          <w:tab w:val="left" w:pos="682"/>
        </w:tabs>
        <w:spacing w:before="130"/>
        <w:ind w:left="0" w:hanging="258"/>
      </w:pPr>
      <w:r>
        <w:t xml:space="preserve">Versicherungspolice des Property Managers;</w:t>
      </w:r>
    </w:p>
    <w:p w:rsidR="00D83012" w:rsidRPr="00430EAB" w:rsidRDefault="00290CA9" w:rsidP="005F7F60">
      <w:pPr>
        <w:pStyle w:val="Paragrafoelenco"/>
        <w:numPr>
          <w:ilvl w:val="0"/>
          <w:numId w:val="2"/>
        </w:numPr>
        <w:tabs>
          <w:tab w:val="left" w:pos="682"/>
        </w:tabs>
        <w:spacing w:before="130"/>
        <w:ind w:left="0" w:hanging="258"/>
      </w:pPr>
      <w:r>
        <w:t xml:space="preserve">Versicherungspolice des Auftraggebers.</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Gelesen, bestätigt und unterzeichnet in ______________________, am ____/____/________</w:t>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Der Auftraggeber                                                                                     Der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Gemäß Art. 1341 und 1342 des italienischen Zivilgesetzbuchs genehmigt der Auftraggeber ausdrücklich die folgenden Klauseln:</w:t>
      </w:r>
    </w:p>
    <w:p w:rsidR="00D83012" w:rsidRPr="00430EAB" w:rsidRDefault="00290CA9" w:rsidP="00B16EF4">
      <w:pPr>
        <w:pStyle w:val="Corpotesto"/>
        <w:spacing w:before="40"/>
        <w:ind w:left="360"/>
      </w:pPr>
      <w:r>
        <w:t xml:space="preserve">11) Haftung des Property Managers und deren Beschränkungen;</w:t>
      </w:r>
    </w:p>
    <w:p w:rsidR="00D83012" w:rsidRPr="00430EAB" w:rsidRDefault="00290CA9" w:rsidP="00B16EF4">
      <w:pPr>
        <w:pStyle w:val="Corpotesto"/>
        <w:spacing w:before="40"/>
        <w:ind w:left="360"/>
      </w:pPr>
      <w:r>
        <w:t xml:space="preserve">12) Instandhaltung der Immobilie;</w:t>
      </w:r>
    </w:p>
    <w:p w:rsidR="00D83012" w:rsidRPr="00430EAB" w:rsidRDefault="00290CA9" w:rsidP="00B16EF4">
      <w:pPr>
        <w:pStyle w:val="Corpotesto"/>
        <w:spacing w:before="40"/>
        <w:ind w:left="360"/>
      </w:pPr>
      <w:r>
        <w:t xml:space="preserve">13) Vor-Ort-Einsätze und Zugang der Gäste;</w:t>
      </w:r>
    </w:p>
    <w:p w:rsidR="00D83012" w:rsidRPr="00430EAB" w:rsidRDefault="00290CA9" w:rsidP="00B16EF4">
      <w:pPr>
        <w:pStyle w:val="Corpotesto"/>
        <w:spacing w:before="40"/>
        <w:ind w:left="360"/>
      </w:pPr>
      <w:r>
        <w:t xml:space="preserve">15) Laufzeit und Kündigung;</w:t>
      </w:r>
    </w:p>
    <w:p w:rsidR="00D83012" w:rsidRPr="00430EAB" w:rsidRDefault="00290CA9" w:rsidP="00B16EF4">
      <w:pPr>
        <w:pStyle w:val="Corpotesto"/>
        <w:spacing w:before="40"/>
        <w:ind w:left="360"/>
      </w:pPr>
      <w:r>
        <w:t xml:space="preserve">16) Bei Vertragsende bestehende Buchungen;</w:t>
      </w:r>
    </w:p>
    <w:p w:rsidR="00D83012" w:rsidRPr="00430EAB" w:rsidRDefault="00290CA9" w:rsidP="00B16EF4">
      <w:pPr>
        <w:pStyle w:val="Corpotesto"/>
        <w:spacing w:before="40"/>
        <w:ind w:left="360"/>
      </w:pPr>
      <w:r>
        <w:t xml:space="preserve">17) Ausdrückliche Auflösungsklausel;</w:t>
      </w:r>
      <w:bookmarkStart w:id="29" w:name="_GoBack"/>
      <w:bookmarkEnd w:id="29"/>
    </w:p>
    <w:p w:rsidR="00D83012" w:rsidRPr="00430EAB" w:rsidRDefault="00290CA9" w:rsidP="00B16EF4">
      <w:pPr>
        <w:pStyle w:val="Corpotesto"/>
        <w:spacing w:before="40"/>
        <w:ind w:left="360"/>
      </w:pPr>
      <w:r>
        <w:t xml:space="preserve">20) Streitigkeiten.</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Gelesen, bestätigt und unterzeichnet in ______________________, am ____/____/________</w:t>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Der Auftraggeber</w:t>
        <w:tab/>
        <w:t xml:space="preserve">Der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