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A8" w:rsidRPr="002F313E" w:rsidRDefault="008176A8" w:rsidP="008176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it-IT"/>
        </w:rPr>
      </w:pPr>
      <w:r w:rsidRPr="002F313E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it-IT"/>
        </w:rPr>
        <w:t>Descrizione traccia per il compito</w:t>
      </w:r>
    </w:p>
    <w:p w:rsidR="008176A8" w:rsidRDefault="008176A8" w:rsidP="008176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</w:pPr>
      <w:r w:rsidRPr="008176A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 xml:space="preserve">La traccia del compito da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>svolgere richiedeva di fornire</w:t>
      </w:r>
      <w:r w:rsidR="002F313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 xml:space="preserve"> </w:t>
      </w:r>
      <w:proofErr w:type="spellStart"/>
      <w:r w:rsidR="002F313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>prompt</w:t>
      </w:r>
      <w:proofErr w:type="spellEnd"/>
      <w:r w:rsidR="002F313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 xml:space="preserve"> per</w:t>
      </w:r>
      <w:bookmarkStart w:id="0" w:name="_GoBack"/>
      <w:bookmarkEnd w:id="0"/>
      <w:r w:rsidR="002F313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 xml:space="preserve"> </w:t>
      </w:r>
      <w:proofErr w:type="spellStart"/>
      <w:r w:rsidR="002F313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>chat</w:t>
      </w:r>
      <w:r w:rsidRPr="008176A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>gpt</w:t>
      </w:r>
      <w:proofErr w:type="spellEnd"/>
      <w:r w:rsidRPr="008176A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 xml:space="preserve">che ci permettessero di </w:t>
      </w:r>
      <w:r w:rsidR="008B5D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>avere una panoramica sull’ingegneria sociale, che ci fornisse informazioni dettagliate sulle varie tecniche più comuni e sui metodi di difesa più efficaci a riguardo.</w:t>
      </w:r>
    </w:p>
    <w:p w:rsidR="008B5DDF" w:rsidRPr="008176A8" w:rsidRDefault="008B5DDF" w:rsidP="008176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t-IT"/>
        </w:rPr>
        <w:t>Sulla base della mia ricerca ho sviluppato la seguente relazione</w:t>
      </w:r>
    </w:p>
    <w:p w:rsidR="008176A8" w:rsidRPr="002F313E" w:rsidRDefault="003D0035" w:rsidP="002F31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48"/>
          <w:szCs w:val="48"/>
          <w:lang w:eastAsia="it-IT"/>
        </w:rPr>
      </w:pPr>
      <w:r w:rsidRPr="002F313E">
        <w:rPr>
          <w:rFonts w:ascii="Times New Roman" w:eastAsia="Times New Roman" w:hAnsi="Times New Roman" w:cs="Times New Roman"/>
          <w:b/>
          <w:bCs/>
          <w:color w:val="C00000"/>
          <w:kern w:val="36"/>
          <w:sz w:val="48"/>
          <w:szCs w:val="48"/>
          <w:lang w:eastAsia="it-IT"/>
        </w:rPr>
        <w:t>Relazione sul Social Engineering</w:t>
      </w:r>
    </w:p>
    <w:p w:rsidR="00CB2DB1" w:rsidRDefault="003D0035" w:rsidP="003D0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>Il social engineering è una tecnica utilizzata da attaccanti per manipolare le persone affinché rivelino informazioni riservate o compiano azioni che compromettono la sicurezza. Invece di sfruttare vulnerabilità tecniche, si basa sulla psicologia umana.</w:t>
      </w:r>
    </w:p>
    <w:p w:rsidR="003D0035" w:rsidRDefault="003D0035" w:rsidP="003D0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>Tra le tecniche più comuni ci sono:</w:t>
      </w:r>
    </w:p>
    <w:p w:rsidR="00CB2DB1" w:rsidRPr="00B72C9C" w:rsidRDefault="00CB2DB1" w:rsidP="00E8721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1. </w:t>
      </w:r>
      <w:proofErr w:type="spellStart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Phishing</w:t>
      </w:r>
      <w:proofErr w:type="spellEnd"/>
    </w:p>
    <w:p w:rsidR="00CB2DB1" w:rsidRDefault="00CB2DB1" w:rsidP="00CB2D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Descrizione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Si inviano email o messaggi ingannevoli che sembrano provenire da fonti affidabili, chiedendo di fornire informazioni personali o cliccare su link malevoli.</w:t>
      </w:r>
    </w:p>
    <w:p w:rsidR="00E87210" w:rsidRPr="00E87210" w:rsidRDefault="00E87210" w:rsidP="00E87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Dettagli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Il sito web è una replica esatta del sito legittimo, progettato per raccogliere nome utente e password. Una volta ottenute, l'attaccante può accedere ai conti della vittima</w:t>
      </w:r>
    </w:p>
    <w:p w:rsidR="00CB2DB1" w:rsidRDefault="00CB2DB1" w:rsidP="00CB2D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Obiettivo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Rubare credenziali, dati bancari o installare </w:t>
      </w:r>
      <w:proofErr w:type="spellStart"/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malware</w:t>
      </w:r>
      <w:proofErr w:type="spellEnd"/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CB2DB1" w:rsidRPr="00B72C9C" w:rsidRDefault="00CB2DB1" w:rsidP="00E8721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2. </w:t>
      </w:r>
      <w:proofErr w:type="spellStart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Pretexting</w:t>
      </w:r>
      <w:proofErr w:type="spellEnd"/>
    </w:p>
    <w:p w:rsidR="00CB2DB1" w:rsidRDefault="00CB2DB1" w:rsidP="00CB2D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Descrizione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Il truffatore crea una falsa identità o scenario per ottenere informazioni. Può presentarsi come un rappresentante di un'azienda o un'autorità.</w:t>
      </w:r>
    </w:p>
    <w:p w:rsidR="00625600" w:rsidRPr="00625600" w:rsidRDefault="00625600" w:rsidP="00625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Dettagli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Contatta la vittima, spesso usando un tono autoritario, e richiede informazioni personali, come il numero di previdenza sociale o dettagli bancari.</w:t>
      </w:r>
    </w:p>
    <w:p w:rsidR="00CB2DB1" w:rsidRPr="00B72C9C" w:rsidRDefault="00CB2DB1" w:rsidP="00CB2D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Obiettivo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Ottenere informazioni riservate senza destare sospetti.</w:t>
      </w:r>
    </w:p>
    <w:p w:rsidR="00CB2DB1" w:rsidRPr="00B72C9C" w:rsidRDefault="00CB2DB1" w:rsidP="00E8721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3. </w:t>
      </w:r>
      <w:proofErr w:type="spellStart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Baiting</w:t>
      </w:r>
      <w:proofErr w:type="spellEnd"/>
    </w:p>
    <w:p w:rsidR="00CB2DB1" w:rsidRPr="00B72C9C" w:rsidRDefault="00CB2DB1" w:rsidP="00CB2D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Descrizione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Utilizza l'attrazione di un premio o di un vantaggio per indurre la vittima a scaricare </w:t>
      </w:r>
      <w:proofErr w:type="spellStart"/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malware</w:t>
      </w:r>
      <w:proofErr w:type="spellEnd"/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fornire dati. Ad esempio, una chiavetta USB infetta lasciata in un luogo pubblico.</w:t>
      </w:r>
    </w:p>
    <w:p w:rsidR="00CB2DB1" w:rsidRPr="00B72C9C" w:rsidRDefault="00CB2DB1" w:rsidP="00CB2D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Obiettivo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Infiltrare un sistema con </w:t>
      </w:r>
      <w:proofErr w:type="spellStart"/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malware</w:t>
      </w:r>
      <w:proofErr w:type="spellEnd"/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CB2DB1" w:rsidRPr="00B72C9C" w:rsidRDefault="00CB2DB1" w:rsidP="00E8721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4. </w:t>
      </w:r>
      <w:proofErr w:type="spellStart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Quizzing</w:t>
      </w:r>
      <w:proofErr w:type="spellEnd"/>
    </w:p>
    <w:p w:rsidR="00CB2DB1" w:rsidRPr="00B72C9C" w:rsidRDefault="00CB2DB1" w:rsidP="00CB2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Descrizione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Viene effettuato un interrogatorio diretto, dove il truffatore si presenta come un addetto al supporto clienti o un rappresentante aziendale, ponendo domande per ottenere informazioni.</w:t>
      </w:r>
    </w:p>
    <w:p w:rsidR="00CB2DB1" w:rsidRPr="00B72C9C" w:rsidRDefault="00CB2DB1" w:rsidP="00CB2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Obiettivo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Raccolta di informazioni sensibili come password o dettagli di accesso.</w:t>
      </w:r>
    </w:p>
    <w:p w:rsidR="00CB2DB1" w:rsidRPr="00B72C9C" w:rsidRDefault="00CB2DB1" w:rsidP="00E8721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5. </w:t>
      </w:r>
      <w:proofErr w:type="spellStart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Tailgating</w:t>
      </w:r>
      <w:proofErr w:type="spellEnd"/>
    </w:p>
    <w:p w:rsidR="00CB2DB1" w:rsidRDefault="00CB2DB1" w:rsidP="00CB2D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Descrizione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Il truffatore si fa seguire all'interno di un edificio sicuro da una persona autorizzata, approfittando della buona fede della vittima.</w:t>
      </w:r>
    </w:p>
    <w:p w:rsidR="00625600" w:rsidRPr="00625600" w:rsidRDefault="00625600" w:rsidP="006256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Dettagli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Può approfittare di un momento in cui la porta si apre, come quando un dipendente usa la propria badge per entrare. Una volta dentro, può cercare di accedere a aree sensibili.</w:t>
      </w:r>
    </w:p>
    <w:p w:rsidR="00CB2DB1" w:rsidRPr="00B72C9C" w:rsidRDefault="00CB2DB1" w:rsidP="00CB2D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Obiettivo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Accedere fisicamente a spazi protetti.</w:t>
      </w:r>
    </w:p>
    <w:p w:rsidR="00CB2DB1" w:rsidRPr="00B72C9C" w:rsidRDefault="00CB2DB1" w:rsidP="00E8721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6. </w:t>
      </w:r>
      <w:proofErr w:type="spellStart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Shoulder</w:t>
      </w:r>
      <w:proofErr w:type="spellEnd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Surfing</w:t>
      </w:r>
    </w:p>
    <w:p w:rsidR="00CB2DB1" w:rsidRPr="00B72C9C" w:rsidRDefault="00CB2DB1" w:rsidP="00CB2D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Descrizione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Osservare di nascosto qualcuno mentre inserisce dati sensibili, come password o informazioni bancarie.</w:t>
      </w:r>
    </w:p>
    <w:p w:rsidR="00CB2DB1" w:rsidRPr="00B72C9C" w:rsidRDefault="00CB2DB1" w:rsidP="00CB2D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Obiettivo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Rubare informazioni senza necessità di interazione.</w:t>
      </w:r>
    </w:p>
    <w:p w:rsidR="00E87210" w:rsidRDefault="00E87210" w:rsidP="00E8721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</w:p>
    <w:p w:rsidR="00CB2DB1" w:rsidRPr="00B72C9C" w:rsidRDefault="00CB2DB1" w:rsidP="00E8721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7. </w:t>
      </w:r>
      <w:proofErr w:type="spellStart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Vishing</w:t>
      </w:r>
      <w:proofErr w:type="spellEnd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(Voice </w:t>
      </w:r>
      <w:proofErr w:type="spellStart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Phishing</w:t>
      </w:r>
      <w:proofErr w:type="spellEnd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)</w:t>
      </w:r>
    </w:p>
    <w:p w:rsidR="00CB2DB1" w:rsidRDefault="00CB2DB1" w:rsidP="00CB2D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Descrizione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Simile al </w:t>
      </w:r>
      <w:proofErr w:type="spellStart"/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phishing</w:t>
      </w:r>
      <w:proofErr w:type="spellEnd"/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, ma avviene tramite telefono. Il truffatore chiama la vittima fingendosi un rappresentante di un'azienda.</w:t>
      </w:r>
    </w:p>
    <w:p w:rsidR="00625600" w:rsidRPr="00625600" w:rsidRDefault="00625600" w:rsidP="00625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Dettagli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Utilizza informazioni personali (ottenute da fonti pubbliche o da precedenti violazioni) per guadagnare la fiducia della vittima e chiede conferma di dati sensibili, come numeri di conto o codici di sicurezza.</w:t>
      </w:r>
    </w:p>
    <w:p w:rsidR="00CB2DB1" w:rsidRPr="00B72C9C" w:rsidRDefault="00CB2DB1" w:rsidP="00CB2D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Obiettivo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Ottenere dati sensibili o indurre la vittima a eseguire azioni specifiche.</w:t>
      </w:r>
    </w:p>
    <w:p w:rsidR="00CB2DB1" w:rsidRPr="00B72C9C" w:rsidRDefault="00CB2DB1" w:rsidP="00E8721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8. </w:t>
      </w:r>
      <w:proofErr w:type="spellStart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Spear</w:t>
      </w:r>
      <w:proofErr w:type="spellEnd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</w:t>
      </w:r>
      <w:proofErr w:type="spellStart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Phishing</w:t>
      </w:r>
      <w:proofErr w:type="spellEnd"/>
    </w:p>
    <w:p w:rsidR="00CB2DB1" w:rsidRDefault="00CB2DB1" w:rsidP="00CB2D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Descrizione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Variante del </w:t>
      </w:r>
      <w:proofErr w:type="spellStart"/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phishing</w:t>
      </w:r>
      <w:proofErr w:type="spellEnd"/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mirata a un individuo o un'organizzazione specifica, con contenuti personalizzati per aumentare le probabilità di successo.</w:t>
      </w:r>
    </w:p>
    <w:p w:rsidR="00625600" w:rsidRPr="00625600" w:rsidRDefault="00625600" w:rsidP="00625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Dettagli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L'email può sembrare provenire da un collega o un superiore, e può contenere richieste urgenti di azioni, come il trasferimento di fondi o la condivisione di documenti riservati.</w:t>
      </w:r>
    </w:p>
    <w:p w:rsidR="00CB2DB1" w:rsidRPr="00B72C9C" w:rsidRDefault="00CB2DB1" w:rsidP="00CB2D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Obiettivo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Raccogliere informazioni di valore, spesso per attacchi mirati.</w:t>
      </w:r>
    </w:p>
    <w:p w:rsidR="00CB2DB1" w:rsidRPr="00B72C9C" w:rsidRDefault="00CB2DB1" w:rsidP="00E8721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9. </w:t>
      </w:r>
      <w:proofErr w:type="spellStart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Impersonation</w:t>
      </w:r>
      <w:proofErr w:type="spellEnd"/>
    </w:p>
    <w:p w:rsidR="00CB2DB1" w:rsidRPr="00B72C9C" w:rsidRDefault="00CB2DB1" w:rsidP="00CB2D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Descrizione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Il truffatore si presenta come un dipendente o un partner di fiducia per ottenere informazioni o accesso a risorse aziendali.</w:t>
      </w:r>
    </w:p>
    <w:p w:rsidR="00CB2DB1" w:rsidRPr="00B72C9C" w:rsidRDefault="00CB2DB1" w:rsidP="00CB2D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Obiettivo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Sfruttare la fiducia per ottenere dati sensibili.</w:t>
      </w:r>
    </w:p>
    <w:p w:rsidR="00CB2DB1" w:rsidRPr="00B72C9C" w:rsidRDefault="00CB2DB1" w:rsidP="00E87210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10. </w:t>
      </w:r>
      <w:proofErr w:type="spellStart"/>
      <w:r w:rsidRPr="00B72C9C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Scareware</w:t>
      </w:r>
      <w:proofErr w:type="spellEnd"/>
    </w:p>
    <w:p w:rsidR="00CB2DB1" w:rsidRPr="00B72C9C" w:rsidRDefault="00CB2DB1" w:rsidP="00CB2D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Descrizione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Truffe che utilizzano la paura, come avvisi di virus o attacchi, per indurre le vittime a scaricare software dannoso o a pagare per servizi inutili.</w:t>
      </w:r>
    </w:p>
    <w:p w:rsidR="00CB2DB1" w:rsidRPr="00651254" w:rsidRDefault="00CB2DB1" w:rsidP="003D00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72C9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Obiettivo</w:t>
      </w:r>
      <w:r w:rsidRPr="00B72C9C">
        <w:rPr>
          <w:rFonts w:ascii="Times New Roman" w:eastAsia="Times New Roman" w:hAnsi="Times New Roman" w:cs="Times New Roman"/>
          <w:sz w:val="24"/>
          <w:szCs w:val="24"/>
          <w:lang w:eastAsia="it-IT"/>
        </w:rPr>
        <w:t>: Creare panico per indurre la vittima a compiere azioni impulsive.</w:t>
      </w:r>
    </w:p>
    <w:p w:rsidR="003D0035" w:rsidRPr="003D0035" w:rsidRDefault="00D959CF" w:rsidP="003D0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È</w:t>
      </w:r>
      <w:r w:rsidR="003D0035"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importante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adottare misure preventive come queste sotto elencate, che se adottate possono significativamente ridurre il rischio di attacchi di ingegneria sociale migliorando la sicurezza dell’azienda.</w:t>
      </w:r>
    </w:p>
    <w:p w:rsidR="003D0035" w:rsidRPr="003D0035" w:rsidRDefault="003D0035" w:rsidP="003D0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00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Formazione e Sensibilizzazione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dei dipendenti; Organizzando</w:t>
      </w:r>
      <w:r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corsi regolari di formazione per i dipendenti su come riconoscere e reagire a tentativi di social engineering. La consapevolezza è la prima linea di difesa</w:t>
      </w:r>
    </w:p>
    <w:p w:rsidR="003D0035" w:rsidRPr="003D0035" w:rsidRDefault="003D0035" w:rsidP="003D0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00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Politiche di Sicurezza Chiare</w:t>
      </w:r>
      <w:r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proc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edure di verifica dell’identità (come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) per la gestione di informazioni sensibili.</w:t>
      </w:r>
    </w:p>
    <w:p w:rsidR="003D0035" w:rsidRDefault="003D0035" w:rsidP="003D0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00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Controlli di Accesso</w:t>
      </w:r>
      <w:r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implementazione de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ll’autenticazione a due fattori per verificarne l’identità.</w:t>
      </w:r>
    </w:p>
    <w:p w:rsidR="003D0035" w:rsidRPr="003D0035" w:rsidRDefault="003D0035" w:rsidP="003D0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0035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Limitare l'accesso</w:t>
      </w:r>
      <w:r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alle informazioni riservate solo a chi ne ha realmente bisogno, minimizzando così il rischio di esposizione.</w:t>
      </w:r>
    </w:p>
    <w:p w:rsidR="003D0035" w:rsidRPr="003D0035" w:rsidRDefault="003D0035" w:rsidP="003D0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Simulazioni di Attacco </w:t>
      </w:r>
      <w:r w:rsidRPr="003D0035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seguendo</w:t>
      </w:r>
      <w:r w:rsidRPr="003D0035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test di phishing simulati per valutare la preparazione dei dipendenti e identificare aree in cui è necessaria una formazione aggiuntiva</w:t>
      </w:r>
      <w:r w:rsidRPr="003D00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.</w:t>
      </w:r>
    </w:p>
    <w:p w:rsidR="003D0035" w:rsidRPr="003D0035" w:rsidRDefault="003D0035" w:rsidP="003D0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F1E43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Implementare misure di sicurezza fisica</w:t>
      </w:r>
      <w:r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>, come badge di accesso e monitoraggio delle aree sensibili, per prevenire accessi non autorizzati.</w:t>
      </w:r>
    </w:p>
    <w:p w:rsidR="003D0035" w:rsidRDefault="003D0035" w:rsidP="00595E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003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Riconoscimento di Segnali di Allerta</w:t>
      </w:r>
      <w:r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95EC8" w:rsidRPr="00595EC8">
        <w:rPr>
          <w:rFonts w:ascii="Times New Roman" w:eastAsia="Times New Roman" w:hAnsi="Times New Roman" w:cs="Times New Roman"/>
          <w:sz w:val="24"/>
          <w:szCs w:val="24"/>
          <w:lang w:eastAsia="it-IT"/>
        </w:rPr>
        <w:t>come urgenza eccessiva o richieste vaghe di informazioni.</w:t>
      </w:r>
    </w:p>
    <w:p w:rsidR="00CB2DB1" w:rsidRDefault="00B42160" w:rsidP="003D0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42160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Assicurarsi che tutti i sistemi siano aggiornati</w:t>
      </w:r>
      <w:r w:rsidRPr="00B4216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ridurre le vulnerabilità tecniche che potrebbero essere sfruttate.</w:t>
      </w:r>
    </w:p>
    <w:p w:rsidR="00CB2DB1" w:rsidRDefault="003D0035" w:rsidP="00CB2D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2DB1">
        <w:rPr>
          <w:rFonts w:ascii="Times New Roman" w:eastAsia="Times New Roman" w:hAnsi="Times New Roman" w:cs="Times New Roman"/>
          <w:sz w:val="24"/>
          <w:szCs w:val="24"/>
          <w:lang w:eastAsia="it-IT"/>
        </w:rPr>
        <w:t>Utilizzare tecniche simulate di ingegneria sociale per formare i dipendenti può essere molto efficace, purché venga fatto in modo responsabile. Le simulazioni devono essere controllate e possono includere workshop interattivi, feedback immediato e risorse educative. È fondamentale mantenere un ambiente di apprendimento positivo, dove i dipendenti si sentano liberi di esprimere dubbi.</w:t>
      </w:r>
    </w:p>
    <w:p w:rsidR="00651254" w:rsidRDefault="003D0035" w:rsidP="006512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>Organizzare</w:t>
      </w:r>
      <w:r w:rsidR="00CB2DB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questo tipo di</w:t>
      </w:r>
      <w:r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simulazioni richiede pianificazione e attenzione ai dettagli. È importante definire obiettivi chiari, pianificare gli scenari</w:t>
      </w:r>
      <w:r w:rsidR="000D2D29" w:rsidRPr="000D2D29">
        <w:t xml:space="preserve"> </w:t>
      </w:r>
      <w:r w:rsidR="000D2D29">
        <w:rPr>
          <w:rFonts w:ascii="Times New Roman" w:eastAsia="Times New Roman" w:hAnsi="Times New Roman" w:cs="Times New Roman"/>
          <w:sz w:val="24"/>
          <w:szCs w:val="24"/>
          <w:lang w:eastAsia="it-IT"/>
        </w:rPr>
        <w:t>imitando</w:t>
      </w:r>
      <w:r w:rsidR="000D2D29" w:rsidRPr="000D2D2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situazioni comuni, come email da un fornitore, richieste di aggiornamento delle passwo</w:t>
      </w:r>
      <w:r w:rsidR="000D2D2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rd o comunicazioni interne, </w:t>
      </w:r>
      <w:r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>scegliere un software di simulazione, segmentare il pubblico, e informare i leader aziendali. Dopo aver eseguito la simulazione, è necessario analizzare i risultati, fornire feedback e pianificare ulteriori sessioni di formazione, ripetendo le simulazioni regolarmente.</w:t>
      </w:r>
    </w:p>
    <w:p w:rsidR="003D0035" w:rsidRPr="003D0035" w:rsidRDefault="003D0035" w:rsidP="006512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0035">
        <w:rPr>
          <w:rFonts w:ascii="Times New Roman" w:eastAsia="Times New Roman" w:hAnsi="Times New Roman" w:cs="Times New Roman"/>
          <w:sz w:val="24"/>
          <w:szCs w:val="24"/>
          <w:lang w:eastAsia="it-IT"/>
        </w:rPr>
        <w:t>Infine, è fondamentale notare che esistono siti e forum online dove vengono scambiate informazioni relative all'ingegneria sociale, ma parteciparvi è illegale e contro le norme etiche. È importante utilizzare le informazioni solo per scopi difensivi e educativi, come migliorare la</w:t>
      </w:r>
      <w:r w:rsidR="00D53A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sicurezza contro tali attacchi; inoltre è di cruciale importanza </w:t>
      </w:r>
      <w:r w:rsidR="00D53ABC" w:rsidRPr="00D53ABC">
        <w:rPr>
          <w:rFonts w:ascii="Times New Roman" w:eastAsia="Times New Roman" w:hAnsi="Times New Roman" w:cs="Times New Roman"/>
          <w:sz w:val="24"/>
          <w:szCs w:val="24"/>
          <w:lang w:eastAsia="it-IT"/>
        </w:rPr>
        <w:t>educare gli utenti sulla sicurezza, promuovere la verifica delle informazioni e implementare misure di autenticazione forti per ridurre il rischio di cadere in queste trappole.</w:t>
      </w:r>
    </w:p>
    <w:p w:rsidR="003A0986" w:rsidRDefault="003A0986"/>
    <w:sectPr w:rsidR="003A09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499C"/>
    <w:multiLevelType w:val="multilevel"/>
    <w:tmpl w:val="6D24608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27290"/>
    <w:multiLevelType w:val="multilevel"/>
    <w:tmpl w:val="AD88E04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C6C26"/>
    <w:multiLevelType w:val="multilevel"/>
    <w:tmpl w:val="918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C3FCA"/>
    <w:multiLevelType w:val="multilevel"/>
    <w:tmpl w:val="EA6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018E8"/>
    <w:multiLevelType w:val="multilevel"/>
    <w:tmpl w:val="6C4AD67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31114"/>
    <w:multiLevelType w:val="hybridMultilevel"/>
    <w:tmpl w:val="BAD86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16A73"/>
    <w:multiLevelType w:val="multilevel"/>
    <w:tmpl w:val="FCC6E46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1498A"/>
    <w:multiLevelType w:val="multilevel"/>
    <w:tmpl w:val="E8E2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642E8"/>
    <w:multiLevelType w:val="multilevel"/>
    <w:tmpl w:val="FC8642E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5259D"/>
    <w:multiLevelType w:val="multilevel"/>
    <w:tmpl w:val="8602846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953C9"/>
    <w:multiLevelType w:val="multilevel"/>
    <w:tmpl w:val="F7A4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E1749"/>
    <w:multiLevelType w:val="multilevel"/>
    <w:tmpl w:val="20E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322F2"/>
    <w:multiLevelType w:val="multilevel"/>
    <w:tmpl w:val="D264D16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C43E8"/>
    <w:multiLevelType w:val="multilevel"/>
    <w:tmpl w:val="AAEA525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45784"/>
    <w:multiLevelType w:val="multilevel"/>
    <w:tmpl w:val="567E9C9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B7220"/>
    <w:multiLevelType w:val="multilevel"/>
    <w:tmpl w:val="14CA0EF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32654"/>
    <w:multiLevelType w:val="multilevel"/>
    <w:tmpl w:val="5B02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4"/>
  </w:num>
  <w:num w:numId="9">
    <w:abstractNumId w:val="13"/>
  </w:num>
  <w:num w:numId="10">
    <w:abstractNumId w:val="0"/>
  </w:num>
  <w:num w:numId="11">
    <w:abstractNumId w:val="9"/>
  </w:num>
  <w:num w:numId="12">
    <w:abstractNumId w:val="8"/>
  </w:num>
  <w:num w:numId="13">
    <w:abstractNumId w:val="5"/>
  </w:num>
  <w:num w:numId="14">
    <w:abstractNumId w:val="2"/>
  </w:num>
  <w:num w:numId="15">
    <w:abstractNumId w:val="10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35"/>
    <w:rsid w:val="000D2D29"/>
    <w:rsid w:val="0020350C"/>
    <w:rsid w:val="002F313E"/>
    <w:rsid w:val="00393660"/>
    <w:rsid w:val="003A0986"/>
    <w:rsid w:val="003D0035"/>
    <w:rsid w:val="00473F03"/>
    <w:rsid w:val="00595EC8"/>
    <w:rsid w:val="00625600"/>
    <w:rsid w:val="00651254"/>
    <w:rsid w:val="007012F8"/>
    <w:rsid w:val="007177CB"/>
    <w:rsid w:val="008176A8"/>
    <w:rsid w:val="008B5DDF"/>
    <w:rsid w:val="00B42160"/>
    <w:rsid w:val="00CB2DB1"/>
    <w:rsid w:val="00D53ABC"/>
    <w:rsid w:val="00D959CF"/>
    <w:rsid w:val="00E87210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30C2"/>
  <w15:chartTrackingRefBased/>
  <w15:docId w15:val="{DB1823C5-0A61-4483-A1ED-B0F0ABA7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14</cp:revision>
  <dcterms:created xsi:type="dcterms:W3CDTF">2024-10-31T15:24:00Z</dcterms:created>
  <dcterms:modified xsi:type="dcterms:W3CDTF">2024-11-02T11:55:00Z</dcterms:modified>
</cp:coreProperties>
</file>