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5B6A" w14:textId="7C45B9CF" w:rsidR="00AB7ABA" w:rsidRPr="00AB7ABA" w:rsidRDefault="00AB7ABA" w:rsidP="00AB7AB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7ABA">
        <w:rPr>
          <w:rFonts w:ascii="Times New Roman" w:hAnsi="Times New Roman" w:cs="Times New Roman"/>
          <w:b/>
          <w:bCs/>
          <w:sz w:val="32"/>
          <w:szCs w:val="32"/>
        </w:rPr>
        <w:t>O projeto integrador (PI)</w:t>
      </w:r>
    </w:p>
    <w:p w14:paraId="34159713" w14:textId="2FEFCA8C" w:rsidR="00BB0546" w:rsidRDefault="00BB0546" w:rsidP="00BB05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de Software: Sistema de Gestão para Consultório de Infectologia</w:t>
      </w:r>
    </w:p>
    <w:p w14:paraId="17CC2057" w14:textId="77777777" w:rsidR="00AB7ABA" w:rsidRPr="00BB0546" w:rsidRDefault="00AB7ABA" w:rsidP="00BB05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51776A" w14:textId="77777777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Apresentação</w:t>
      </w:r>
    </w:p>
    <w:p w14:paraId="3F5EEA3C" w14:textId="0E0A96C6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de Gestão para Consultório de Infectologia visa aprimorar a eficiência operacional e proporcionar uma abordagem integrada para o atendimento e gerenciamento de pacientes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atendidos no consultório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Este sistema tem como objetivo principal otimizar o fluxo de trabalho, melhorar o controle de informações médicas e </w:t>
      </w:r>
      <w:r w:rsid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agendamento de consulta eficiente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023A912" w14:textId="77777777" w:rsidR="008F2816" w:rsidRDefault="008F281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74CD9A3" w14:textId="11C726AE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Descrição do Projeto</w:t>
      </w:r>
    </w:p>
    <w:p w14:paraId="1A4613E4" w14:textId="0341609F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será uma aplicação desktop desenvolvida em Java, integrada a um banco de dados MySQL. Ele fornecerá funcionalidades abrangentes, incluindo o cadastro e consulta de pacientes, agendamento de consultas, registro de histórico médico, prescrição de medicamentos</w:t>
      </w:r>
      <w:r w:rsid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AABD52" w14:textId="77777777" w:rsidR="008F2816" w:rsidRDefault="008F2816" w:rsidP="008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D75C4DC" w14:textId="1319D270" w:rsidR="00BB0546" w:rsidRPr="00BB0546" w:rsidRDefault="00BB0546" w:rsidP="008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Descrição dos Usuários</w:t>
      </w:r>
    </w:p>
    <w:p w14:paraId="7A0DD3C8" w14:textId="77777777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principais usuários do sistema serão:</w:t>
      </w:r>
    </w:p>
    <w:p w14:paraId="7F8291C5" w14:textId="77777777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Médicos Infectologistas: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Responsáveis pelo diagnóstico, prescrição de tratamentos e acompanhamento de pacientes.</w:t>
      </w:r>
    </w:p>
    <w:p w14:paraId="4F1F24FB" w14:textId="7E247732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Recepcionistas/Administrativo: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Encarregados do agendamento de consultas, cadastro de pacientes e suporte administrativo.</w:t>
      </w:r>
    </w:p>
    <w:p w14:paraId="78DA991B" w14:textId="416A6BA5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Pacientes: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Terão acesso limitado para visualizar suas próprias informações,</w:t>
      </w:r>
      <w:r w:rsid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solicitar 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agendamento</w:t>
      </w:r>
      <w:proofErr w:type="gramEnd"/>
      <w:r w:rsid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consultas e acessar orientações médicas.</w:t>
      </w:r>
    </w:p>
    <w:p w14:paraId="7F62F111" w14:textId="77777777" w:rsidR="008F2816" w:rsidRDefault="008F281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5309E89" w14:textId="291756A0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Necessidades Observadas e Regras de Negócio</w:t>
      </w:r>
    </w:p>
    <w:p w14:paraId="653EE62D" w14:textId="77777777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Cadastro Detalhado de Pacientes: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permitir o registro completo do histórico médico dos pacientes, incluindo alergias, tratamentos anteriores e condições de saúde relevantes.</w:t>
      </w:r>
    </w:p>
    <w:p w14:paraId="391148A8" w14:textId="5F5097DA" w:rsidR="00BB0546" w:rsidRP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Agendamento de Consultas: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Facilitar </w:t>
      </w:r>
      <w:r w:rsid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solicitação de 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agendamento de consultas considerando a disponibilidade do médico.</w:t>
      </w:r>
    </w:p>
    <w:p w14:paraId="671D159E" w14:textId="77777777" w:rsidR="00BB0546" w:rsidRDefault="00BB0546" w:rsidP="008F28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Prescrição de Medicamentos: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Permitir a prescrição e registro de medicamentos, indicando dosagem e horários.</w:t>
      </w:r>
    </w:p>
    <w:p w14:paraId="5F21F742" w14:textId="05AE7A36" w:rsidR="006E2475" w:rsidRPr="00BB0546" w:rsidRDefault="006E2475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2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Lembretes de Próxima Consulta:</w:t>
      </w:r>
      <w:r w:rsidRPr="006E24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mbrar ao pac</w:t>
      </w:r>
      <w:r w:rsidR="008F281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iente que deve ser marcado próxima consulta para renovação e acompanhamento do tratamento.</w:t>
      </w:r>
    </w:p>
    <w:p w14:paraId="61D33E44" w14:textId="78737BA5" w:rsidR="00BB0546" w:rsidRPr="00BB0546" w:rsidRDefault="00BB0546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Requisitos Funcionais</w:t>
      </w:r>
    </w:p>
    <w:p w14:paraId="000897D0" w14:textId="77777777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RF01: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Cadastro detalhado de pacientes com histórico médico.</w:t>
      </w:r>
    </w:p>
    <w:p w14:paraId="619B16DD" w14:textId="77777777" w:rsidR="008F281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RF02: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Agendamento de consultas com confirmação automática.</w:t>
      </w:r>
    </w:p>
    <w:p w14:paraId="06A7C869" w14:textId="5570C0A3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RF03: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Prescrição e registro de medicamentos.</w:t>
      </w:r>
    </w:p>
    <w:p w14:paraId="172BB31C" w14:textId="77777777" w:rsidR="008F2816" w:rsidRDefault="008F2816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DC0179E" w14:textId="510064E6" w:rsidR="00BB0546" w:rsidRPr="00BB0546" w:rsidRDefault="00BB0546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Requisitos Não Funcionais</w:t>
      </w:r>
    </w:p>
    <w:p w14:paraId="7D57006E" w14:textId="54A43E4E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RNF01:</w:t>
      </w:r>
      <w:r w:rsidR="00D822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Segurança de dados, com controle de acesso.</w:t>
      </w:r>
    </w:p>
    <w:p w14:paraId="0DB87BDE" w14:textId="736794BE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RNF02: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Interface de usuário intuitiva para facilitar a utilização </w:t>
      </w:r>
      <w:r w:rsidR="00D82263"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 </w:t>
      </w:r>
      <w:r w:rsidR="00D822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</w:t>
      </w:r>
      <w:r w:rsidR="008F281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974A985" w14:textId="77777777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RNF03: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Backup regular dos dados para garantir a recuperação em caso de falhas.</w:t>
      </w:r>
    </w:p>
    <w:p w14:paraId="0B984429" w14:textId="6503D1EB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RNF04: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ser executado em sistemas operacionais Windows e </w:t>
      </w:r>
      <w:proofErr w:type="spellStart"/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macOS</w:t>
      </w:r>
      <w:proofErr w:type="spellEnd"/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D97B771" w14:textId="77777777" w:rsidR="008F2816" w:rsidRDefault="008F281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B7BA1A6" w14:textId="6BC4F27E" w:rsidR="00BB0546" w:rsidRPr="00BB0546" w:rsidRDefault="00BB0546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Tecnologias Previstas</w:t>
      </w:r>
    </w:p>
    <w:p w14:paraId="5C765F8F" w14:textId="4F47D4AA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Linguagem de Programação: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Java</w:t>
      </w:r>
    </w:p>
    <w:p w14:paraId="443CEAC9" w14:textId="77777777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MySQL</w:t>
      </w:r>
    </w:p>
    <w:p w14:paraId="7007ED4B" w14:textId="77777777" w:rsidR="00BB0546" w:rsidRP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Conector JDBC: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integração entre Java e MySQL</w:t>
      </w:r>
    </w:p>
    <w:p w14:paraId="00B32D25" w14:textId="77777777" w:rsidR="00BB0546" w:rsidRDefault="00BB054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Hospedagem: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Local (Desktop) ou Servidor dedicado</w:t>
      </w:r>
    </w:p>
    <w:p w14:paraId="0A6ED5D0" w14:textId="77777777" w:rsidR="00D82263" w:rsidRDefault="00D82263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BF7ACB" w14:textId="77777777" w:rsidR="00D82263" w:rsidRDefault="00D82263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00A178" w14:textId="28A476B3" w:rsidR="00D82263" w:rsidRPr="00D82263" w:rsidRDefault="00D82263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2263">
        <w:rPr>
          <w:rStyle w:val="Forte"/>
          <w:rFonts w:ascii="Times New Roman" w:hAnsi="Times New Roman" w:cs="Times New Roman"/>
          <w:sz w:val="24"/>
          <w:szCs w:val="24"/>
        </w:rPr>
        <w:t>8. Telas Previstas</w:t>
      </w:r>
    </w:p>
    <w:p w14:paraId="684AA97F" w14:textId="77777777" w:rsidR="008F2816" w:rsidRPr="00BB0546" w:rsidRDefault="008F2816" w:rsidP="00D8226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E93C59" w14:textId="0A94C6FC" w:rsidR="00D82263" w:rsidRPr="00D82263" w:rsidRDefault="00D82263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2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1: Cadastro de Pacientes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D822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Formulário para inserção de informações pessoais e histórico médico.</w:t>
      </w:r>
    </w:p>
    <w:p w14:paraId="64AA921B" w14:textId="081E4958" w:rsidR="00D82263" w:rsidRPr="00D82263" w:rsidRDefault="00D82263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2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2: Agendamento de Consultas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D822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Calendário interativo para seleção de datas e horários disponíveis para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solicitar consulta, com confirmação de agendamento a ser realizado pela </w:t>
      </w:r>
      <w:r w:rsidR="00AB7ABA" w:rsidRPr="00BB05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  <w:t>Recepcionistas/Administrativo</w:t>
      </w:r>
      <w:r w:rsidRPr="00D822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8F9BD9" w14:textId="08EE82BC" w:rsidR="00D82263" w:rsidRPr="00D82263" w:rsidRDefault="00D82263" w:rsidP="00D82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2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3: Registro de Tratamentos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D822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Formulário para registrar detalhes sobre os tratamentos prescritos, incluindo medicamentos e orientações.</w:t>
      </w:r>
    </w:p>
    <w:p w14:paraId="22BF48E9" w14:textId="77777777" w:rsidR="00D60D6B" w:rsidRPr="00BB0546" w:rsidRDefault="00D60D6B" w:rsidP="00D82263">
      <w:pPr>
        <w:spacing w:before="100" w:beforeAutospacing="1" w:after="100" w:afterAutospacing="1" w:line="240" w:lineRule="auto"/>
      </w:pPr>
    </w:p>
    <w:sectPr w:rsidR="00D60D6B" w:rsidRPr="00BB0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0CF"/>
    <w:multiLevelType w:val="multilevel"/>
    <w:tmpl w:val="D4F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E2A45"/>
    <w:multiLevelType w:val="multilevel"/>
    <w:tmpl w:val="8DEE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B0F"/>
    <w:multiLevelType w:val="multilevel"/>
    <w:tmpl w:val="9FB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26ECC"/>
    <w:multiLevelType w:val="multilevel"/>
    <w:tmpl w:val="B166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06D81"/>
    <w:multiLevelType w:val="multilevel"/>
    <w:tmpl w:val="8FB2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E4FD7"/>
    <w:multiLevelType w:val="multilevel"/>
    <w:tmpl w:val="6B9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13A04"/>
    <w:multiLevelType w:val="multilevel"/>
    <w:tmpl w:val="B99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62CFE"/>
    <w:multiLevelType w:val="multilevel"/>
    <w:tmpl w:val="A11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1415E"/>
    <w:multiLevelType w:val="multilevel"/>
    <w:tmpl w:val="DAC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83E0A"/>
    <w:multiLevelType w:val="multilevel"/>
    <w:tmpl w:val="9394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A1B34"/>
    <w:multiLevelType w:val="multilevel"/>
    <w:tmpl w:val="B1C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819B2"/>
    <w:multiLevelType w:val="multilevel"/>
    <w:tmpl w:val="EE68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65804">
    <w:abstractNumId w:val="11"/>
  </w:num>
  <w:num w:numId="2" w16cid:durableId="495656665">
    <w:abstractNumId w:val="4"/>
  </w:num>
  <w:num w:numId="3" w16cid:durableId="273680312">
    <w:abstractNumId w:val="3"/>
  </w:num>
  <w:num w:numId="4" w16cid:durableId="1832788229">
    <w:abstractNumId w:val="5"/>
  </w:num>
  <w:num w:numId="5" w16cid:durableId="1507213624">
    <w:abstractNumId w:val="0"/>
  </w:num>
  <w:num w:numId="6" w16cid:durableId="1059979706">
    <w:abstractNumId w:val="6"/>
  </w:num>
  <w:num w:numId="7" w16cid:durableId="469789242">
    <w:abstractNumId w:val="10"/>
  </w:num>
  <w:num w:numId="8" w16cid:durableId="703409410">
    <w:abstractNumId w:val="1"/>
  </w:num>
  <w:num w:numId="9" w16cid:durableId="1344016433">
    <w:abstractNumId w:val="9"/>
  </w:num>
  <w:num w:numId="10" w16cid:durableId="1489201202">
    <w:abstractNumId w:val="7"/>
  </w:num>
  <w:num w:numId="11" w16cid:durableId="1312053122">
    <w:abstractNumId w:val="2"/>
  </w:num>
  <w:num w:numId="12" w16cid:durableId="1632436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8E"/>
    <w:rsid w:val="0041428E"/>
    <w:rsid w:val="006E2475"/>
    <w:rsid w:val="008F2816"/>
    <w:rsid w:val="00AB7ABA"/>
    <w:rsid w:val="00BB0546"/>
    <w:rsid w:val="00D60D6B"/>
    <w:rsid w:val="00D82263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3FA2"/>
  <w15:chartTrackingRefBased/>
  <w15:docId w15:val="{DCC4B396-73EE-48ED-A919-B27A542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B0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1</cp:revision>
  <dcterms:created xsi:type="dcterms:W3CDTF">2023-12-03T10:19:00Z</dcterms:created>
  <dcterms:modified xsi:type="dcterms:W3CDTF">2023-12-03T21:18:00Z</dcterms:modified>
</cp:coreProperties>
</file>