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783A" w14:textId="0EE160B1" w:rsidR="004D30DE" w:rsidRDefault="004D30DE" w:rsidP="0078735D">
      <w:pPr>
        <w:keepNext/>
      </w:pPr>
    </w:p>
    <w:p w14:paraId="3CA3F740" w14:textId="34231BB9" w:rsidR="004D30DE" w:rsidRPr="00E70DBB" w:rsidRDefault="004D30DE">
      <w:pPr>
        <w:rPr>
          <w:b/>
          <w:bCs/>
        </w:rPr>
      </w:pPr>
      <w:r w:rsidRPr="00E70DBB">
        <w:rPr>
          <w:b/>
          <w:bCs/>
        </w:rPr>
        <w:t xml:space="preserve">NOVEMBER PROPOSAL: TO INVESIGATE IF ADDING LAYERS OF VELOSTAT IMPROVES THE TACTILE RECONSTRUCTION USING EIT </w:t>
      </w:r>
      <w:r w:rsidR="006C2AF8">
        <w:rPr>
          <w:b/>
          <w:bCs/>
        </w:rPr>
        <w:t>PRINPLE</w:t>
      </w:r>
      <w:r w:rsidRPr="00E70DBB">
        <w:rPr>
          <w:b/>
          <w:bCs/>
        </w:rPr>
        <w:t xml:space="preserve">. </w:t>
      </w:r>
    </w:p>
    <w:p w14:paraId="37C7FA8A" w14:textId="77777777" w:rsidR="004D30DE" w:rsidRDefault="004D30DE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222021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FF0E8" w14:textId="37735731" w:rsidR="00E70DBB" w:rsidRDefault="00E70DBB">
          <w:pPr>
            <w:pStyle w:val="TOCHeading"/>
          </w:pPr>
          <w:r>
            <w:t>Contents</w:t>
          </w:r>
        </w:p>
        <w:p w14:paraId="69D02482" w14:textId="3B1D969D" w:rsidR="006C2AF8" w:rsidRDefault="00E70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03289" w:history="1">
            <w:r w:rsidR="006C2AF8" w:rsidRPr="00350E91">
              <w:rPr>
                <w:rStyle w:val="Hyperlink"/>
                <w:noProof/>
              </w:rPr>
              <w:t>COMSOL Model</w:t>
            </w:r>
            <w:r w:rsidR="006C2AF8">
              <w:rPr>
                <w:noProof/>
                <w:webHidden/>
              </w:rPr>
              <w:tab/>
            </w:r>
            <w:r w:rsidR="006C2AF8">
              <w:rPr>
                <w:noProof/>
                <w:webHidden/>
              </w:rPr>
              <w:fldChar w:fldCharType="begin"/>
            </w:r>
            <w:r w:rsidR="006C2AF8">
              <w:rPr>
                <w:noProof/>
                <w:webHidden/>
              </w:rPr>
              <w:instrText xml:space="preserve"> PAGEREF _Toc207803289 \h </w:instrText>
            </w:r>
            <w:r w:rsidR="006C2AF8">
              <w:rPr>
                <w:noProof/>
                <w:webHidden/>
              </w:rPr>
            </w:r>
            <w:r w:rsidR="006C2AF8">
              <w:rPr>
                <w:noProof/>
                <w:webHidden/>
              </w:rPr>
              <w:fldChar w:fldCharType="separate"/>
            </w:r>
            <w:r w:rsidR="006C2AF8">
              <w:rPr>
                <w:noProof/>
                <w:webHidden/>
              </w:rPr>
              <w:t>3</w:t>
            </w:r>
            <w:r w:rsidR="006C2AF8">
              <w:rPr>
                <w:noProof/>
                <w:webHidden/>
              </w:rPr>
              <w:fldChar w:fldCharType="end"/>
            </w:r>
          </w:hyperlink>
        </w:p>
        <w:p w14:paraId="71158D54" w14:textId="08A3F44D" w:rsidR="006C2AF8" w:rsidRDefault="006C2AF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3290" w:history="1">
            <w:r w:rsidRPr="00350E91">
              <w:rPr>
                <w:rStyle w:val="Hyperlink"/>
                <w:noProof/>
              </w:rPr>
              <w:t>Parametric Sweep Study 1: 1 layer of Velostat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E3B4" w14:textId="62DBC441" w:rsidR="00E70DBB" w:rsidRDefault="00E70DBB">
          <w:r>
            <w:rPr>
              <w:b/>
              <w:bCs/>
              <w:noProof/>
            </w:rPr>
            <w:fldChar w:fldCharType="end"/>
          </w:r>
        </w:p>
      </w:sdtContent>
    </w:sdt>
    <w:p w14:paraId="7BB6EED5" w14:textId="77777777" w:rsidR="00E70DBB" w:rsidRDefault="00E70DBB"/>
    <w:p w14:paraId="697C2DFA" w14:textId="77777777" w:rsidR="00E70DBB" w:rsidRDefault="00E70DBB"/>
    <w:p w14:paraId="62FA198C" w14:textId="77777777" w:rsidR="0042580C" w:rsidRDefault="0042580C">
      <w:pPr>
        <w:rPr>
          <w:b/>
          <w:bCs/>
        </w:rPr>
        <w:sectPr w:rsidR="004258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6F2DFE" w14:textId="77777777" w:rsidR="004D30DE" w:rsidRPr="00E70DBB" w:rsidRDefault="004D30DE">
      <w:pPr>
        <w:rPr>
          <w:b/>
          <w:bCs/>
        </w:rPr>
      </w:pPr>
      <w:r w:rsidRPr="00E70DBB">
        <w:rPr>
          <w:b/>
          <w:bCs/>
        </w:rPr>
        <w:lastRenderedPageBreak/>
        <w:t xml:space="preserve">Aims: </w:t>
      </w:r>
    </w:p>
    <w:p w14:paraId="6F8F72F2" w14:textId="77777777" w:rsidR="004D30DE" w:rsidRDefault="004D30DE">
      <w:r>
        <w:t xml:space="preserve">To determine whether layered </w:t>
      </w:r>
      <w:proofErr w:type="spellStart"/>
      <w:r>
        <w:t>velostat</w:t>
      </w:r>
      <w:proofErr w:type="spellEnd"/>
      <w:r>
        <w:t xml:space="preserve"> plies enhance the accuracy, resolution, and robustness of cylindrical EIT Tactile sensors. </w:t>
      </w:r>
    </w:p>
    <w:p w14:paraId="5901C4D5" w14:textId="77777777" w:rsidR="004D30DE" w:rsidRDefault="004D30DE"/>
    <w:p w14:paraId="5C1FCAC7" w14:textId="77777777" w:rsidR="004D30DE" w:rsidRPr="004D30DE" w:rsidRDefault="004D30DE" w:rsidP="004D30DE">
      <w:pPr>
        <w:pStyle w:val="ListParagraph"/>
        <w:numPr>
          <w:ilvl w:val="0"/>
          <w:numId w:val="3"/>
        </w:numPr>
      </w:pPr>
      <w:r>
        <w:t xml:space="preserve">Reconstruction accuracy: </w:t>
      </w:r>
      <w:r>
        <w:rPr>
          <w:i/>
          <w:iCs/>
        </w:rPr>
        <w:t>Does a double layer reduce position error and image artefacts compared with a single layer? I</w:t>
      </w:r>
    </w:p>
    <w:p w14:paraId="6E4D01B7" w14:textId="0D18E760" w:rsidR="004D30DE" w:rsidRDefault="004D30DE" w:rsidP="004D30DE">
      <w:pPr>
        <w:pStyle w:val="ListParagraph"/>
        <w:numPr>
          <w:ilvl w:val="0"/>
          <w:numId w:val="3"/>
        </w:numPr>
      </w:pPr>
      <w:r>
        <w:t xml:space="preserve">Detectability &amp; Resolution: </w:t>
      </w:r>
      <w:r>
        <w:rPr>
          <w:i/>
          <w:iCs/>
        </w:rPr>
        <w:t xml:space="preserve">Does layering improve the detectability and spatial resolution of small contacts? </w:t>
      </w:r>
    </w:p>
    <w:p w14:paraId="7F7B5246" w14:textId="3583CBE1" w:rsidR="004D30DE" w:rsidRPr="004D30DE" w:rsidRDefault="004D30DE" w:rsidP="004D30DE">
      <w:pPr>
        <w:pStyle w:val="ListParagraph"/>
        <w:numPr>
          <w:ilvl w:val="0"/>
          <w:numId w:val="3"/>
        </w:numPr>
      </w:pPr>
      <w:r>
        <w:t xml:space="preserve">Robustness: </w:t>
      </w:r>
      <w:r>
        <w:rPr>
          <w:i/>
          <w:iCs/>
        </w:rPr>
        <w:t xml:space="preserve">Is a double-layer configuration less sensitive to contact impedance and electrode misplacement? </w:t>
      </w:r>
    </w:p>
    <w:p w14:paraId="2A7734BE" w14:textId="77777777" w:rsidR="004D30DE" w:rsidRDefault="004D30DE" w:rsidP="004D30DE"/>
    <w:p w14:paraId="79EB7191" w14:textId="2120F027" w:rsidR="004D30DE" w:rsidRPr="00E70DBB" w:rsidRDefault="004D30DE" w:rsidP="004D30DE">
      <w:pPr>
        <w:rPr>
          <w:b/>
          <w:bCs/>
        </w:rPr>
      </w:pPr>
      <w:r w:rsidRPr="00E70DBB">
        <w:rPr>
          <w:b/>
          <w:bCs/>
        </w:rPr>
        <w:t xml:space="preserve">Methods: </w:t>
      </w:r>
    </w:p>
    <w:p w14:paraId="17A162D2" w14:textId="622DB338" w:rsidR="004D30DE" w:rsidRDefault="00E70DBB" w:rsidP="00E70DBB">
      <w:pPr>
        <w:pStyle w:val="ListParagraph"/>
        <w:numPr>
          <w:ilvl w:val="0"/>
          <w:numId w:val="4"/>
        </w:numPr>
      </w:pPr>
      <w:r>
        <w:t>COMSOL Model: 1 vs 2 layers</w:t>
      </w:r>
    </w:p>
    <w:p w14:paraId="3522171C" w14:textId="6D94F932" w:rsidR="00E70DBB" w:rsidRDefault="00E70DBB" w:rsidP="00E70DBB">
      <w:pPr>
        <w:pStyle w:val="ListParagraph"/>
        <w:numPr>
          <w:ilvl w:val="0"/>
          <w:numId w:val="4"/>
        </w:numPr>
      </w:pPr>
      <w:r>
        <w:t>Image Reconstruction algorithms</w:t>
      </w:r>
    </w:p>
    <w:p w14:paraId="73A1B323" w14:textId="77777777" w:rsidR="0042580C" w:rsidRPr="0042580C" w:rsidRDefault="0042580C" w:rsidP="0042580C">
      <w:pPr>
        <w:pStyle w:val="ListParagraph"/>
        <w:numPr>
          <w:ilvl w:val="0"/>
          <w:numId w:val="4"/>
        </w:numPr>
        <w:sectPr w:rsidR="0042580C" w:rsidRPr="004258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FC80AE" w14:textId="431B1D64" w:rsidR="00E668A4" w:rsidRDefault="00E70DBB" w:rsidP="00E70DBB">
      <w:pPr>
        <w:pStyle w:val="Heading1"/>
      </w:pPr>
      <w:bookmarkStart w:id="0" w:name="_Toc207803289"/>
      <w:r>
        <w:lastRenderedPageBreak/>
        <w:t>COMSOL Model</w:t>
      </w:r>
      <w:bookmarkEnd w:id="0"/>
      <w:r>
        <w:t xml:space="preserve"> </w:t>
      </w:r>
    </w:p>
    <w:p w14:paraId="0F277BF0" w14:textId="77777777" w:rsidR="00E668A4" w:rsidRDefault="00E668A4" w:rsidP="0078735D">
      <w:pPr>
        <w:keepNext/>
      </w:pPr>
    </w:p>
    <w:p w14:paraId="19EB1B0B" w14:textId="5A0C37DB" w:rsidR="0042580C" w:rsidRDefault="0042580C" w:rsidP="0042580C">
      <w:pPr>
        <w:pStyle w:val="Heading2"/>
      </w:pPr>
      <w:bookmarkStart w:id="1" w:name="_Toc207803290"/>
      <w:r>
        <w:t xml:space="preserve">Parametric Sweep Study 1: 1 layer of </w:t>
      </w:r>
      <w:proofErr w:type="spellStart"/>
      <w:r>
        <w:t>Velostat</w:t>
      </w:r>
      <w:bookmarkEnd w:id="1"/>
      <w:proofErr w:type="spellEnd"/>
    </w:p>
    <w:p w14:paraId="0F536BDF" w14:textId="77777777" w:rsidR="0042580C" w:rsidRPr="0042580C" w:rsidRDefault="0042580C" w:rsidP="0042580C"/>
    <w:p w14:paraId="4661BF58" w14:textId="3C680F0C" w:rsidR="00EB7A56" w:rsidRDefault="0042580C" w:rsidP="0078735D">
      <w:pPr>
        <w:keepNext/>
      </w:pPr>
      <w:r>
        <w:t>First, all the parameters</w:t>
      </w:r>
      <w:r w:rsidR="00042977">
        <w:t xml:space="preserve">, </w:t>
      </w:r>
      <w:r>
        <w:t xml:space="preserve"> were set to be used later without having to alter the geometry. Then, a cylinder was built to be then used as the </w:t>
      </w:r>
      <w:proofErr w:type="spellStart"/>
      <w:r>
        <w:t>Velostat</w:t>
      </w:r>
      <w:proofErr w:type="spellEnd"/>
      <w:r>
        <w:t xml:space="preserve"> layer (</w:t>
      </w:r>
      <w:r>
        <w:fldChar w:fldCharType="begin"/>
      </w:r>
      <w:r>
        <w:instrText xml:space="preserve"> REF _Ref207802026 \h </w:instrText>
      </w:r>
      <w:r>
        <w:fldChar w:fldCharType="separate"/>
      </w:r>
      <w:r w:rsidR="006C2AF8">
        <w:t xml:space="preserve">Figure </w:t>
      </w:r>
      <w:r w:rsidR="006C2AF8">
        <w:rPr>
          <w:noProof/>
        </w:rPr>
        <w:t>1</w:t>
      </w:r>
      <w:r>
        <w:fldChar w:fldCharType="end"/>
      </w:r>
      <w:r w:rsidR="00CC28DD">
        <w:t>a</w:t>
      </w:r>
      <w:r>
        <w:t>). A belt was added as well, which was then be portioned in 16 structures to be used as electrodes (</w:t>
      </w:r>
      <w:r w:rsidR="00CC28DD">
        <w:rPr>
          <w:b/>
          <w:bCs/>
        </w:rPr>
        <w:fldChar w:fldCharType="begin"/>
      </w:r>
      <w:r w:rsidR="00CC28DD">
        <w:instrText xml:space="preserve"> REF _Ref207802026 \h </w:instrText>
      </w:r>
      <w:r w:rsidR="00CC28DD">
        <w:rPr>
          <w:b/>
          <w:bCs/>
        </w:rPr>
      </w:r>
      <w:r w:rsidR="00CC28DD">
        <w:rPr>
          <w:b/>
          <w:bCs/>
        </w:rPr>
        <w:fldChar w:fldCharType="separate"/>
      </w:r>
      <w:r w:rsidR="006C2AF8">
        <w:t xml:space="preserve">Figure </w:t>
      </w:r>
      <w:r w:rsidR="006C2AF8">
        <w:rPr>
          <w:noProof/>
        </w:rPr>
        <w:t>1</w:t>
      </w:r>
      <w:r w:rsidR="00CC28DD">
        <w:rPr>
          <w:b/>
          <w:bCs/>
        </w:rPr>
        <w:fldChar w:fldCharType="end"/>
      </w:r>
      <w:r w:rsidR="00CC28DD">
        <w:t>b</w:t>
      </w:r>
      <w:r>
        <w:t>) .</w:t>
      </w:r>
    </w:p>
    <w:p w14:paraId="4F278DCF" w14:textId="6BD52317" w:rsidR="0042580C" w:rsidRDefault="007F79DE" w:rsidP="0078735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DB5C0" wp14:editId="44648521">
                <wp:simplePos x="0" y="0"/>
                <wp:positionH relativeFrom="column">
                  <wp:posOffset>7620</wp:posOffset>
                </wp:positionH>
                <wp:positionV relativeFrom="paragraph">
                  <wp:posOffset>287655</wp:posOffset>
                </wp:positionV>
                <wp:extent cx="373380" cy="304800"/>
                <wp:effectExtent l="0" t="0" r="26670" b="19050"/>
                <wp:wrapNone/>
                <wp:docPr id="14054790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8E37C" w14:textId="2B9C2568" w:rsidR="007F79DE" w:rsidRDefault="007F79DE">
                            <w: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DB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6pt;margin-top:22.65pt;width:29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" fillcolor="white [3201]" strokeweight=".5pt">
                <v:textbox>
                  <w:txbxContent>
                    <w:p w14:paraId="79C8E37C" w14:textId="2B9C2568" w:rsidR="007F79DE" w:rsidRDefault="007F79DE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</w:p>
    <w:p w14:paraId="7C292673" w14:textId="6AB0219D" w:rsidR="0078735D" w:rsidRDefault="007F79DE" w:rsidP="00CC28DD">
      <w:pPr>
        <w:keepNext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B5109" wp14:editId="1C3DC223">
                <wp:simplePos x="0" y="0"/>
                <wp:positionH relativeFrom="column">
                  <wp:posOffset>2346960</wp:posOffset>
                </wp:positionH>
                <wp:positionV relativeFrom="paragraph">
                  <wp:posOffset>8890</wp:posOffset>
                </wp:positionV>
                <wp:extent cx="373380" cy="304800"/>
                <wp:effectExtent l="0" t="0" r="26670" b="19050"/>
                <wp:wrapNone/>
                <wp:docPr id="6980881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A10D" w14:textId="4C5FC89C" w:rsidR="007F79DE" w:rsidRDefault="007F79DE" w:rsidP="007F79DE">
                            <w:r>
                              <w:t>b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B5109" id="_x0000_s1027" type="#_x0000_t202" style="position:absolute;margin-left:184.8pt;margin-top:.7pt;width:29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OXOAIAAIIEAAAOAAAAZHJzL2Uyb0RvYy54bWysVEtv2zAMvg/YfxB0X+w82mZ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" fillcolor="white [3201]" strokeweight=".5pt">
                <v:textbox>
                  <w:txbxContent>
                    <w:p w14:paraId="3F6BA10D" w14:textId="4C5FC89C" w:rsidR="007F79DE" w:rsidRDefault="007F79DE" w:rsidP="007F79DE">
                      <w:r>
                        <w:t>b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8735D" w:rsidRPr="0078735D">
        <w:rPr>
          <w:noProof/>
        </w:rPr>
        <w:drawing>
          <wp:inline distT="0" distB="0" distL="0" distR="0" wp14:anchorId="6CF5EF91" wp14:editId="2E8CE937">
            <wp:extent cx="2164080" cy="3311042"/>
            <wp:effectExtent l="0" t="0" r="7620" b="3810"/>
            <wp:docPr id="94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47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0C" w:rsidRPr="00AB469D">
        <w:rPr>
          <w:noProof/>
        </w:rPr>
        <w:drawing>
          <wp:inline distT="0" distB="0" distL="0" distR="0" wp14:anchorId="2327DFBF" wp14:editId="4BBF7ACD">
            <wp:extent cx="3498683" cy="2211775"/>
            <wp:effectExtent l="0" t="0" r="6985" b="0"/>
            <wp:docPr id="1630724915" name="Picture 1" descr="A curved line drawing of a lad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4915" name="Picture 1" descr="A curved line drawing of a lad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804" cy="22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883C" w14:textId="13BD5DCD" w:rsidR="0042580C" w:rsidRDefault="0078735D" w:rsidP="00CC28DD">
      <w:pPr>
        <w:pStyle w:val="Caption"/>
        <w:jc w:val="center"/>
      </w:pPr>
      <w:bookmarkStart w:id="2" w:name="_Ref207802026"/>
      <w:r>
        <w:t xml:space="preserve">Figure </w:t>
      </w:r>
      <w:r w:rsidR="00396E88">
        <w:fldChar w:fldCharType="begin"/>
      </w:r>
      <w:r w:rsidR="00396E88">
        <w:instrText xml:space="preserve"> SEQ Figure \* ARABIC </w:instrText>
      </w:r>
      <w:r w:rsidR="00396E88">
        <w:fldChar w:fldCharType="separate"/>
      </w:r>
      <w:r w:rsidR="006C2AF8">
        <w:rPr>
          <w:noProof/>
        </w:rPr>
        <w:t>1</w:t>
      </w:r>
      <w:r w:rsidR="00396E88">
        <w:rPr>
          <w:noProof/>
        </w:rPr>
        <w:fldChar w:fldCharType="end"/>
      </w:r>
      <w:bookmarkEnd w:id="2"/>
      <w:r>
        <w:t xml:space="preserve">: </w:t>
      </w:r>
      <w:r w:rsidR="0042580C">
        <w:t xml:space="preserve">a) </w:t>
      </w:r>
      <w:r>
        <w:t xml:space="preserve">layer of </w:t>
      </w:r>
      <w:proofErr w:type="spellStart"/>
      <w:r>
        <w:t>Velostat</w:t>
      </w:r>
      <w:proofErr w:type="spellEnd"/>
      <w:r>
        <w:t xml:space="preserve"> before adding the electrodes</w:t>
      </w:r>
      <w:r w:rsidR="0042580C">
        <w:t xml:space="preserve">, b) </w:t>
      </w:r>
      <w:r w:rsidR="0042580C">
        <w:t>belt partitioned to add electrodes</w:t>
      </w:r>
    </w:p>
    <w:p w14:paraId="6B95FCCE" w14:textId="77777777" w:rsidR="00AB469D" w:rsidRDefault="00AB469D" w:rsidP="00AB469D"/>
    <w:p w14:paraId="769ECEC5" w14:textId="79A65B70" w:rsidR="00CC28DD" w:rsidRDefault="00CC28DD" w:rsidP="00CC28DD">
      <w:r>
        <w:t xml:space="preserve">Then, selections (k) were made to create 16 different boundaries. Brown colour was used to aid with the visualisation, </w:t>
      </w:r>
      <w:r>
        <w:fldChar w:fldCharType="begin"/>
      </w:r>
      <w:r>
        <w:instrText xml:space="preserve"> REF _Ref207802511 \h </w:instrText>
      </w:r>
      <w:r>
        <w:fldChar w:fldCharType="separate"/>
      </w:r>
      <w:r w:rsidR="006C2AF8">
        <w:t xml:space="preserve">Figure </w:t>
      </w:r>
      <w:r w:rsidR="006C2AF8">
        <w:rPr>
          <w:noProof/>
        </w:rPr>
        <w:t>2</w:t>
      </w:r>
      <w:r>
        <w:fldChar w:fldCharType="end"/>
      </w:r>
      <w:r>
        <w:t>. Later on, those selections were assigned current injection. Each electrode would be selected according to the EIT principle, were current is injected through one electrode (</w:t>
      </w:r>
      <w:proofErr w:type="spellStart"/>
      <w:r>
        <w:t>src_idx</w:t>
      </w:r>
      <w:proofErr w:type="spellEnd"/>
      <w:r>
        <w:t xml:space="preserve">), and </w:t>
      </w:r>
      <w:proofErr w:type="spellStart"/>
      <w:r>
        <w:t>sinked</w:t>
      </w:r>
      <w:proofErr w:type="spellEnd"/>
      <w:r>
        <w:t xml:space="preserve"> through another (</w:t>
      </w:r>
      <w:proofErr w:type="spellStart"/>
      <w:r>
        <w:t>snk_idx</w:t>
      </w:r>
      <w:proofErr w:type="spellEnd"/>
      <w:r>
        <w:t xml:space="preserve">). Two adjacent electrodes are used to measure the voltage difference. Therefore, 12 electrodes remain “unassigned”. The formula that was given to each selection was: </w:t>
      </w:r>
    </w:p>
    <w:p w14:paraId="0F7D4F37" w14:textId="524EFD09" w:rsidR="00CC28DD" w:rsidRDefault="00CC28DD" w:rsidP="00CC28DD">
      <w:pPr>
        <w:pStyle w:val="ListParagraph"/>
        <w:jc w:val="center"/>
      </w:pPr>
      <w:r>
        <w:t xml:space="preserve">I = </w:t>
      </w:r>
      <w:proofErr w:type="spellStart"/>
      <w:r w:rsidRPr="00A20D81">
        <w:t>Iinj</w:t>
      </w:r>
      <w:proofErr w:type="spellEnd"/>
      <w:r w:rsidRPr="00A20D81">
        <w:t>*((</w:t>
      </w:r>
      <w:r>
        <w:t>k</w:t>
      </w:r>
      <w:r w:rsidRPr="00A20D81">
        <w:t>==</w:t>
      </w:r>
      <w:proofErr w:type="spellStart"/>
      <w:r w:rsidRPr="00A20D81">
        <w:t>src_idx</w:t>
      </w:r>
      <w:proofErr w:type="spellEnd"/>
      <w:r w:rsidRPr="00A20D81">
        <w:t>)-(</w:t>
      </w:r>
      <w:r>
        <w:t>k</w:t>
      </w:r>
      <w:r w:rsidRPr="00A20D81">
        <w:t>==</w:t>
      </w:r>
      <w:proofErr w:type="spellStart"/>
      <w:r w:rsidRPr="00A20D81">
        <w:t>snk_idx</w:t>
      </w:r>
      <w:proofErr w:type="spellEnd"/>
      <w:r w:rsidRPr="00A20D81">
        <w:t>))</w:t>
      </w:r>
    </w:p>
    <w:p w14:paraId="7491913A" w14:textId="2BC68CE7" w:rsidR="00CC28DD" w:rsidRDefault="00CC28DD" w:rsidP="00CC28DD">
      <w:r>
        <w:t xml:space="preserve">A ground point was selected to prevent errors when running the study later on, </w:t>
      </w:r>
      <w:r>
        <w:fldChar w:fldCharType="begin"/>
      </w:r>
      <w:r>
        <w:instrText xml:space="preserve"> REF _Ref207802686 \h </w:instrText>
      </w:r>
      <w:r>
        <w:fldChar w:fldCharType="separate"/>
      </w:r>
      <w:r w:rsidR="006C2AF8">
        <w:t xml:space="preserve">Figure </w:t>
      </w:r>
      <w:r w:rsidR="006C2AF8">
        <w:rPr>
          <w:noProof/>
        </w:rPr>
        <w:t>3</w:t>
      </w:r>
      <w:r>
        <w:fldChar w:fldCharType="end"/>
      </w:r>
      <w:r>
        <w:t xml:space="preserve">. </w:t>
      </w:r>
    </w:p>
    <w:p w14:paraId="750AF483" w14:textId="77777777" w:rsidR="002D3D54" w:rsidRDefault="002D3D54" w:rsidP="00CC28DD">
      <w:pPr>
        <w:keepNext/>
        <w:jc w:val="center"/>
      </w:pPr>
      <w:r w:rsidRPr="002D3D54">
        <w:rPr>
          <w:noProof/>
        </w:rPr>
        <w:lastRenderedPageBreak/>
        <w:drawing>
          <wp:inline distT="0" distB="0" distL="0" distR="0" wp14:anchorId="6BE1F152" wp14:editId="7C12AF7D">
            <wp:extent cx="2286000" cy="3377565"/>
            <wp:effectExtent l="0" t="0" r="0" b="0"/>
            <wp:docPr id="1785130594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0594" name="Picture 1" descr="A drawing of a cylin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275" cy="33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B18" w14:textId="593A67E6" w:rsidR="00AB469D" w:rsidRDefault="002D3D54" w:rsidP="00CC28DD">
      <w:pPr>
        <w:pStyle w:val="Caption"/>
        <w:jc w:val="center"/>
      </w:pPr>
      <w:bookmarkStart w:id="3" w:name="_Ref207802511"/>
      <w:r>
        <w:t xml:space="preserve">Figure </w:t>
      </w:r>
      <w:r w:rsidR="00396E88">
        <w:fldChar w:fldCharType="begin"/>
      </w:r>
      <w:r w:rsidR="00396E88">
        <w:instrText xml:space="preserve"> SEQ Figure \* ARABIC </w:instrText>
      </w:r>
      <w:r w:rsidR="00396E88">
        <w:fldChar w:fldCharType="separate"/>
      </w:r>
      <w:r w:rsidR="006C2AF8">
        <w:rPr>
          <w:noProof/>
        </w:rPr>
        <w:t>2</w:t>
      </w:r>
      <w:r w:rsidR="00396E88">
        <w:rPr>
          <w:noProof/>
        </w:rPr>
        <w:fldChar w:fldCharType="end"/>
      </w:r>
      <w:bookmarkEnd w:id="3"/>
      <w:r>
        <w:t>: Boundary explicit division for 16 electrodes</w:t>
      </w:r>
    </w:p>
    <w:p w14:paraId="4779B08C" w14:textId="0B56AD9C" w:rsidR="007F79DE" w:rsidRDefault="007F79DE" w:rsidP="007F79D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EF4F1" wp14:editId="3650A513">
                <wp:simplePos x="0" y="0"/>
                <wp:positionH relativeFrom="column">
                  <wp:posOffset>3329940</wp:posOffset>
                </wp:positionH>
                <wp:positionV relativeFrom="paragraph">
                  <wp:posOffset>2183765</wp:posOffset>
                </wp:positionV>
                <wp:extent cx="236220" cy="220980"/>
                <wp:effectExtent l="19050" t="19050" r="11430" b="26670"/>
                <wp:wrapNone/>
                <wp:docPr id="6858497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09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A6FF2" id="Oval 1" o:spid="_x0000_s1026" style="position:absolute;margin-left:262.2pt;margin-top:171.95pt;width:18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" filled="f" strokecolor="#e00" strokeweight="3pt">
                <v:stroke joinstyle="miter"/>
              </v:oval>
            </w:pict>
          </mc:Fallback>
        </mc:AlternateContent>
      </w:r>
      <w:r w:rsidRPr="00A20D81">
        <w:rPr>
          <w:noProof/>
        </w:rPr>
        <w:drawing>
          <wp:inline distT="0" distB="0" distL="0" distR="0" wp14:anchorId="421430CF" wp14:editId="508E497F">
            <wp:extent cx="2629679" cy="2781300"/>
            <wp:effectExtent l="0" t="0" r="0" b="0"/>
            <wp:docPr id="1606301302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1302" name="Picture 1" descr="A drawing of a cylin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575" cy="278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C945" w14:textId="3E3C0C48" w:rsidR="007F79DE" w:rsidRDefault="007F79DE" w:rsidP="007F79DE">
      <w:pPr>
        <w:pStyle w:val="Caption"/>
        <w:jc w:val="center"/>
      </w:pPr>
      <w:bookmarkStart w:id="4" w:name="_Ref2078026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2AF8">
        <w:rPr>
          <w:noProof/>
        </w:rPr>
        <w:t>3</w:t>
      </w:r>
      <w:r>
        <w:rPr>
          <w:noProof/>
        </w:rPr>
        <w:fldChar w:fldCharType="end"/>
      </w:r>
      <w:bookmarkEnd w:id="4"/>
      <w:r>
        <w:t>: ground point</w:t>
      </w:r>
      <w:r>
        <w:t xml:space="preserve"> (circled in red)</w:t>
      </w:r>
      <w:r>
        <w:t xml:space="preserve"> for current put in blue</w:t>
      </w:r>
    </w:p>
    <w:p w14:paraId="54B2BBDB" w14:textId="77777777" w:rsidR="00E575ED" w:rsidRDefault="00E575ED" w:rsidP="00E575ED"/>
    <w:p w14:paraId="7E1DB3FF" w14:textId="1D0DAF7E" w:rsidR="00CC28DD" w:rsidRDefault="00CC28DD" w:rsidP="00E575ED">
      <w:r>
        <w:t xml:space="preserve">Before assigning the materials, a point was created on the upper belt to simulate touch, </w:t>
      </w:r>
      <w:r>
        <w:fldChar w:fldCharType="begin"/>
      </w:r>
      <w:r>
        <w:instrText xml:space="preserve"> REF _Ref207802787 \h </w:instrText>
      </w:r>
      <w:r>
        <w:fldChar w:fldCharType="separate"/>
      </w:r>
      <w:r w:rsidR="006C2AF8">
        <w:t xml:space="preserve">Figure </w:t>
      </w:r>
      <w:r w:rsidR="006C2AF8">
        <w:rPr>
          <w:noProof/>
        </w:rPr>
        <w:t>4</w:t>
      </w:r>
      <w:r>
        <w:fldChar w:fldCharType="end"/>
      </w:r>
      <w:r>
        <w:t>.</w:t>
      </w:r>
    </w:p>
    <w:p w14:paraId="1CC06D0B" w14:textId="77777777" w:rsidR="007F79DE" w:rsidRDefault="007F79DE" w:rsidP="007F79DE">
      <w:pPr>
        <w:keepNext/>
        <w:jc w:val="center"/>
      </w:pPr>
      <w:r w:rsidRPr="00471A33">
        <w:rPr>
          <w:noProof/>
        </w:rPr>
        <w:lastRenderedPageBreak/>
        <w:drawing>
          <wp:inline distT="0" distB="0" distL="0" distR="0" wp14:anchorId="7E070EA4" wp14:editId="6FC99DF0">
            <wp:extent cx="1689721" cy="3280410"/>
            <wp:effectExtent l="0" t="0" r="6350" b="0"/>
            <wp:docPr id="1434534975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4975" name="Picture 1" descr="A drawing of a cylin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653" cy="33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471A33">
        <w:rPr>
          <w:noProof/>
          <w:lang w:val="en-US"/>
        </w:rPr>
        <w:drawing>
          <wp:inline distT="0" distB="0" distL="0" distR="0" wp14:anchorId="04715ED1" wp14:editId="0C4F38AB">
            <wp:extent cx="2369820" cy="3268058"/>
            <wp:effectExtent l="0" t="0" r="0" b="8890"/>
            <wp:docPr id="1588380261" name="Picture 1" descr="A drawing of a cyli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80261" name="Picture 1" descr="A drawing of a cylin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865" cy="32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EFC7" w14:textId="5FB44779" w:rsidR="007F79DE" w:rsidRDefault="007F79DE" w:rsidP="007F79DE">
      <w:pPr>
        <w:pStyle w:val="Caption"/>
        <w:jc w:val="center"/>
      </w:pPr>
      <w:bookmarkStart w:id="5" w:name="_Ref2078027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2AF8">
        <w:rPr>
          <w:noProof/>
        </w:rPr>
        <w:t>4</w:t>
      </w:r>
      <w:r>
        <w:rPr>
          <w:noProof/>
        </w:rPr>
        <w:fldChar w:fldCharType="end"/>
      </w:r>
      <w:bookmarkEnd w:id="5"/>
      <w:r>
        <w:t>: touch point</w:t>
      </w:r>
    </w:p>
    <w:p w14:paraId="644CB3B8" w14:textId="06B2624A" w:rsidR="007F79DE" w:rsidRDefault="007F79DE" w:rsidP="00E575ED"/>
    <w:p w14:paraId="623A0300" w14:textId="17ADFA01" w:rsidR="007F79DE" w:rsidRDefault="007F79DE" w:rsidP="007F79DE">
      <w:proofErr w:type="spellStart"/>
      <w:r>
        <w:t>Velostat</w:t>
      </w:r>
      <w:proofErr w:type="spellEnd"/>
      <w:r>
        <w:t xml:space="preserve"> was then assigned to the upper and lower part of the belt, </w:t>
      </w:r>
      <w:r>
        <w:fldChar w:fldCharType="begin"/>
      </w:r>
      <w:r>
        <w:instrText xml:space="preserve"> REF _Ref207802962 \h </w:instrText>
      </w:r>
      <w:r>
        <w:fldChar w:fldCharType="separate"/>
      </w:r>
      <w:r w:rsidR="006C2AF8">
        <w:t xml:space="preserve">Figure </w:t>
      </w:r>
      <w:r w:rsidR="006C2AF8">
        <w:rPr>
          <w:noProof/>
        </w:rPr>
        <w:t>5</w:t>
      </w:r>
      <w:r>
        <w:fldChar w:fldCharType="end"/>
      </w:r>
      <w:r>
        <w:t>, as well as the belt, as the electrodes had already been assigned with current.</w:t>
      </w:r>
      <w:r w:rsidRPr="007F79DE">
        <w:t xml:space="preserve"> </w:t>
      </w:r>
      <w:proofErr w:type="spellStart"/>
      <w:r>
        <w:t>Velostat</w:t>
      </w:r>
      <w:proofErr w:type="spellEnd"/>
      <w:r>
        <w:t xml:space="preserve"> pressed, with different conductivity to the other </w:t>
      </w:r>
      <w:proofErr w:type="spellStart"/>
      <w:r>
        <w:t>velostat</w:t>
      </w:r>
      <w:proofErr w:type="spellEnd"/>
      <w:r>
        <w:t>, was assigned to the “touch point”</w:t>
      </w:r>
      <w:r>
        <w:t xml:space="preserve">, </w:t>
      </w:r>
      <w:r>
        <w:fldChar w:fldCharType="begin"/>
      </w:r>
      <w:r>
        <w:instrText xml:space="preserve"> REF _Ref207803042 \h </w:instrText>
      </w:r>
      <w:r>
        <w:fldChar w:fldCharType="separate"/>
      </w:r>
      <w:r w:rsidR="006C2AF8">
        <w:t xml:space="preserve">Figure </w:t>
      </w:r>
      <w:r w:rsidR="006C2AF8">
        <w:rPr>
          <w:noProof/>
        </w:rPr>
        <w:t>6</w:t>
      </w:r>
      <w:r>
        <w:fldChar w:fldCharType="end"/>
      </w:r>
      <w:r>
        <w:t>.</w:t>
      </w:r>
    </w:p>
    <w:p w14:paraId="7E3DD10F" w14:textId="6691F66B" w:rsidR="007F79DE" w:rsidRDefault="007F79DE" w:rsidP="00E575ED">
      <w:pPr>
        <w:keepNext/>
      </w:pPr>
    </w:p>
    <w:p w14:paraId="7D3FB3F5" w14:textId="5733EDFC" w:rsidR="00E575ED" w:rsidRDefault="00E575ED" w:rsidP="007F79DE">
      <w:pPr>
        <w:keepNext/>
        <w:jc w:val="center"/>
      </w:pPr>
      <w:r w:rsidRPr="00E575ED">
        <w:rPr>
          <w:noProof/>
        </w:rPr>
        <w:drawing>
          <wp:inline distT="0" distB="0" distL="0" distR="0" wp14:anchorId="1E3D6634" wp14:editId="7D74B089">
            <wp:extent cx="6020811" cy="2735580"/>
            <wp:effectExtent l="0" t="0" r="0" b="7620"/>
            <wp:docPr id="477724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487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845" cy="27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BC0" w14:textId="022AC802" w:rsidR="00E575ED" w:rsidRDefault="00E575ED" w:rsidP="007F79DE">
      <w:pPr>
        <w:pStyle w:val="Caption"/>
        <w:jc w:val="center"/>
      </w:pPr>
      <w:bookmarkStart w:id="6" w:name="_Ref207802962"/>
      <w:r>
        <w:t xml:space="preserve">Figure </w:t>
      </w:r>
      <w:r w:rsidR="00396E88">
        <w:fldChar w:fldCharType="begin"/>
      </w:r>
      <w:r w:rsidR="00396E88">
        <w:instrText xml:space="preserve"> SEQ Figure \* ARABIC </w:instrText>
      </w:r>
      <w:r w:rsidR="00396E88">
        <w:fldChar w:fldCharType="separate"/>
      </w:r>
      <w:r w:rsidR="006C2AF8">
        <w:rPr>
          <w:noProof/>
        </w:rPr>
        <w:t>5</w:t>
      </w:r>
      <w:r w:rsidR="00396E88">
        <w:rPr>
          <w:noProof/>
        </w:rPr>
        <w:fldChar w:fldCharType="end"/>
      </w:r>
      <w:bookmarkEnd w:id="6"/>
      <w:r>
        <w:t xml:space="preserve">: </w:t>
      </w:r>
      <w:proofErr w:type="spellStart"/>
      <w:r>
        <w:t>velostat</w:t>
      </w:r>
      <w:proofErr w:type="spellEnd"/>
      <w:r>
        <w:t xml:space="preserve"> material assigned</w:t>
      </w:r>
    </w:p>
    <w:p w14:paraId="397D7DE7" w14:textId="77777777" w:rsidR="00A20D81" w:rsidRDefault="00A20D81" w:rsidP="00A20D81"/>
    <w:p w14:paraId="61FE3C08" w14:textId="5804E9A3" w:rsidR="007F79DE" w:rsidRDefault="007F79DE" w:rsidP="007F79DE">
      <w:pPr>
        <w:jc w:val="center"/>
      </w:pPr>
      <w:r w:rsidRPr="001923A8">
        <w:rPr>
          <w:noProof/>
        </w:rPr>
        <w:lastRenderedPageBreak/>
        <w:drawing>
          <wp:inline distT="0" distB="0" distL="0" distR="0" wp14:anchorId="4F83EA63" wp14:editId="38F782FA">
            <wp:extent cx="3161557" cy="3665220"/>
            <wp:effectExtent l="0" t="0" r="1270" b="0"/>
            <wp:docPr id="209408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320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625" cy="36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8B03" w14:textId="6CFEF4E9" w:rsidR="007F79DE" w:rsidRDefault="007F79DE" w:rsidP="007F79DE">
      <w:pPr>
        <w:pStyle w:val="Caption"/>
        <w:jc w:val="center"/>
      </w:pPr>
      <w:bookmarkStart w:id="7" w:name="_Ref2078030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2AF8">
        <w:rPr>
          <w:noProof/>
        </w:rPr>
        <w:t>6</w:t>
      </w:r>
      <w:r>
        <w:rPr>
          <w:noProof/>
        </w:rPr>
        <w:fldChar w:fldCharType="end"/>
      </w:r>
      <w:bookmarkEnd w:id="7"/>
      <w:r>
        <w:t xml:space="preserve">: </w:t>
      </w:r>
      <w:proofErr w:type="spellStart"/>
      <w:r>
        <w:t>velostat</w:t>
      </w:r>
      <w:proofErr w:type="spellEnd"/>
      <w:r>
        <w:t xml:space="preserve"> pressed</w:t>
      </w:r>
    </w:p>
    <w:p w14:paraId="38EA3DF4" w14:textId="77777777" w:rsidR="00194F3F" w:rsidRDefault="00194F3F" w:rsidP="00A20D81"/>
    <w:p w14:paraId="5C66F1DD" w14:textId="017E1B25" w:rsidR="00042977" w:rsidRDefault="00A20D81" w:rsidP="00194F3F">
      <w:r>
        <w:t>Parametric sweep using k assigned</w:t>
      </w:r>
      <w:r w:rsidR="00194F3F">
        <w:t>. K corresponded to each electrode, so that the study would follow the electrode selection according to the EIT principle.</w:t>
      </w:r>
      <w:r w:rsidR="00174E8D">
        <w:t xml:space="preserve"> </w:t>
      </w:r>
    </w:p>
    <w:p w14:paraId="5DE40B25" w14:textId="77777777" w:rsidR="00042977" w:rsidRDefault="00042977">
      <w:pPr>
        <w:jc w:val="left"/>
      </w:pPr>
      <w:r>
        <w:br w:type="page"/>
      </w:r>
    </w:p>
    <w:p w14:paraId="0F3BBAE8" w14:textId="0F43DA76" w:rsidR="001923A8" w:rsidRDefault="00042977" w:rsidP="00042977">
      <w:pPr>
        <w:pStyle w:val="Heading1"/>
        <w:jc w:val="center"/>
      </w:pPr>
      <w:r>
        <w:lastRenderedPageBreak/>
        <w:t xml:space="preserve">Appendix A: Parameters used for COMSOL simulation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7A46" w14:paraId="7D508315" w14:textId="77777777" w:rsidTr="00D61D5B">
        <w:tc>
          <w:tcPr>
            <w:tcW w:w="2254" w:type="dxa"/>
            <w:vAlign w:val="center"/>
          </w:tcPr>
          <w:p w14:paraId="1DAC8EEE" w14:textId="052137A4" w:rsidR="00E57A46" w:rsidRPr="00E57A46" w:rsidRDefault="00E57A46" w:rsidP="00E57A46">
            <w:r w:rsidRPr="00E57A46">
              <w:rPr>
                <w:rStyle w:val="Strong"/>
              </w:rPr>
              <w:t>Name</w:t>
            </w:r>
          </w:p>
        </w:tc>
        <w:tc>
          <w:tcPr>
            <w:tcW w:w="2254" w:type="dxa"/>
            <w:vAlign w:val="center"/>
          </w:tcPr>
          <w:p w14:paraId="7FF3F56F" w14:textId="13A81DB8" w:rsidR="00E57A46" w:rsidRPr="00E57A46" w:rsidRDefault="00E57A46" w:rsidP="00E57A46">
            <w:r w:rsidRPr="00E57A46">
              <w:rPr>
                <w:rStyle w:val="Strong"/>
              </w:rPr>
              <w:t>Expression</w:t>
            </w:r>
          </w:p>
        </w:tc>
        <w:tc>
          <w:tcPr>
            <w:tcW w:w="2254" w:type="dxa"/>
            <w:vAlign w:val="center"/>
          </w:tcPr>
          <w:p w14:paraId="4D1B8D46" w14:textId="26AAFEBE" w:rsidR="00E57A46" w:rsidRPr="00E57A46" w:rsidRDefault="00E57A46" w:rsidP="00E57A46">
            <w:r w:rsidRPr="00E57A46">
              <w:rPr>
                <w:rStyle w:val="Strong"/>
              </w:rPr>
              <w:t>Unit</w:t>
            </w:r>
          </w:p>
        </w:tc>
        <w:tc>
          <w:tcPr>
            <w:tcW w:w="2254" w:type="dxa"/>
            <w:vAlign w:val="center"/>
          </w:tcPr>
          <w:p w14:paraId="35078A47" w14:textId="3366F306" w:rsidR="00E57A46" w:rsidRPr="00E57A46" w:rsidRDefault="00E57A46" w:rsidP="00E57A46">
            <w:r w:rsidRPr="00E57A46">
              <w:rPr>
                <w:rStyle w:val="Strong"/>
              </w:rPr>
              <w:t>Description</w:t>
            </w:r>
          </w:p>
        </w:tc>
      </w:tr>
      <w:tr w:rsidR="00E57A46" w14:paraId="7B7172D4" w14:textId="77777777" w:rsidTr="00D61D5B">
        <w:tc>
          <w:tcPr>
            <w:tcW w:w="2254" w:type="dxa"/>
            <w:vAlign w:val="center"/>
          </w:tcPr>
          <w:p w14:paraId="14C1ACCD" w14:textId="22668C66" w:rsidR="00E57A46" w:rsidRPr="00E57A46" w:rsidRDefault="00E57A46" w:rsidP="00E57A46">
            <w:r w:rsidRPr="00E57A46">
              <w:rPr>
                <w:rStyle w:val="Strong"/>
              </w:rPr>
              <w:t>Geometry</w:t>
            </w:r>
          </w:p>
        </w:tc>
        <w:tc>
          <w:tcPr>
            <w:tcW w:w="2254" w:type="dxa"/>
            <w:vAlign w:val="center"/>
          </w:tcPr>
          <w:p w14:paraId="650EE4CD" w14:textId="77777777" w:rsidR="00E57A46" w:rsidRPr="00E57A46" w:rsidRDefault="00E57A46" w:rsidP="00E57A46"/>
        </w:tc>
        <w:tc>
          <w:tcPr>
            <w:tcW w:w="2254" w:type="dxa"/>
            <w:vAlign w:val="center"/>
          </w:tcPr>
          <w:p w14:paraId="076C6C62" w14:textId="77777777" w:rsidR="00E57A46" w:rsidRPr="00E57A46" w:rsidRDefault="00E57A46" w:rsidP="00E57A46"/>
        </w:tc>
        <w:tc>
          <w:tcPr>
            <w:tcW w:w="2254" w:type="dxa"/>
            <w:vAlign w:val="center"/>
          </w:tcPr>
          <w:p w14:paraId="6586B242" w14:textId="77777777" w:rsidR="00E57A46" w:rsidRPr="00E57A46" w:rsidRDefault="00E57A46" w:rsidP="00E57A46"/>
        </w:tc>
      </w:tr>
      <w:tr w:rsidR="00E57A46" w14:paraId="24A948F2" w14:textId="77777777" w:rsidTr="00D61D5B">
        <w:tc>
          <w:tcPr>
            <w:tcW w:w="2254" w:type="dxa"/>
            <w:vAlign w:val="center"/>
          </w:tcPr>
          <w:p w14:paraId="4A4F1B96" w14:textId="48BBBDC2" w:rsidR="00E57A46" w:rsidRPr="00E57A46" w:rsidRDefault="00E57A46" w:rsidP="00E57A46"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R_core</w:t>
            </w:r>
            <w:proofErr w:type="spellEnd"/>
          </w:p>
        </w:tc>
        <w:tc>
          <w:tcPr>
            <w:tcW w:w="2254" w:type="dxa"/>
            <w:vAlign w:val="center"/>
          </w:tcPr>
          <w:p w14:paraId="57E22AF9" w14:textId="6ADBFB24" w:rsidR="00E57A46" w:rsidRPr="00E57A46" w:rsidRDefault="00E57A46" w:rsidP="00E57A46">
            <w:r w:rsidRPr="00E57A46">
              <w:t>20</w:t>
            </w:r>
          </w:p>
        </w:tc>
        <w:tc>
          <w:tcPr>
            <w:tcW w:w="2254" w:type="dxa"/>
            <w:vAlign w:val="center"/>
          </w:tcPr>
          <w:p w14:paraId="1A97785D" w14:textId="3B11366D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3FF13C76" w14:textId="26A34F6D" w:rsidR="00E57A46" w:rsidRPr="00E57A46" w:rsidRDefault="00E57A46" w:rsidP="00E57A46">
            <w:r w:rsidRPr="00E57A46">
              <w:t>Cylinder core radius</w:t>
            </w:r>
          </w:p>
        </w:tc>
      </w:tr>
      <w:tr w:rsidR="00E57A46" w14:paraId="49A34442" w14:textId="77777777" w:rsidTr="00D61D5B">
        <w:tc>
          <w:tcPr>
            <w:tcW w:w="2254" w:type="dxa"/>
            <w:vAlign w:val="center"/>
          </w:tcPr>
          <w:p w14:paraId="0D6029BC" w14:textId="1E35C2CA" w:rsidR="00E57A46" w:rsidRPr="00E57A46" w:rsidRDefault="00E57A46" w:rsidP="00E57A46"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H_core</w:t>
            </w:r>
            <w:proofErr w:type="spellEnd"/>
          </w:p>
        </w:tc>
        <w:tc>
          <w:tcPr>
            <w:tcW w:w="2254" w:type="dxa"/>
            <w:vAlign w:val="center"/>
          </w:tcPr>
          <w:p w14:paraId="3D2DBF27" w14:textId="0F7E8811" w:rsidR="00E57A46" w:rsidRPr="00E57A46" w:rsidRDefault="00E57A46" w:rsidP="00E57A46">
            <w:r w:rsidRPr="00E57A46">
              <w:t>100</w:t>
            </w:r>
          </w:p>
        </w:tc>
        <w:tc>
          <w:tcPr>
            <w:tcW w:w="2254" w:type="dxa"/>
            <w:vAlign w:val="center"/>
          </w:tcPr>
          <w:p w14:paraId="1F0B1B4E" w14:textId="0436AF00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0823348A" w14:textId="40E436AB" w:rsidR="00E57A46" w:rsidRPr="00E57A46" w:rsidRDefault="00E57A46" w:rsidP="00E57A46">
            <w:r w:rsidRPr="00E57A46">
              <w:t>Cylinder core height</w:t>
            </w:r>
          </w:p>
        </w:tc>
      </w:tr>
      <w:tr w:rsidR="00E57A46" w14:paraId="457F01DA" w14:textId="77777777" w:rsidTr="00D61D5B">
        <w:tc>
          <w:tcPr>
            <w:tcW w:w="2254" w:type="dxa"/>
            <w:vAlign w:val="center"/>
          </w:tcPr>
          <w:p w14:paraId="177E85AD" w14:textId="6414ADBB" w:rsidR="00E57A46" w:rsidRPr="00E57A46" w:rsidRDefault="00E57A46" w:rsidP="00E57A46"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t_velo</w:t>
            </w:r>
            <w:proofErr w:type="spellEnd"/>
          </w:p>
        </w:tc>
        <w:tc>
          <w:tcPr>
            <w:tcW w:w="2254" w:type="dxa"/>
            <w:vAlign w:val="center"/>
          </w:tcPr>
          <w:p w14:paraId="6BDAEE53" w14:textId="78BB6B70" w:rsidR="00E57A46" w:rsidRPr="00E57A46" w:rsidRDefault="00E57A46" w:rsidP="00E57A46">
            <w:r w:rsidRPr="00E57A46">
              <w:t>0.2</w:t>
            </w:r>
          </w:p>
        </w:tc>
        <w:tc>
          <w:tcPr>
            <w:tcW w:w="2254" w:type="dxa"/>
            <w:vAlign w:val="center"/>
          </w:tcPr>
          <w:p w14:paraId="48F5D3FF" w14:textId="5EA8A9A4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19D2C291" w14:textId="793109B2" w:rsidR="00E57A46" w:rsidRPr="00E57A46" w:rsidRDefault="00E57A46" w:rsidP="00E57A46">
            <w:proofErr w:type="spellStart"/>
            <w:r w:rsidRPr="00E57A46">
              <w:t>Velostat</w:t>
            </w:r>
            <w:proofErr w:type="spellEnd"/>
            <w:r w:rsidRPr="00E57A46">
              <w:t xml:space="preserve"> layer thickness</w:t>
            </w:r>
          </w:p>
        </w:tc>
      </w:tr>
      <w:tr w:rsidR="00E57A46" w14:paraId="18DB2A2C" w14:textId="77777777" w:rsidTr="00D61D5B">
        <w:tc>
          <w:tcPr>
            <w:tcW w:w="2254" w:type="dxa"/>
            <w:vAlign w:val="center"/>
          </w:tcPr>
          <w:p w14:paraId="3476E57B" w14:textId="6EE87BF2" w:rsidR="00E57A46" w:rsidRPr="00E57A46" w:rsidRDefault="00E57A46" w:rsidP="00E57A46"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R_outer</w:t>
            </w:r>
            <w:proofErr w:type="spellEnd"/>
          </w:p>
        </w:tc>
        <w:tc>
          <w:tcPr>
            <w:tcW w:w="2254" w:type="dxa"/>
            <w:vAlign w:val="center"/>
          </w:tcPr>
          <w:p w14:paraId="504E7EFE" w14:textId="47A040A5" w:rsidR="00E57A46" w:rsidRPr="00E57A46" w:rsidRDefault="00E57A46" w:rsidP="00E57A46"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R_core</w:t>
            </w:r>
            <w:proofErr w:type="spellEnd"/>
            <w:r w:rsidRPr="00E57A46">
              <w:rPr>
                <w:rStyle w:val="HTMLCode"/>
                <w:rFonts w:asciiTheme="minorHAnsi" w:eastAsiaTheme="majorEastAsia" w:hAnsiTheme="minorHAnsi"/>
              </w:rPr>
              <w:t xml:space="preserve"> + </w:t>
            </w: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t_velo</w:t>
            </w:r>
            <w:proofErr w:type="spellEnd"/>
          </w:p>
        </w:tc>
        <w:tc>
          <w:tcPr>
            <w:tcW w:w="2254" w:type="dxa"/>
            <w:vAlign w:val="center"/>
          </w:tcPr>
          <w:p w14:paraId="6E6AB1E9" w14:textId="5659A0FA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0E38171B" w14:textId="4BB7B5F9" w:rsidR="00E57A46" w:rsidRPr="00E57A46" w:rsidRDefault="00E57A46" w:rsidP="00E57A46">
            <w:r w:rsidRPr="00E57A46">
              <w:t xml:space="preserve">Outer radius (with </w:t>
            </w:r>
            <w:proofErr w:type="spellStart"/>
            <w:r w:rsidRPr="00E57A46">
              <w:t>Velostat</w:t>
            </w:r>
            <w:proofErr w:type="spellEnd"/>
            <w:r w:rsidRPr="00E57A46">
              <w:t>)</w:t>
            </w:r>
          </w:p>
        </w:tc>
      </w:tr>
      <w:tr w:rsidR="00E57A46" w14:paraId="41BFD717" w14:textId="77777777" w:rsidTr="00D61D5B">
        <w:tc>
          <w:tcPr>
            <w:tcW w:w="2254" w:type="dxa"/>
            <w:vAlign w:val="center"/>
          </w:tcPr>
          <w:p w14:paraId="699DED4A" w14:textId="0BED457C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ring_z</w:t>
            </w:r>
            <w:proofErr w:type="spellEnd"/>
          </w:p>
        </w:tc>
        <w:tc>
          <w:tcPr>
            <w:tcW w:w="2254" w:type="dxa"/>
            <w:vAlign w:val="center"/>
          </w:tcPr>
          <w:p w14:paraId="6AA5169B" w14:textId="1FFF891E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50</w:t>
            </w:r>
          </w:p>
        </w:tc>
        <w:tc>
          <w:tcPr>
            <w:tcW w:w="2254" w:type="dxa"/>
            <w:vAlign w:val="center"/>
          </w:tcPr>
          <w:p w14:paraId="5A6139A2" w14:textId="0164D7D0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5EECE952" w14:textId="6F3717DE" w:rsidR="00E57A46" w:rsidRPr="00E57A46" w:rsidRDefault="00E57A46" w:rsidP="00E57A46">
            <w:r w:rsidRPr="00E57A46">
              <w:t>Axial position of electrode ring</w:t>
            </w:r>
          </w:p>
        </w:tc>
      </w:tr>
      <w:tr w:rsidR="00E57A46" w14:paraId="435232C8" w14:textId="77777777" w:rsidTr="00D61D5B">
        <w:tc>
          <w:tcPr>
            <w:tcW w:w="2254" w:type="dxa"/>
            <w:vAlign w:val="center"/>
          </w:tcPr>
          <w:p w14:paraId="77AB6132" w14:textId="7CAE59BD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h_el</w:t>
            </w:r>
            <w:proofErr w:type="spellEnd"/>
          </w:p>
        </w:tc>
        <w:tc>
          <w:tcPr>
            <w:tcW w:w="2254" w:type="dxa"/>
            <w:vAlign w:val="center"/>
          </w:tcPr>
          <w:p w14:paraId="04BCC530" w14:textId="1DFB8636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10</w:t>
            </w:r>
          </w:p>
        </w:tc>
        <w:tc>
          <w:tcPr>
            <w:tcW w:w="2254" w:type="dxa"/>
            <w:vAlign w:val="center"/>
          </w:tcPr>
          <w:p w14:paraId="58E56607" w14:textId="4015E947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7387FF18" w14:textId="4243EBBE" w:rsidR="00E57A46" w:rsidRPr="00E57A46" w:rsidRDefault="00E57A46" w:rsidP="00E57A46">
            <w:r w:rsidRPr="00E57A46">
              <w:t>Electrode height (axial)</w:t>
            </w:r>
          </w:p>
        </w:tc>
      </w:tr>
      <w:tr w:rsidR="00E57A46" w14:paraId="40CBB346" w14:textId="77777777" w:rsidTr="00D61D5B">
        <w:tc>
          <w:tcPr>
            <w:tcW w:w="2254" w:type="dxa"/>
            <w:vAlign w:val="center"/>
          </w:tcPr>
          <w:p w14:paraId="4372EE42" w14:textId="1BD0613A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Ne_ring</w:t>
            </w:r>
            <w:proofErr w:type="spellEnd"/>
          </w:p>
        </w:tc>
        <w:tc>
          <w:tcPr>
            <w:tcW w:w="2254" w:type="dxa"/>
            <w:vAlign w:val="center"/>
          </w:tcPr>
          <w:p w14:paraId="2B2B3E62" w14:textId="2F09063A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16</w:t>
            </w:r>
          </w:p>
        </w:tc>
        <w:tc>
          <w:tcPr>
            <w:tcW w:w="2254" w:type="dxa"/>
            <w:vAlign w:val="center"/>
          </w:tcPr>
          <w:p w14:paraId="3504F85D" w14:textId="34114AB1" w:rsidR="00E57A46" w:rsidRPr="00E57A46" w:rsidRDefault="00E57A46" w:rsidP="00E57A46"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1AB8DB8F" w14:textId="295FAD13" w:rsidR="00E57A46" w:rsidRPr="00E57A46" w:rsidRDefault="00E57A46" w:rsidP="00E57A46">
            <w:r w:rsidRPr="00E57A46">
              <w:t>Number of electrodes in the ring</w:t>
            </w:r>
          </w:p>
        </w:tc>
      </w:tr>
      <w:tr w:rsidR="00E57A46" w14:paraId="45C2445C" w14:textId="77777777" w:rsidTr="00D61D5B">
        <w:tc>
          <w:tcPr>
            <w:tcW w:w="2254" w:type="dxa"/>
            <w:vAlign w:val="center"/>
          </w:tcPr>
          <w:p w14:paraId="61A9525A" w14:textId="735509E5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Strong"/>
              </w:rPr>
              <w:t>Touch Point</w:t>
            </w:r>
          </w:p>
        </w:tc>
        <w:tc>
          <w:tcPr>
            <w:tcW w:w="2254" w:type="dxa"/>
            <w:vAlign w:val="center"/>
          </w:tcPr>
          <w:p w14:paraId="37C9434D" w14:textId="20698C48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</w:p>
        </w:tc>
        <w:tc>
          <w:tcPr>
            <w:tcW w:w="2254" w:type="dxa"/>
            <w:vAlign w:val="center"/>
          </w:tcPr>
          <w:p w14:paraId="3F27BD6F" w14:textId="0C3763D3" w:rsidR="00E57A46" w:rsidRPr="00E57A46" w:rsidRDefault="00E57A46" w:rsidP="00E57A46"/>
        </w:tc>
        <w:tc>
          <w:tcPr>
            <w:tcW w:w="2254" w:type="dxa"/>
            <w:vAlign w:val="center"/>
          </w:tcPr>
          <w:p w14:paraId="729B2AB5" w14:textId="43FD5BEF" w:rsidR="00E57A46" w:rsidRPr="00E57A46" w:rsidRDefault="00E57A46" w:rsidP="00E57A46"/>
        </w:tc>
      </w:tr>
      <w:tr w:rsidR="00E57A46" w14:paraId="45FD54C7" w14:textId="77777777" w:rsidTr="00D61D5B">
        <w:tc>
          <w:tcPr>
            <w:tcW w:w="2254" w:type="dxa"/>
            <w:vAlign w:val="center"/>
          </w:tcPr>
          <w:p w14:paraId="48C558C2" w14:textId="0A592758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touch_r</w:t>
            </w:r>
            <w:proofErr w:type="spellEnd"/>
          </w:p>
        </w:tc>
        <w:tc>
          <w:tcPr>
            <w:tcW w:w="2254" w:type="dxa"/>
            <w:vAlign w:val="center"/>
          </w:tcPr>
          <w:p w14:paraId="55EAF46D" w14:textId="56DC7342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3</w:t>
            </w:r>
          </w:p>
        </w:tc>
        <w:tc>
          <w:tcPr>
            <w:tcW w:w="2254" w:type="dxa"/>
            <w:vAlign w:val="center"/>
          </w:tcPr>
          <w:p w14:paraId="31AFCD4B" w14:textId="1277633D" w:rsidR="00E57A46" w:rsidRPr="00E57A46" w:rsidRDefault="00E57A46" w:rsidP="00E57A46">
            <w:r w:rsidRPr="00E57A46">
              <w:t>mm</w:t>
            </w:r>
          </w:p>
        </w:tc>
        <w:tc>
          <w:tcPr>
            <w:tcW w:w="2254" w:type="dxa"/>
            <w:vAlign w:val="center"/>
          </w:tcPr>
          <w:p w14:paraId="40638BF7" w14:textId="3497E96F" w:rsidR="00E57A46" w:rsidRPr="00E57A46" w:rsidRDefault="00E57A46" w:rsidP="00E57A46">
            <w:r w:rsidRPr="00E57A46">
              <w:t>Radius of circular pressed area</w:t>
            </w:r>
          </w:p>
        </w:tc>
      </w:tr>
      <w:tr w:rsidR="00E57A46" w14:paraId="4C96B1F9" w14:textId="77777777" w:rsidTr="00D61D5B">
        <w:tc>
          <w:tcPr>
            <w:tcW w:w="2254" w:type="dxa"/>
            <w:vAlign w:val="center"/>
          </w:tcPr>
          <w:p w14:paraId="22AA2C2A" w14:textId="1DE0E0EA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touch_p</w:t>
            </w:r>
            <w:proofErr w:type="spellEnd"/>
          </w:p>
        </w:tc>
        <w:tc>
          <w:tcPr>
            <w:tcW w:w="2254" w:type="dxa"/>
            <w:vAlign w:val="center"/>
          </w:tcPr>
          <w:p w14:paraId="756D00E0" w14:textId="572142C1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10000</w:t>
            </w:r>
          </w:p>
        </w:tc>
        <w:tc>
          <w:tcPr>
            <w:tcW w:w="2254" w:type="dxa"/>
            <w:vAlign w:val="center"/>
          </w:tcPr>
          <w:p w14:paraId="71C7855C" w14:textId="320AC679" w:rsidR="00E57A46" w:rsidRPr="00E57A46" w:rsidRDefault="00E57A46" w:rsidP="00E57A46">
            <w:r w:rsidRPr="00E57A46">
              <w:t>Pa</w:t>
            </w:r>
          </w:p>
        </w:tc>
        <w:tc>
          <w:tcPr>
            <w:tcW w:w="2254" w:type="dxa"/>
            <w:vAlign w:val="center"/>
          </w:tcPr>
          <w:p w14:paraId="0E542185" w14:textId="626CDA0F" w:rsidR="00E57A46" w:rsidRPr="00E57A46" w:rsidRDefault="00E57A46" w:rsidP="00E57A46">
            <w:r w:rsidRPr="00E57A46">
              <w:t>Applied pressure at touch point</w:t>
            </w:r>
          </w:p>
        </w:tc>
      </w:tr>
      <w:tr w:rsidR="00E57A46" w14:paraId="7BB7DF80" w14:textId="77777777" w:rsidTr="00D61D5B">
        <w:tc>
          <w:tcPr>
            <w:tcW w:w="2254" w:type="dxa"/>
            <w:vAlign w:val="center"/>
          </w:tcPr>
          <w:p w14:paraId="40A6F2FD" w14:textId="7B64DD01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Strong"/>
              </w:rPr>
              <w:t>Material (</w:t>
            </w:r>
            <w:proofErr w:type="spellStart"/>
            <w:r w:rsidRPr="00E57A46">
              <w:rPr>
                <w:rStyle w:val="Strong"/>
              </w:rPr>
              <w:t>Velostat</w:t>
            </w:r>
            <w:proofErr w:type="spellEnd"/>
            <w:r w:rsidRPr="00E57A46">
              <w:rPr>
                <w:rStyle w:val="Strong"/>
              </w:rPr>
              <w:t>)</w:t>
            </w:r>
          </w:p>
        </w:tc>
        <w:tc>
          <w:tcPr>
            <w:tcW w:w="2254" w:type="dxa"/>
            <w:vAlign w:val="center"/>
          </w:tcPr>
          <w:p w14:paraId="5FC4A19C" w14:textId="677F6200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</w:p>
        </w:tc>
        <w:tc>
          <w:tcPr>
            <w:tcW w:w="2254" w:type="dxa"/>
            <w:vAlign w:val="center"/>
          </w:tcPr>
          <w:p w14:paraId="1578C560" w14:textId="1CDF96E8" w:rsidR="00E57A46" w:rsidRPr="00E57A46" w:rsidRDefault="00E57A46" w:rsidP="00E57A46"/>
        </w:tc>
        <w:tc>
          <w:tcPr>
            <w:tcW w:w="2254" w:type="dxa"/>
            <w:vAlign w:val="center"/>
          </w:tcPr>
          <w:p w14:paraId="5538B656" w14:textId="48AD1441" w:rsidR="00E57A46" w:rsidRPr="00E57A46" w:rsidRDefault="00E57A46" w:rsidP="00E57A46"/>
        </w:tc>
      </w:tr>
      <w:tr w:rsidR="00E57A46" w14:paraId="5B98EF21" w14:textId="77777777" w:rsidTr="00D61D5B">
        <w:tc>
          <w:tcPr>
            <w:tcW w:w="2254" w:type="dxa"/>
            <w:vAlign w:val="center"/>
          </w:tcPr>
          <w:p w14:paraId="58061EAB" w14:textId="0EC215B3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HTMLCode"/>
                <w:rFonts w:asciiTheme="minorHAnsi" w:eastAsiaTheme="majorEastAsia" w:hAnsiTheme="minorHAnsi"/>
              </w:rPr>
              <w:t>sigma0</w:t>
            </w:r>
          </w:p>
        </w:tc>
        <w:tc>
          <w:tcPr>
            <w:tcW w:w="2254" w:type="dxa"/>
            <w:vAlign w:val="center"/>
          </w:tcPr>
          <w:p w14:paraId="7DD378FC" w14:textId="5F606743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1e-4</w:t>
            </w:r>
          </w:p>
        </w:tc>
        <w:tc>
          <w:tcPr>
            <w:tcW w:w="2254" w:type="dxa"/>
            <w:vAlign w:val="center"/>
          </w:tcPr>
          <w:p w14:paraId="34D546D8" w14:textId="402C270E" w:rsidR="00E57A46" w:rsidRPr="00E57A46" w:rsidRDefault="00E57A46" w:rsidP="00E57A46">
            <w:r w:rsidRPr="00E57A46">
              <w:t>S/m</w:t>
            </w:r>
          </w:p>
        </w:tc>
        <w:tc>
          <w:tcPr>
            <w:tcW w:w="2254" w:type="dxa"/>
            <w:vAlign w:val="center"/>
          </w:tcPr>
          <w:p w14:paraId="750BAA80" w14:textId="3C505B26" w:rsidR="00E57A46" w:rsidRPr="00E57A46" w:rsidRDefault="00E57A46" w:rsidP="00E57A46">
            <w:r w:rsidRPr="00E57A46">
              <w:t>Baseline electrical conductivity (unpressed)</w:t>
            </w:r>
          </w:p>
        </w:tc>
      </w:tr>
      <w:tr w:rsidR="00E57A46" w14:paraId="65ED2D59" w14:textId="77777777" w:rsidTr="00D61D5B">
        <w:tc>
          <w:tcPr>
            <w:tcW w:w="2254" w:type="dxa"/>
            <w:vAlign w:val="center"/>
          </w:tcPr>
          <w:p w14:paraId="151A9DEE" w14:textId="44B37EA6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HTMLCode"/>
                <w:rFonts w:asciiTheme="minorHAnsi" w:eastAsiaTheme="majorEastAsia" w:hAnsiTheme="minorHAnsi"/>
              </w:rPr>
              <w:t>alpha</w:t>
            </w:r>
          </w:p>
        </w:tc>
        <w:tc>
          <w:tcPr>
            <w:tcW w:w="2254" w:type="dxa"/>
            <w:vAlign w:val="center"/>
          </w:tcPr>
          <w:p w14:paraId="39297E3D" w14:textId="350E7A73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2</w:t>
            </w:r>
          </w:p>
        </w:tc>
        <w:tc>
          <w:tcPr>
            <w:tcW w:w="2254" w:type="dxa"/>
            <w:vAlign w:val="center"/>
          </w:tcPr>
          <w:p w14:paraId="07DCCEA5" w14:textId="077C66F2" w:rsidR="00E57A46" w:rsidRPr="00E57A46" w:rsidRDefault="00E57A46" w:rsidP="00E57A46"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3CF0334F" w14:textId="4A860B3C" w:rsidR="00E57A46" w:rsidRPr="00E57A46" w:rsidRDefault="00E57A46" w:rsidP="00E57A46">
            <w:r w:rsidRPr="00E57A46">
              <w:t>Sensitivity factor for pressure dependence</w:t>
            </w:r>
          </w:p>
        </w:tc>
      </w:tr>
      <w:tr w:rsidR="00E57A46" w14:paraId="423A2C7D" w14:textId="77777777" w:rsidTr="00D61D5B">
        <w:tc>
          <w:tcPr>
            <w:tcW w:w="2254" w:type="dxa"/>
            <w:vAlign w:val="center"/>
          </w:tcPr>
          <w:p w14:paraId="56F18C64" w14:textId="5E19DFDC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HTMLCode"/>
                <w:rFonts w:asciiTheme="minorHAnsi" w:eastAsiaTheme="majorEastAsia" w:hAnsiTheme="minorHAnsi"/>
              </w:rPr>
              <w:t>p0</w:t>
            </w:r>
          </w:p>
        </w:tc>
        <w:tc>
          <w:tcPr>
            <w:tcW w:w="2254" w:type="dxa"/>
            <w:vAlign w:val="center"/>
          </w:tcPr>
          <w:p w14:paraId="0BA3C919" w14:textId="276B901F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1000</w:t>
            </w:r>
          </w:p>
        </w:tc>
        <w:tc>
          <w:tcPr>
            <w:tcW w:w="2254" w:type="dxa"/>
            <w:vAlign w:val="center"/>
          </w:tcPr>
          <w:p w14:paraId="256685B9" w14:textId="54915B0F" w:rsidR="00E57A46" w:rsidRPr="00E57A46" w:rsidRDefault="00E57A46" w:rsidP="00E57A46">
            <w:r w:rsidRPr="00E57A46">
              <w:t>Pa</w:t>
            </w:r>
          </w:p>
        </w:tc>
        <w:tc>
          <w:tcPr>
            <w:tcW w:w="2254" w:type="dxa"/>
            <w:vAlign w:val="center"/>
          </w:tcPr>
          <w:p w14:paraId="6924C22D" w14:textId="48F28C8C" w:rsidR="00E57A46" w:rsidRPr="00E57A46" w:rsidRDefault="00E57A46" w:rsidP="00E57A46">
            <w:r w:rsidRPr="00E57A46">
              <w:t>Reference pressure</w:t>
            </w:r>
          </w:p>
        </w:tc>
      </w:tr>
      <w:tr w:rsidR="00E57A46" w14:paraId="234FC79B" w14:textId="77777777" w:rsidTr="00D61D5B">
        <w:tc>
          <w:tcPr>
            <w:tcW w:w="2254" w:type="dxa"/>
            <w:vAlign w:val="center"/>
          </w:tcPr>
          <w:p w14:paraId="4CC97FB7" w14:textId="45BE8B55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eps_velo</w:t>
            </w:r>
            <w:proofErr w:type="spellEnd"/>
          </w:p>
        </w:tc>
        <w:tc>
          <w:tcPr>
            <w:tcW w:w="2254" w:type="dxa"/>
            <w:vAlign w:val="center"/>
          </w:tcPr>
          <w:p w14:paraId="6935742F" w14:textId="62B8B39C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3</w:t>
            </w:r>
          </w:p>
        </w:tc>
        <w:tc>
          <w:tcPr>
            <w:tcW w:w="2254" w:type="dxa"/>
            <w:vAlign w:val="center"/>
          </w:tcPr>
          <w:p w14:paraId="42B70DB5" w14:textId="48134218" w:rsidR="00E57A46" w:rsidRPr="00E57A46" w:rsidRDefault="00E57A46" w:rsidP="00E57A46"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0395C268" w14:textId="6BCCB38B" w:rsidR="00E57A46" w:rsidRPr="00E57A46" w:rsidRDefault="00E57A46" w:rsidP="00E57A46">
            <w:r w:rsidRPr="00E57A46">
              <w:t xml:space="preserve">Relative permittivity of </w:t>
            </w:r>
            <w:proofErr w:type="spellStart"/>
            <w:r w:rsidRPr="00E57A46">
              <w:t>Velostat</w:t>
            </w:r>
            <w:proofErr w:type="spellEnd"/>
          </w:p>
        </w:tc>
      </w:tr>
      <w:tr w:rsidR="00E57A46" w14:paraId="019F59AF" w14:textId="77777777" w:rsidTr="00D61D5B">
        <w:tc>
          <w:tcPr>
            <w:tcW w:w="2254" w:type="dxa"/>
            <w:vAlign w:val="center"/>
          </w:tcPr>
          <w:p w14:paraId="46A94526" w14:textId="4BFD1CE2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Strong"/>
              </w:rPr>
              <w:t>Electrical</w:t>
            </w:r>
          </w:p>
        </w:tc>
        <w:tc>
          <w:tcPr>
            <w:tcW w:w="2254" w:type="dxa"/>
            <w:vAlign w:val="center"/>
          </w:tcPr>
          <w:p w14:paraId="66CE935A" w14:textId="4849D52E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</w:p>
        </w:tc>
        <w:tc>
          <w:tcPr>
            <w:tcW w:w="2254" w:type="dxa"/>
            <w:vAlign w:val="center"/>
          </w:tcPr>
          <w:p w14:paraId="1DF7C7A7" w14:textId="53841FB3" w:rsidR="00E57A46" w:rsidRPr="00E57A46" w:rsidRDefault="00E57A46" w:rsidP="00E57A46"/>
        </w:tc>
        <w:tc>
          <w:tcPr>
            <w:tcW w:w="2254" w:type="dxa"/>
            <w:vAlign w:val="center"/>
          </w:tcPr>
          <w:p w14:paraId="45B310FB" w14:textId="0EC0F5A4" w:rsidR="00E57A46" w:rsidRPr="00E57A46" w:rsidRDefault="00E57A46" w:rsidP="00E57A46"/>
        </w:tc>
      </w:tr>
      <w:tr w:rsidR="00E57A46" w14:paraId="1148B682" w14:textId="77777777" w:rsidTr="00D61D5B">
        <w:tc>
          <w:tcPr>
            <w:tcW w:w="2254" w:type="dxa"/>
            <w:vAlign w:val="center"/>
          </w:tcPr>
          <w:p w14:paraId="75997A88" w14:textId="5437A1C2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Iinj</w:t>
            </w:r>
            <w:proofErr w:type="spellEnd"/>
          </w:p>
        </w:tc>
        <w:tc>
          <w:tcPr>
            <w:tcW w:w="2254" w:type="dxa"/>
            <w:vAlign w:val="center"/>
          </w:tcPr>
          <w:p w14:paraId="1BFEAD51" w14:textId="057B3C5B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1e-3</w:t>
            </w:r>
          </w:p>
        </w:tc>
        <w:tc>
          <w:tcPr>
            <w:tcW w:w="2254" w:type="dxa"/>
            <w:vAlign w:val="center"/>
          </w:tcPr>
          <w:p w14:paraId="144BC449" w14:textId="6B22A0D1" w:rsidR="00E57A46" w:rsidRPr="00E57A46" w:rsidRDefault="00E57A46" w:rsidP="00E57A46">
            <w:r w:rsidRPr="00E57A46">
              <w:t>A</w:t>
            </w:r>
          </w:p>
        </w:tc>
        <w:tc>
          <w:tcPr>
            <w:tcW w:w="2254" w:type="dxa"/>
            <w:vAlign w:val="center"/>
          </w:tcPr>
          <w:p w14:paraId="39B5DF6A" w14:textId="19E40D8D" w:rsidR="00E57A46" w:rsidRPr="00E57A46" w:rsidRDefault="00E57A46" w:rsidP="00E57A46">
            <w:r w:rsidRPr="00E57A46">
              <w:t>Current injected between electrode pairs</w:t>
            </w:r>
          </w:p>
        </w:tc>
      </w:tr>
      <w:tr w:rsidR="00E57A46" w14:paraId="12959F71" w14:textId="77777777" w:rsidTr="00D61D5B">
        <w:tc>
          <w:tcPr>
            <w:tcW w:w="2254" w:type="dxa"/>
            <w:vAlign w:val="center"/>
          </w:tcPr>
          <w:p w14:paraId="2D8E5A44" w14:textId="63FD9641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freq</w:t>
            </w:r>
            <w:proofErr w:type="spellEnd"/>
          </w:p>
        </w:tc>
        <w:tc>
          <w:tcPr>
            <w:tcW w:w="2254" w:type="dxa"/>
            <w:vAlign w:val="center"/>
          </w:tcPr>
          <w:p w14:paraId="4929AFA7" w14:textId="127A1E12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10e3</w:t>
            </w:r>
          </w:p>
        </w:tc>
        <w:tc>
          <w:tcPr>
            <w:tcW w:w="2254" w:type="dxa"/>
            <w:vAlign w:val="center"/>
          </w:tcPr>
          <w:p w14:paraId="5F448869" w14:textId="71E065F0" w:rsidR="00E57A46" w:rsidRPr="00E57A46" w:rsidRDefault="00E57A46" w:rsidP="00E57A46">
            <w:r w:rsidRPr="00E57A46">
              <w:t>Hz</w:t>
            </w:r>
          </w:p>
        </w:tc>
        <w:tc>
          <w:tcPr>
            <w:tcW w:w="2254" w:type="dxa"/>
            <w:vAlign w:val="center"/>
          </w:tcPr>
          <w:p w14:paraId="63320FD1" w14:textId="48B39A61" w:rsidR="00E57A46" w:rsidRPr="00E57A46" w:rsidRDefault="00E57A46" w:rsidP="00E57A46">
            <w:r w:rsidRPr="00E57A46">
              <w:t>AC frequency for frequency-domain EIT study</w:t>
            </w:r>
          </w:p>
        </w:tc>
      </w:tr>
      <w:tr w:rsidR="00E57A46" w14:paraId="2B483A9E" w14:textId="77777777" w:rsidTr="00D61D5B">
        <w:tc>
          <w:tcPr>
            <w:tcW w:w="2254" w:type="dxa"/>
            <w:vAlign w:val="center"/>
          </w:tcPr>
          <w:p w14:paraId="111275B7" w14:textId="17623DD7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Strong"/>
              </w:rPr>
              <w:t>Simulation Control</w:t>
            </w:r>
          </w:p>
        </w:tc>
        <w:tc>
          <w:tcPr>
            <w:tcW w:w="2254" w:type="dxa"/>
            <w:vAlign w:val="center"/>
          </w:tcPr>
          <w:p w14:paraId="0C3AA1C9" w14:textId="2EEB0FA3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</w:p>
        </w:tc>
        <w:tc>
          <w:tcPr>
            <w:tcW w:w="2254" w:type="dxa"/>
            <w:vAlign w:val="center"/>
          </w:tcPr>
          <w:p w14:paraId="405D4741" w14:textId="0AC3B257" w:rsidR="00E57A46" w:rsidRPr="00E57A46" w:rsidRDefault="00E57A46" w:rsidP="00E57A46"/>
        </w:tc>
        <w:tc>
          <w:tcPr>
            <w:tcW w:w="2254" w:type="dxa"/>
            <w:vAlign w:val="center"/>
          </w:tcPr>
          <w:p w14:paraId="55835B09" w14:textId="109D6A15" w:rsidR="00E57A46" w:rsidRPr="00E57A46" w:rsidRDefault="00E57A46" w:rsidP="00E57A46"/>
        </w:tc>
      </w:tr>
      <w:tr w:rsidR="00E57A46" w14:paraId="42E39648" w14:textId="77777777" w:rsidTr="00D61D5B">
        <w:tc>
          <w:tcPr>
            <w:tcW w:w="2254" w:type="dxa"/>
            <w:vAlign w:val="center"/>
          </w:tcPr>
          <w:p w14:paraId="0CFD8AC8" w14:textId="233088FE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HTMLCode"/>
                <w:rFonts w:asciiTheme="minorHAnsi" w:eastAsiaTheme="majorEastAsia" w:hAnsiTheme="minorHAnsi"/>
              </w:rPr>
              <w:t>k</w:t>
            </w:r>
          </w:p>
        </w:tc>
        <w:tc>
          <w:tcPr>
            <w:tcW w:w="2254" w:type="dxa"/>
            <w:vAlign w:val="center"/>
          </w:tcPr>
          <w:p w14:paraId="75C1C3CA" w14:textId="7390A79A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258111DF" w14:textId="728B2BFB" w:rsidR="00E57A46" w:rsidRPr="00E57A46" w:rsidRDefault="00E57A46" w:rsidP="00E57A46"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63976AA8" w14:textId="40FBE8B8" w:rsidR="00E57A46" w:rsidRPr="00E57A46" w:rsidRDefault="00E57A46" w:rsidP="00E57A46">
            <w:r w:rsidRPr="00E57A46">
              <w:t xml:space="preserve">Drive index (swept from 1 to </w:t>
            </w: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Ne_ring</w:t>
            </w:r>
            <w:proofErr w:type="spellEnd"/>
            <w:r w:rsidRPr="00E57A46">
              <w:t>)</w:t>
            </w:r>
          </w:p>
        </w:tc>
      </w:tr>
      <w:tr w:rsidR="00E57A46" w14:paraId="289B17A7" w14:textId="77777777" w:rsidTr="00D61D5B">
        <w:tc>
          <w:tcPr>
            <w:tcW w:w="2254" w:type="dxa"/>
            <w:vAlign w:val="center"/>
          </w:tcPr>
          <w:p w14:paraId="30092D89" w14:textId="0E0CB07C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src_idx</w:t>
            </w:r>
            <w:proofErr w:type="spellEnd"/>
          </w:p>
        </w:tc>
        <w:tc>
          <w:tcPr>
            <w:tcW w:w="2254" w:type="dxa"/>
            <w:vAlign w:val="center"/>
          </w:tcPr>
          <w:p w14:paraId="6B24B164" w14:textId="17DB4F61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HTMLCode"/>
                <w:rFonts w:asciiTheme="minorHAnsi" w:eastAsiaTheme="majorEastAsia" w:hAnsiTheme="minorHAnsi"/>
              </w:rPr>
              <w:t xml:space="preserve">1 + mod(k-1, </w:t>
            </w: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Ne_ring</w:t>
            </w:r>
            <w:proofErr w:type="spellEnd"/>
            <w:r w:rsidRPr="00E57A46">
              <w:rPr>
                <w:rStyle w:val="HTMLCode"/>
                <w:rFonts w:asciiTheme="minorHAnsi" w:eastAsiaTheme="majorEastAsia" w:hAnsiTheme="minorHAnsi"/>
              </w:rPr>
              <w:t>)</w:t>
            </w:r>
          </w:p>
        </w:tc>
        <w:tc>
          <w:tcPr>
            <w:tcW w:w="2254" w:type="dxa"/>
            <w:vAlign w:val="center"/>
          </w:tcPr>
          <w:p w14:paraId="79B6343F" w14:textId="5380F6E8" w:rsidR="00E57A46" w:rsidRPr="00E57A46" w:rsidRDefault="00E57A46" w:rsidP="00E57A46"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5DFF5CE1" w14:textId="158D04BD" w:rsidR="00E57A46" w:rsidRPr="00E57A46" w:rsidRDefault="00E57A46" w:rsidP="00E57A46">
            <w:r w:rsidRPr="00E57A46">
              <w:t>Source electrode index</w:t>
            </w:r>
          </w:p>
        </w:tc>
      </w:tr>
      <w:tr w:rsidR="00E57A46" w14:paraId="20AC5A77" w14:textId="77777777" w:rsidTr="00D61D5B">
        <w:tc>
          <w:tcPr>
            <w:tcW w:w="2254" w:type="dxa"/>
            <w:vAlign w:val="center"/>
          </w:tcPr>
          <w:p w14:paraId="60E73B6E" w14:textId="176BF5A5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lastRenderedPageBreak/>
              <w:t>snk_idx</w:t>
            </w:r>
            <w:proofErr w:type="spellEnd"/>
          </w:p>
        </w:tc>
        <w:tc>
          <w:tcPr>
            <w:tcW w:w="2254" w:type="dxa"/>
            <w:vAlign w:val="center"/>
          </w:tcPr>
          <w:p w14:paraId="21DFDC08" w14:textId="677F5C70" w:rsidR="00E57A46" w:rsidRPr="00E57A46" w:rsidRDefault="00E57A46" w:rsidP="00E57A46">
            <w:pPr>
              <w:rPr>
                <w:rStyle w:val="HTMLCode"/>
                <w:rFonts w:asciiTheme="minorHAnsi" w:eastAsiaTheme="majorEastAsia" w:hAnsiTheme="minorHAnsi"/>
              </w:rPr>
            </w:pPr>
            <w:r w:rsidRPr="00E57A46">
              <w:rPr>
                <w:rStyle w:val="HTMLCode"/>
                <w:rFonts w:asciiTheme="minorHAnsi" w:eastAsiaTheme="majorEastAsia" w:hAnsiTheme="minorHAnsi"/>
              </w:rPr>
              <w:t xml:space="preserve">1 + mod(k, </w:t>
            </w:r>
            <w:proofErr w:type="spellStart"/>
            <w:r w:rsidRPr="00E57A46">
              <w:rPr>
                <w:rStyle w:val="HTMLCode"/>
                <w:rFonts w:asciiTheme="minorHAnsi" w:eastAsiaTheme="majorEastAsia" w:hAnsiTheme="minorHAnsi"/>
              </w:rPr>
              <w:t>Ne_ring</w:t>
            </w:r>
            <w:proofErr w:type="spellEnd"/>
            <w:r w:rsidRPr="00E57A46">
              <w:rPr>
                <w:rStyle w:val="HTMLCode"/>
                <w:rFonts w:asciiTheme="minorHAnsi" w:eastAsiaTheme="majorEastAsia" w:hAnsiTheme="minorHAnsi"/>
              </w:rPr>
              <w:t>)</w:t>
            </w:r>
          </w:p>
        </w:tc>
        <w:tc>
          <w:tcPr>
            <w:tcW w:w="2254" w:type="dxa"/>
            <w:vAlign w:val="center"/>
          </w:tcPr>
          <w:p w14:paraId="2408D60E" w14:textId="4DDE2909" w:rsidR="00E57A46" w:rsidRPr="00E57A46" w:rsidRDefault="00E57A46" w:rsidP="00E57A46">
            <w:r w:rsidRPr="00E57A46">
              <w:t>1</w:t>
            </w:r>
          </w:p>
        </w:tc>
        <w:tc>
          <w:tcPr>
            <w:tcW w:w="2254" w:type="dxa"/>
            <w:vAlign w:val="center"/>
          </w:tcPr>
          <w:p w14:paraId="0208A4F1" w14:textId="49F1B6AC" w:rsidR="00E57A46" w:rsidRPr="00E57A46" w:rsidRDefault="00E57A46" w:rsidP="00E57A46">
            <w:r w:rsidRPr="00E57A46">
              <w:t>Sink electrode index</w:t>
            </w:r>
          </w:p>
        </w:tc>
      </w:tr>
    </w:tbl>
    <w:p w14:paraId="35713CE7" w14:textId="77777777" w:rsidR="00042977" w:rsidRPr="00042977" w:rsidRDefault="00042977" w:rsidP="00042977"/>
    <w:sectPr w:rsidR="00042977" w:rsidRPr="0004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6AB0"/>
    <w:multiLevelType w:val="hybridMultilevel"/>
    <w:tmpl w:val="9BEE6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B384D"/>
    <w:multiLevelType w:val="hybridMultilevel"/>
    <w:tmpl w:val="5F86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019F9"/>
    <w:multiLevelType w:val="hybridMultilevel"/>
    <w:tmpl w:val="04D26036"/>
    <w:lvl w:ilvl="0" w:tplc="C5668B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365E9"/>
    <w:multiLevelType w:val="hybridMultilevel"/>
    <w:tmpl w:val="5AB0A71E"/>
    <w:lvl w:ilvl="0" w:tplc="89D4F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766869">
    <w:abstractNumId w:val="3"/>
  </w:num>
  <w:num w:numId="2" w16cid:durableId="1800806007">
    <w:abstractNumId w:val="2"/>
  </w:num>
  <w:num w:numId="3" w16cid:durableId="82537190">
    <w:abstractNumId w:val="0"/>
  </w:num>
  <w:num w:numId="4" w16cid:durableId="46677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CF"/>
    <w:rsid w:val="00042977"/>
    <w:rsid w:val="00174E8D"/>
    <w:rsid w:val="001923A8"/>
    <w:rsid w:val="00194F3F"/>
    <w:rsid w:val="00251E38"/>
    <w:rsid w:val="002D3D54"/>
    <w:rsid w:val="00396E88"/>
    <w:rsid w:val="0042580C"/>
    <w:rsid w:val="00463DA5"/>
    <w:rsid w:val="00471A33"/>
    <w:rsid w:val="004B7797"/>
    <w:rsid w:val="004D30DE"/>
    <w:rsid w:val="006C2AF8"/>
    <w:rsid w:val="0078735D"/>
    <w:rsid w:val="007B51F4"/>
    <w:rsid w:val="007F79DE"/>
    <w:rsid w:val="009442CF"/>
    <w:rsid w:val="009D333E"/>
    <w:rsid w:val="00A17869"/>
    <w:rsid w:val="00A20D81"/>
    <w:rsid w:val="00A609CB"/>
    <w:rsid w:val="00AB469D"/>
    <w:rsid w:val="00CA6791"/>
    <w:rsid w:val="00CC28DD"/>
    <w:rsid w:val="00E575ED"/>
    <w:rsid w:val="00E57A46"/>
    <w:rsid w:val="00E668A4"/>
    <w:rsid w:val="00E70DBB"/>
    <w:rsid w:val="00EA4CDC"/>
    <w:rsid w:val="00E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65C7"/>
  <w15:chartTrackingRefBased/>
  <w15:docId w15:val="{F8C16468-35C3-4766-96D8-982FAF19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D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BB"/>
    <w:rPr>
      <w:rFonts w:asciiTheme="majorHAnsi" w:eastAsiaTheme="majorEastAsia" w:hAnsiTheme="majorHAnsi" w:cstheme="majorBidi"/>
      <w:b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80C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C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8735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0DBB"/>
    <w:pPr>
      <w:spacing w:before="240" w:after="0" w:line="259" w:lineRule="auto"/>
      <w:jc w:val="left"/>
      <w:outlineLvl w:val="9"/>
    </w:pPr>
    <w:rPr>
      <w:b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0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0DB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2AF8"/>
    <w:pPr>
      <w:spacing w:after="100"/>
      <w:ind w:left="240"/>
    </w:pPr>
  </w:style>
  <w:style w:type="table" w:styleId="TableGrid">
    <w:name w:val="Table Grid"/>
    <w:basedOn w:val="TableNormal"/>
    <w:uiPriority w:val="39"/>
    <w:rsid w:val="00E5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7A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91F015B266F4BB207F0A73C2F1097" ma:contentTypeVersion="12" ma:contentTypeDescription="Create a new document." ma:contentTypeScope="" ma:versionID="f039cd7ac73398475dc20824ce1166ec">
  <xsd:schema xmlns:xsd="http://www.w3.org/2001/XMLSchema" xmlns:xs="http://www.w3.org/2001/XMLSchema" xmlns:p="http://schemas.microsoft.com/office/2006/metadata/properties" xmlns:ns3="b573d670-cd97-43ba-84e7-ec9a99bf0a8a" targetNamespace="http://schemas.microsoft.com/office/2006/metadata/properties" ma:root="true" ma:fieldsID="1c6ed461691abac379527fb2fddc539f" ns3:_="">
    <xsd:import namespace="b573d670-cd97-43ba-84e7-ec9a99bf0a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3d670-cd97-43ba-84e7-ec9a99bf0a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73d670-cd97-43ba-84e7-ec9a99bf0a8a" xsi:nil="true"/>
  </documentManagement>
</p:properties>
</file>

<file path=customXml/itemProps1.xml><?xml version="1.0" encoding="utf-8"?>
<ds:datastoreItem xmlns:ds="http://schemas.openxmlformats.org/officeDocument/2006/customXml" ds:itemID="{6A821679-4E1A-4490-A23F-389A3B55FA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D44CC-9781-4C71-A30B-BF9536241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3d670-cd97-43ba-84e7-ec9a99bf0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A17025-6548-404D-8EF5-28B931196B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AC5FD2-4720-4039-A525-16D23962A6BD}">
  <ds:schemaRefs>
    <ds:schemaRef ds:uri="http://schemas.microsoft.com/office/2006/metadata/properties"/>
    <ds:schemaRef ds:uri="http://schemas.microsoft.com/office/infopath/2007/PartnerControls"/>
    <ds:schemaRef ds:uri="b573d670-cd97-43ba-84e7-ec9a99bf0a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HIMES-Lab</dc:creator>
  <cp:keywords/>
  <dc:description/>
  <cp:lastModifiedBy>Beatriz González Carmona (PGR)</cp:lastModifiedBy>
  <cp:revision>24</cp:revision>
  <dcterms:created xsi:type="dcterms:W3CDTF">2025-09-01T16:05:00Z</dcterms:created>
  <dcterms:modified xsi:type="dcterms:W3CDTF">2025-09-03T13:57:00Z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0x010100C5D91F015B266F4BB207F0A73C2F1097</vt:lpwstr>
  </property>
</Properties>
</file>