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9E70" w14:textId="274AB9CC" w:rsidR="000F73A6" w:rsidRDefault="000F73A6" w:rsidP="00671725">
      <w:pPr>
        <w:rPr>
          <w:rFonts w:cstheme="minorHAnsi"/>
          <w:b/>
          <w:spacing w:val="-8"/>
          <w:sz w:val="24"/>
          <w:szCs w:val="24"/>
          <w:shd w:val="clear" w:color="auto" w:fill="FFFFFF"/>
        </w:rPr>
      </w:pPr>
      <w:r>
        <w:rPr>
          <w:rFonts w:cstheme="minorHAnsi"/>
          <w:b/>
          <w:spacing w:val="-8"/>
          <w:sz w:val="24"/>
          <w:szCs w:val="24"/>
          <w:shd w:val="clear" w:color="auto" w:fill="FFFFFF"/>
        </w:rPr>
        <w:t>SLIDE 3 CONTEXTO.</w:t>
      </w:r>
    </w:p>
    <w:p w14:paraId="78C685D2" w14:textId="5D7F8DC0" w:rsidR="000F73A6" w:rsidRDefault="000F73A6" w:rsidP="00671725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F73A6">
        <w:rPr>
          <w:rFonts w:asciiTheme="majorHAnsi" w:hAnsiTheme="majorHAnsi" w:cstheme="majorHAnsi"/>
          <w:sz w:val="24"/>
          <w:szCs w:val="24"/>
          <w:shd w:val="clear" w:color="auto" w:fill="FFFFFF"/>
        </w:rPr>
        <w:t>O café é a bebida que move os brasileiros, dando aquela energia extra para manter-se sempre ativo. Somos o segundo país onde a população mais consome café, atrás apenas dos Estados Unidos. Não é à toa que a produção nacional de café tem crescido nas últimas décadas, com aumento expressivo no número de plantas a cada ano. O que faz com que a atividade da cafeicultura seja expressiva no país, tanto social quanto economicamente, gerando mais 8 milhões de empregos de forma direta e indireta e colocando o país no topo do ranking como o maior produtor e exportador de café do mundo.</w:t>
      </w:r>
    </w:p>
    <w:p w14:paraId="016DD67F" w14:textId="0A0706F7" w:rsidR="000F73A6" w:rsidRPr="000F73A6" w:rsidRDefault="00A34BAC" w:rsidP="00671725">
      <w:pPr>
        <w:rPr>
          <w:rFonts w:asciiTheme="majorHAnsi" w:hAnsiTheme="majorHAnsi" w:cstheme="majorHAnsi"/>
          <w:bCs/>
          <w:spacing w:val="-8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Cs/>
          <w:noProof/>
          <w:spacing w:val="-8"/>
          <w:sz w:val="24"/>
          <w:szCs w:val="24"/>
          <w:shd w:val="clear" w:color="auto" w:fill="FFFFFF"/>
        </w:rPr>
        <w:drawing>
          <wp:inline distT="0" distB="0" distL="0" distR="0" wp14:anchorId="19E69AD0" wp14:editId="405EA5AF">
            <wp:extent cx="2857500" cy="1600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85C408" w14:textId="77777777" w:rsidR="000F73A6" w:rsidRDefault="000F73A6" w:rsidP="00671725">
      <w:pPr>
        <w:rPr>
          <w:rFonts w:cstheme="minorHAnsi"/>
          <w:b/>
          <w:spacing w:val="-8"/>
          <w:sz w:val="24"/>
          <w:szCs w:val="24"/>
          <w:shd w:val="clear" w:color="auto" w:fill="FFFFFF"/>
        </w:rPr>
      </w:pPr>
    </w:p>
    <w:p w14:paraId="738A2843" w14:textId="77777777" w:rsidR="000F73A6" w:rsidRDefault="000F73A6" w:rsidP="00671725">
      <w:pPr>
        <w:rPr>
          <w:rFonts w:cstheme="minorHAnsi"/>
          <w:b/>
          <w:spacing w:val="-8"/>
          <w:sz w:val="24"/>
          <w:szCs w:val="24"/>
          <w:shd w:val="clear" w:color="auto" w:fill="FFFFFF"/>
        </w:rPr>
      </w:pPr>
    </w:p>
    <w:p w14:paraId="24B5BB1F" w14:textId="59BE45D7" w:rsidR="00364DBD" w:rsidRDefault="00364DBD" w:rsidP="00671725">
      <w:pPr>
        <w:rPr>
          <w:rFonts w:cstheme="minorHAnsi"/>
          <w:b/>
          <w:spacing w:val="-8"/>
          <w:sz w:val="24"/>
          <w:szCs w:val="24"/>
          <w:shd w:val="clear" w:color="auto" w:fill="FFFFFF"/>
        </w:rPr>
      </w:pPr>
      <w:r>
        <w:rPr>
          <w:rFonts w:cstheme="minorHAnsi"/>
          <w:b/>
          <w:spacing w:val="-8"/>
          <w:sz w:val="24"/>
          <w:szCs w:val="24"/>
          <w:shd w:val="clear" w:color="auto" w:fill="FFFFFF"/>
        </w:rPr>
        <w:t>SLIDE 4. (DESAFIO/PROBLEMA)</w:t>
      </w:r>
    </w:p>
    <w:p w14:paraId="7DF92C49" w14:textId="0B99C20A" w:rsidR="00671725" w:rsidRDefault="00671725" w:rsidP="00671725">
      <w:pPr>
        <w:rPr>
          <w:rFonts w:cstheme="minorHAnsi"/>
          <w:b/>
          <w:spacing w:val="-8"/>
          <w:sz w:val="24"/>
          <w:szCs w:val="24"/>
          <w:shd w:val="clear" w:color="auto" w:fill="FFFFFF"/>
        </w:rPr>
      </w:pPr>
      <w:r>
        <w:rPr>
          <w:rFonts w:cstheme="minorHAnsi"/>
          <w:b/>
          <w:spacing w:val="-8"/>
          <w:sz w:val="24"/>
          <w:szCs w:val="24"/>
          <w:shd w:val="clear" w:color="auto" w:fill="FFFFFF"/>
        </w:rPr>
        <w:t>Qual origem do problema?</w:t>
      </w:r>
    </w:p>
    <w:p w14:paraId="5B24F2F1" w14:textId="77777777" w:rsidR="00671725" w:rsidRPr="00570832" w:rsidRDefault="00671725" w:rsidP="00671725">
      <w:pPr>
        <w:rPr>
          <w:rFonts w:cstheme="minorHAnsi"/>
          <w:spacing w:val="-8"/>
          <w:sz w:val="24"/>
          <w:szCs w:val="24"/>
          <w:shd w:val="clear" w:color="auto" w:fill="FFFFFF"/>
        </w:rPr>
      </w:pPr>
      <w:r>
        <w:rPr>
          <w:rFonts w:cstheme="minorHAnsi"/>
          <w:spacing w:val="-8"/>
          <w:sz w:val="24"/>
          <w:szCs w:val="24"/>
          <w:shd w:val="clear" w:color="auto" w:fill="FFFFFF"/>
        </w:rPr>
        <w:t>Aquecimento global.</w:t>
      </w:r>
    </w:p>
    <w:p w14:paraId="190F3232" w14:textId="4F057455" w:rsidR="00E964CF" w:rsidRDefault="001419B5" w:rsidP="00671725">
      <w:pPr>
        <w:rPr>
          <w:rFonts w:cstheme="minorHAnsi"/>
          <w:spacing w:val="-8"/>
          <w:sz w:val="24"/>
          <w:szCs w:val="24"/>
          <w:shd w:val="clear" w:color="auto" w:fill="FFFFFF"/>
        </w:rPr>
      </w:pPr>
      <w:r>
        <w:rPr>
          <w:rFonts w:cstheme="minorHAnsi"/>
          <w:spacing w:val="-8"/>
          <w:sz w:val="24"/>
          <w:szCs w:val="24"/>
          <w:shd w:val="clear" w:color="auto" w:fill="FFFFFF"/>
        </w:rPr>
        <w:t>Acúmulo de gases de efeito estufa que ocasionam a mudança climática.</w:t>
      </w:r>
    </w:p>
    <w:p w14:paraId="4F4A871C" w14:textId="06C618B9" w:rsidR="001419B5" w:rsidRDefault="001419B5" w:rsidP="001419B5">
      <w:pPr>
        <w:pStyle w:val="PargrafodaLista"/>
        <w:numPr>
          <w:ilvl w:val="0"/>
          <w:numId w:val="3"/>
        </w:numPr>
        <w:rPr>
          <w:rFonts w:cstheme="minorHAnsi"/>
          <w:spacing w:val="-8"/>
          <w:sz w:val="24"/>
          <w:szCs w:val="24"/>
          <w:shd w:val="clear" w:color="auto" w:fill="FFFFFF"/>
        </w:rPr>
      </w:pPr>
      <w:r>
        <w:rPr>
          <w:rFonts w:cstheme="minorHAnsi"/>
          <w:spacing w:val="-8"/>
          <w:sz w:val="24"/>
          <w:szCs w:val="24"/>
          <w:shd w:val="clear" w:color="auto" w:fill="FFFFFF"/>
        </w:rPr>
        <w:t>Desmatamento</w:t>
      </w:r>
    </w:p>
    <w:p w14:paraId="78AF1D7D" w14:textId="4C3C41BE" w:rsidR="001419B5" w:rsidRDefault="001419B5" w:rsidP="001419B5">
      <w:pPr>
        <w:pStyle w:val="PargrafodaLista"/>
        <w:numPr>
          <w:ilvl w:val="0"/>
          <w:numId w:val="3"/>
        </w:numPr>
        <w:rPr>
          <w:rFonts w:cstheme="minorHAnsi"/>
          <w:spacing w:val="-8"/>
          <w:sz w:val="24"/>
          <w:szCs w:val="24"/>
          <w:shd w:val="clear" w:color="auto" w:fill="FFFFFF"/>
        </w:rPr>
      </w:pPr>
      <w:r>
        <w:rPr>
          <w:rFonts w:cstheme="minorHAnsi"/>
          <w:spacing w:val="-8"/>
          <w:sz w:val="24"/>
          <w:szCs w:val="24"/>
          <w:shd w:val="clear" w:color="auto" w:fill="FFFFFF"/>
        </w:rPr>
        <w:t>Emissão de gases poluentes</w:t>
      </w:r>
    </w:p>
    <w:p w14:paraId="48E5A423" w14:textId="657AD53D" w:rsidR="001419B5" w:rsidRDefault="001419B5" w:rsidP="001419B5">
      <w:pPr>
        <w:pStyle w:val="PargrafodaLista"/>
        <w:numPr>
          <w:ilvl w:val="0"/>
          <w:numId w:val="3"/>
        </w:numPr>
        <w:rPr>
          <w:rFonts w:cstheme="minorHAnsi"/>
          <w:spacing w:val="-8"/>
          <w:sz w:val="24"/>
          <w:szCs w:val="24"/>
          <w:shd w:val="clear" w:color="auto" w:fill="FFFFFF"/>
        </w:rPr>
      </w:pPr>
      <w:r>
        <w:rPr>
          <w:rFonts w:cstheme="minorHAnsi"/>
          <w:spacing w:val="-8"/>
          <w:sz w:val="24"/>
          <w:szCs w:val="24"/>
          <w:shd w:val="clear" w:color="auto" w:fill="FFFFFF"/>
        </w:rPr>
        <w:t xml:space="preserve">Uso de combustíveis fosseis </w:t>
      </w:r>
    </w:p>
    <w:p w14:paraId="34537BD9" w14:textId="38CD4725" w:rsidR="001419B5" w:rsidRPr="001419B5" w:rsidRDefault="001419B5" w:rsidP="001419B5">
      <w:pPr>
        <w:pStyle w:val="PargrafodaLista"/>
        <w:rPr>
          <w:rFonts w:cstheme="minorHAnsi"/>
          <w:spacing w:val="-8"/>
          <w:sz w:val="24"/>
          <w:szCs w:val="24"/>
          <w:shd w:val="clear" w:color="auto" w:fill="FFFFFF"/>
        </w:rPr>
      </w:pPr>
    </w:p>
    <w:p w14:paraId="0E0A654B" w14:textId="587C9CFF" w:rsidR="00671725" w:rsidRDefault="00671725" w:rsidP="00671725">
      <w:pPr>
        <w:rPr>
          <w:b/>
          <w:sz w:val="24"/>
          <w:szCs w:val="24"/>
        </w:rPr>
      </w:pPr>
      <w:r w:rsidRPr="00D95100">
        <w:rPr>
          <w:b/>
          <w:sz w:val="24"/>
          <w:szCs w:val="24"/>
        </w:rPr>
        <w:t>Qual problema?</w:t>
      </w:r>
    </w:p>
    <w:p w14:paraId="54FBE695" w14:textId="550EEBAA" w:rsidR="00E964CF" w:rsidRPr="00F503FF" w:rsidRDefault="00671725" w:rsidP="00F503FF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bCs/>
          <w:sz w:val="24"/>
          <w:szCs w:val="24"/>
        </w:rPr>
      </w:pPr>
      <w:r w:rsidRPr="00F503FF">
        <w:rPr>
          <w:rFonts w:asciiTheme="majorHAnsi" w:hAnsiTheme="majorHAnsi" w:cstheme="majorHAnsi"/>
          <w:bCs/>
          <w:sz w:val="24"/>
          <w:szCs w:val="24"/>
        </w:rPr>
        <w:t>Temperaturas discrepantes em todo mundo, afetam diretamente a produção de café.</w:t>
      </w:r>
      <w:r w:rsidR="00E964CF" w:rsidRPr="00F503FF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E964CF" w:rsidRPr="00F503FF">
        <w:rPr>
          <w:rFonts w:asciiTheme="majorHAnsi" w:eastAsia="Times New Roman" w:hAnsiTheme="majorHAnsi" w:cstheme="majorHAnsi"/>
          <w:sz w:val="24"/>
          <w:szCs w:val="24"/>
          <w:lang w:eastAsia="pt-BR"/>
        </w:rPr>
        <w:t>De acordo com a empresa, o evento climático atingiu pelo menos 9,5 mil cafeicultores. As perdas devem </w:t>
      </w:r>
      <w:r w:rsidR="00E964CF" w:rsidRPr="00F503F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pt-BR"/>
        </w:rPr>
        <w:t>prejudicar a produção do ano que vem</w:t>
      </w:r>
      <w:r w:rsidR="00E964CF" w:rsidRPr="00F503FF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14:paraId="5EC9BF6A" w14:textId="6A34CA46" w:rsidR="00E964CF" w:rsidRPr="00E964CF" w:rsidRDefault="00E964CF" w:rsidP="00E964C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      </w:t>
      </w:r>
      <w:r w:rsidRPr="00E964CF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O frio também impactou o mercado. Na semana da primeira geada, o preço da </w:t>
      </w: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    </w:t>
      </w:r>
      <w:r w:rsidRPr="00E964CF">
        <w:rPr>
          <w:rFonts w:asciiTheme="majorHAnsi" w:eastAsia="Times New Roman" w:hAnsiTheme="majorHAnsi" w:cstheme="majorHAnsi"/>
          <w:sz w:val="24"/>
          <w:szCs w:val="24"/>
          <w:lang w:eastAsia="pt-BR"/>
        </w:rPr>
        <w:t>saca de 60 kg de café tipo 6 bebida dura bateu recorde, chegando a R$ 1.054,00. De lá para cá, ela se manteve acima dos R$ 950,00.</w:t>
      </w:r>
    </w:p>
    <w:p w14:paraId="46BAC16B" w14:textId="77777777" w:rsidR="00E964CF" w:rsidRPr="00671725" w:rsidRDefault="00E964CF" w:rsidP="00671725">
      <w:pPr>
        <w:rPr>
          <w:bCs/>
          <w:sz w:val="24"/>
          <w:szCs w:val="24"/>
        </w:rPr>
      </w:pPr>
    </w:p>
    <w:p w14:paraId="338725DA" w14:textId="0B1B8792" w:rsidR="003D0385" w:rsidRDefault="00E964CF">
      <w:r>
        <w:rPr>
          <w:noProof/>
        </w:rPr>
        <w:lastRenderedPageBreak/>
        <w:drawing>
          <wp:inline distT="0" distB="0" distL="0" distR="0" wp14:anchorId="2013908E" wp14:editId="6EBDB58C">
            <wp:extent cx="5391150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9E04" w14:textId="77056B5F" w:rsidR="00E964CF" w:rsidRDefault="00E964CF">
      <w:r>
        <w:rPr>
          <w:noProof/>
        </w:rPr>
        <w:drawing>
          <wp:inline distT="0" distB="0" distL="0" distR="0" wp14:anchorId="2E464475" wp14:editId="6099F2DC">
            <wp:extent cx="5391150" cy="1971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1918" w14:textId="352A2540" w:rsidR="00E964CF" w:rsidRDefault="00F503FF" w:rsidP="00F503FF">
      <w:pPr>
        <w:pStyle w:val="PargrafodaLista"/>
        <w:numPr>
          <w:ilvl w:val="0"/>
          <w:numId w:val="2"/>
        </w:numPr>
      </w:pPr>
      <w:r>
        <w:t>Gastos com água:</w:t>
      </w:r>
    </w:p>
    <w:p w14:paraId="5DFC7F1E" w14:textId="0C2537D8" w:rsidR="00F503FF" w:rsidRDefault="00F503FF" w:rsidP="00F503FF">
      <w:pPr>
        <w:pStyle w:val="PargrafodaLista"/>
        <w:ind w:left="36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503FF">
        <w:rPr>
          <w:rFonts w:asciiTheme="majorHAnsi" w:hAnsiTheme="majorHAnsi" w:cstheme="majorHAnsi"/>
          <w:sz w:val="24"/>
          <w:szCs w:val="24"/>
          <w:shd w:val="clear" w:color="auto" w:fill="FFFFFF"/>
        </w:rPr>
        <w:t>A</w:t>
      </w:r>
      <w:r w:rsidRPr="00F503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planta do café necessita de cerca de 5 litros de água por dia para ter pleno desenvolvimento.</w:t>
      </w:r>
      <w:r w:rsidRPr="00F503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F503FF">
        <w:rPr>
          <w:rFonts w:asciiTheme="majorHAnsi" w:hAnsiTheme="majorHAnsi" w:cstheme="majorHAnsi"/>
          <w:sz w:val="24"/>
          <w:szCs w:val="24"/>
          <w:shd w:val="clear" w:color="auto" w:fill="FFFFFF"/>
        </w:rPr>
        <w:t>No método tradicional de aspersão são gastos entre 7,5 litros e 8 litros</w:t>
      </w:r>
      <w:r w:rsidRPr="00F503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r w:rsidRPr="00F503FF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para que a planta absorva os cinco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necessários.</w:t>
      </w:r>
    </w:p>
    <w:p w14:paraId="0ADC0CF3" w14:textId="36E97196" w:rsidR="00F503FF" w:rsidRDefault="00F503FF" w:rsidP="00F503FF">
      <w:pPr>
        <w:pStyle w:val="PargrafodaLista"/>
        <w:ind w:left="36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34B760E2" w14:textId="2D8B69F2" w:rsidR="00F503FF" w:rsidRDefault="00F503FF" w:rsidP="00F503FF">
      <w:pPr>
        <w:pStyle w:val="PargrafodaLista"/>
        <w:ind w:left="360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SLIDE 5 (SOLUÇAO PROPOSTA)</w:t>
      </w:r>
    </w:p>
    <w:p w14:paraId="586C40BB" w14:textId="4BFC1B47" w:rsidR="00F503FF" w:rsidRDefault="00F503FF" w:rsidP="00F503FF">
      <w:pPr>
        <w:pStyle w:val="PargrafodaLista"/>
        <w:ind w:left="360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</w:p>
    <w:p w14:paraId="6582A367" w14:textId="3F76E869" w:rsidR="00FF43B6" w:rsidRPr="00FF43B6" w:rsidRDefault="00FF43B6" w:rsidP="00FF43B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Pr="00FF43B6">
        <w:rPr>
          <w:rFonts w:cstheme="minorHAnsi"/>
          <w:b/>
          <w:bCs/>
          <w:sz w:val="24"/>
          <w:szCs w:val="24"/>
        </w:rPr>
        <w:t xml:space="preserve">Cultivo </w:t>
      </w:r>
      <w:r>
        <w:rPr>
          <w:rFonts w:cstheme="minorHAnsi"/>
          <w:b/>
          <w:bCs/>
          <w:sz w:val="24"/>
          <w:szCs w:val="24"/>
        </w:rPr>
        <w:t>Inteligente</w:t>
      </w:r>
      <w:r w:rsidRPr="00FF43B6">
        <w:rPr>
          <w:rFonts w:cstheme="minorHAnsi"/>
          <w:b/>
          <w:bCs/>
          <w:sz w:val="24"/>
          <w:szCs w:val="24"/>
        </w:rPr>
        <w:t>.</w:t>
      </w:r>
    </w:p>
    <w:p w14:paraId="5FC382F4" w14:textId="04703A91" w:rsidR="00FF43B6" w:rsidRPr="000F73A6" w:rsidRDefault="00FF43B6" w:rsidP="00FF43B6">
      <w:pPr>
        <w:rPr>
          <w:rFonts w:asciiTheme="majorHAnsi" w:hAnsiTheme="majorHAnsi" w:cstheme="majorHAnsi"/>
        </w:rPr>
      </w:pPr>
      <w:r w:rsidRPr="000F73A6">
        <w:rPr>
          <w:rFonts w:asciiTheme="majorHAnsi" w:hAnsiTheme="majorHAnsi" w:cstheme="majorHAnsi"/>
        </w:rPr>
        <w:t xml:space="preserve">Existem diversas soluções técnicas para o cultivo </w:t>
      </w:r>
      <w:r w:rsidRPr="000F73A6">
        <w:rPr>
          <w:rFonts w:asciiTheme="majorHAnsi" w:hAnsiTheme="majorHAnsi" w:cstheme="majorHAnsi"/>
        </w:rPr>
        <w:t>inteligente</w:t>
      </w:r>
      <w:r w:rsidRPr="000F73A6">
        <w:rPr>
          <w:rFonts w:asciiTheme="majorHAnsi" w:hAnsiTheme="majorHAnsi" w:cstheme="majorHAnsi"/>
        </w:rPr>
        <w:t xml:space="preserve"> envolvendo inúmeros materiais e aplicações. Atualmente o novo conceito de fazendas verticais tem impulsionado a agricultura em meio urbano em países desenvolvidos, trata-se de um sistema que apresenta completo controle dos parâmetros ambientais, altamente modernos e confiáveis. Estas técnicas ainda são pouco conhecidas e ainda menos utilizadas no Brasil, principalmente pela ausência de pesquisa</w:t>
      </w:r>
      <w:r w:rsidR="00F12E42" w:rsidRPr="000F73A6">
        <w:rPr>
          <w:rFonts w:asciiTheme="majorHAnsi" w:hAnsiTheme="majorHAnsi" w:cstheme="majorHAnsi"/>
        </w:rPr>
        <w:t>.</w:t>
      </w:r>
    </w:p>
    <w:p w14:paraId="0B854A25" w14:textId="675CE4AE" w:rsidR="001419B5" w:rsidRPr="000F73A6" w:rsidRDefault="001419B5" w:rsidP="00FF43B6">
      <w:pPr>
        <w:rPr>
          <w:rFonts w:asciiTheme="majorHAnsi" w:hAnsiTheme="majorHAnsi" w:cstheme="majorHAnsi"/>
        </w:rPr>
      </w:pPr>
      <w:r w:rsidRPr="000F73A6">
        <w:rPr>
          <w:rFonts w:asciiTheme="majorHAnsi" w:hAnsiTheme="majorHAnsi" w:cstheme="majorHAnsi"/>
        </w:rPr>
        <w:t>1.Estufa – Produzida através de telas de sombreamento e vigas, cobrindo toda área de cultivo do café, fazendo uma produção mais eficaz pelo fato do agricultor ter mais controle sobre sua área.</w:t>
      </w:r>
    </w:p>
    <w:p w14:paraId="71BDDD38" w14:textId="79735D9E" w:rsidR="00511DCD" w:rsidRPr="000F73A6" w:rsidRDefault="00511DCD" w:rsidP="00FF43B6">
      <w:pPr>
        <w:rPr>
          <w:rFonts w:asciiTheme="majorHAnsi" w:hAnsiTheme="majorHAnsi" w:cstheme="majorHAnsi"/>
        </w:rPr>
      </w:pPr>
      <w:r w:rsidRPr="000F73A6">
        <w:rPr>
          <w:rFonts w:asciiTheme="majorHAnsi" w:hAnsiTheme="majorHAnsi" w:cstheme="majorHAnsi"/>
        </w:rPr>
        <w:t>Protegendo sua área contra pragas, fatores climáticos e outros.</w:t>
      </w:r>
    </w:p>
    <w:p w14:paraId="08450649" w14:textId="5E3304BE" w:rsidR="001419B5" w:rsidRDefault="001419B5" w:rsidP="00FF43B6">
      <w:r>
        <w:rPr>
          <w:noProof/>
        </w:rPr>
        <w:lastRenderedPageBreak/>
        <w:drawing>
          <wp:inline distT="0" distB="0" distL="0" distR="0" wp14:anchorId="4D2CA42C" wp14:editId="2E0EAF85">
            <wp:extent cx="5400040" cy="3768725"/>
            <wp:effectExtent l="0" t="0" r="0" b="3175"/>
            <wp:docPr id="7" name="Imagem 7" descr="mudas de caf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udas de caf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DCD2" w14:textId="7A9E20A2" w:rsidR="001419B5" w:rsidRPr="000F73A6" w:rsidRDefault="00511DCD" w:rsidP="00511DCD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0F73A6">
        <w:rPr>
          <w:rFonts w:asciiTheme="majorHAnsi" w:hAnsiTheme="majorHAnsi" w:cstheme="majorHAnsi"/>
        </w:rPr>
        <w:t>Sensores de temperatura</w:t>
      </w:r>
    </w:p>
    <w:p w14:paraId="1F56EB7A" w14:textId="2C706789" w:rsidR="00511DCD" w:rsidRPr="000F73A6" w:rsidRDefault="000F73A6" w:rsidP="000F73A6">
      <w:pPr>
        <w:pStyle w:val="PargrafodaLista"/>
        <w:rPr>
          <w:rFonts w:asciiTheme="majorHAnsi" w:hAnsiTheme="majorHAnsi" w:cstheme="majorHAnsi"/>
        </w:rPr>
      </w:pPr>
      <w:r w:rsidRPr="000F73A6">
        <w:rPr>
          <w:rFonts w:asciiTheme="majorHAnsi" w:hAnsiTheme="majorHAnsi" w:cstheme="majorHAnsi"/>
        </w:rPr>
        <w:t>A temperatura exerce influência sobre funções vitais da planta como, respiração, fotossíntese, transpiração, germinação, crescimento, floração e frutificação.</w:t>
      </w:r>
    </w:p>
    <w:p w14:paraId="21B74919" w14:textId="530FCE83" w:rsidR="000F73A6" w:rsidRPr="000F73A6" w:rsidRDefault="000F73A6" w:rsidP="000F73A6">
      <w:pPr>
        <w:pStyle w:val="PargrafodaLista"/>
        <w:rPr>
          <w:rFonts w:asciiTheme="majorHAnsi" w:hAnsiTheme="majorHAnsi" w:cstheme="majorHAnsi"/>
        </w:rPr>
      </w:pPr>
      <w:r w:rsidRPr="000F73A6">
        <w:rPr>
          <w:rFonts w:asciiTheme="majorHAnsi" w:hAnsiTheme="majorHAnsi" w:cstheme="majorHAnsi"/>
        </w:rPr>
        <w:t xml:space="preserve"> Cliente terá controle total de temperatura, através dos sensores e irrigando somente quando necessário, causando uma economia no gasto com a água. </w:t>
      </w:r>
    </w:p>
    <w:p w14:paraId="17B1ACA7" w14:textId="5873AD64" w:rsidR="000F73A6" w:rsidRPr="000F73A6" w:rsidRDefault="000F73A6" w:rsidP="000F73A6">
      <w:pPr>
        <w:pStyle w:val="PargrafodaLista"/>
        <w:rPr>
          <w:rFonts w:asciiTheme="majorHAnsi" w:hAnsiTheme="majorHAnsi" w:cstheme="majorHAnsi"/>
          <w:sz w:val="24"/>
          <w:szCs w:val="24"/>
        </w:rPr>
      </w:pPr>
      <w:r w:rsidRPr="000F73A6">
        <w:rPr>
          <w:rFonts w:asciiTheme="majorHAnsi" w:hAnsiTheme="majorHAnsi" w:cstheme="majorHAnsi"/>
          <w:sz w:val="24"/>
          <w:szCs w:val="24"/>
          <w:shd w:val="clear" w:color="auto" w:fill="FFFFFF"/>
        </w:rPr>
        <w:t>Q</w:t>
      </w:r>
      <w:r w:rsidRPr="000F73A6">
        <w:rPr>
          <w:rFonts w:asciiTheme="majorHAnsi" w:hAnsiTheme="majorHAnsi" w:cstheme="majorHAnsi"/>
          <w:sz w:val="24"/>
          <w:szCs w:val="24"/>
          <w:shd w:val="clear" w:color="auto" w:fill="FFFFFF"/>
        </w:rPr>
        <w:t>uando se usa o gotejamento, a irrigação no sistema radicular consegue atender a necessidade da planta com apenas 5,3 litros, uma economia de 33%.</w:t>
      </w:r>
    </w:p>
    <w:p w14:paraId="367D706F" w14:textId="054F2859" w:rsidR="00FF43B6" w:rsidRDefault="00FF43B6" w:rsidP="00FF43B6"/>
    <w:p w14:paraId="48CB7F86" w14:textId="77777777" w:rsidR="00FF43B6" w:rsidRDefault="00FF43B6" w:rsidP="00FF43B6"/>
    <w:p w14:paraId="21AF485D" w14:textId="4AC4C8E9" w:rsidR="00F503FF" w:rsidRDefault="00FF43B6" w:rsidP="00F503FF">
      <w:pPr>
        <w:pStyle w:val="PargrafodaLista"/>
        <w:ind w:left="36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ab/>
      </w:r>
    </w:p>
    <w:p w14:paraId="78097010" w14:textId="0F92DAA0" w:rsidR="00FF43B6" w:rsidRPr="00FF43B6" w:rsidRDefault="00FF43B6" w:rsidP="00F503FF">
      <w:pPr>
        <w:pStyle w:val="PargrafodaLista"/>
        <w:ind w:left="360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</w:p>
    <w:p w14:paraId="7D607C48" w14:textId="77777777" w:rsidR="00F503FF" w:rsidRPr="00F503FF" w:rsidRDefault="00F503FF" w:rsidP="00F503FF">
      <w:pPr>
        <w:pStyle w:val="PargrafodaLista"/>
        <w:ind w:left="360"/>
        <w:rPr>
          <w:rFonts w:asciiTheme="majorHAnsi" w:hAnsiTheme="majorHAnsi" w:cstheme="majorHAnsi"/>
          <w:sz w:val="24"/>
          <w:szCs w:val="24"/>
        </w:rPr>
      </w:pPr>
    </w:p>
    <w:p w14:paraId="59AFE4EA" w14:textId="77777777" w:rsidR="00F503FF" w:rsidRDefault="00F503FF" w:rsidP="00F503FF">
      <w:pPr>
        <w:pStyle w:val="PargrafodaLista"/>
        <w:ind w:left="360"/>
      </w:pPr>
    </w:p>
    <w:sectPr w:rsidR="00F50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32B2"/>
    <w:multiLevelType w:val="hybridMultilevel"/>
    <w:tmpl w:val="9400612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948A8"/>
    <w:multiLevelType w:val="hybridMultilevel"/>
    <w:tmpl w:val="9BF0D2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2D763D"/>
    <w:multiLevelType w:val="hybridMultilevel"/>
    <w:tmpl w:val="B4362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C630B"/>
    <w:multiLevelType w:val="hybridMultilevel"/>
    <w:tmpl w:val="50A403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25"/>
    <w:rsid w:val="000F73A6"/>
    <w:rsid w:val="001419B5"/>
    <w:rsid w:val="002246F5"/>
    <w:rsid w:val="00364DBD"/>
    <w:rsid w:val="00511DCD"/>
    <w:rsid w:val="00671725"/>
    <w:rsid w:val="00A34BAC"/>
    <w:rsid w:val="00B964C6"/>
    <w:rsid w:val="00E964CF"/>
    <w:rsid w:val="00F12E42"/>
    <w:rsid w:val="00F503FF"/>
    <w:rsid w:val="00FF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4A7C6B"/>
  <w15:chartTrackingRefBased/>
  <w15:docId w15:val="{FCE7144F-A6E8-4716-8C57-1C8B6A4E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7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71725"/>
    <w:rPr>
      <w:color w:val="0000FF"/>
      <w:u w:val="single"/>
    </w:rPr>
  </w:style>
  <w:style w:type="paragraph" w:customStyle="1" w:styleId="content-textcontainer">
    <w:name w:val="content-text__container"/>
    <w:basedOn w:val="Normal"/>
    <w:rsid w:val="00671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ighlight">
    <w:name w:val="highlight"/>
    <w:basedOn w:val="Fontepargpadro"/>
    <w:rsid w:val="00671725"/>
  </w:style>
  <w:style w:type="paragraph" w:styleId="PargrafodaLista">
    <w:name w:val="List Paragraph"/>
    <w:basedOn w:val="Normal"/>
    <w:uiPriority w:val="34"/>
    <w:qFormat/>
    <w:rsid w:val="00E9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QUINTANILHA RIOS</dc:creator>
  <cp:keywords/>
  <dc:description/>
  <cp:lastModifiedBy>IGOR QUINTANILHA RIOS</cp:lastModifiedBy>
  <cp:revision>2</cp:revision>
  <dcterms:created xsi:type="dcterms:W3CDTF">2021-08-31T13:02:00Z</dcterms:created>
  <dcterms:modified xsi:type="dcterms:W3CDTF">2021-08-31T14:50:00Z</dcterms:modified>
</cp:coreProperties>
</file>