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5370" w:rsidRPr="001E5370" w:rsidRDefault="001E5370" w:rsidP="001E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Payment Ways</w:t>
      </w:r>
    </w:p>
    <w:p w:rsidR="001E5370" w:rsidRPr="001E5370" w:rsidRDefault="001E5370" w:rsidP="001E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to Subscribe to a Service on AllMarkets.org</w:t>
      </w:r>
    </w:p>
    <w:p w:rsidR="001E5370" w:rsidRPr="001E5370" w:rsidRDefault="001E5370" w:rsidP="001E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 xml:space="preserve">Follow the steps below to successfully browse, select, and subscribe to any service available on </w:t>
      </w:r>
      <w:r w:rsidRPr="001E5370">
        <w:rPr>
          <w:rFonts w:ascii="Times New Roman" w:eastAsia="Times New Roman" w:hAnsi="Times New Roman" w:cs="Times New Roman"/>
          <w:b/>
          <w:bCs/>
          <w:sz w:val="24"/>
          <w:szCs w:val="24"/>
        </w:rPr>
        <w:t>AllMarkets.org</w:t>
      </w:r>
      <w:r w:rsidRPr="001E53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5370" w:rsidRPr="001E5370" w:rsidRDefault="001E5370" w:rsidP="001E5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5370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Choose Your Service Category</w:t>
      </w:r>
    </w:p>
    <w:p w:rsidR="001E5370" w:rsidRPr="001E5370" w:rsidRDefault="001E5370" w:rsidP="001E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 xml:space="preserve">Begin by visiting </w:t>
      </w:r>
      <w:r w:rsidRPr="001E5370">
        <w:rPr>
          <w:rFonts w:ascii="Times New Roman" w:eastAsia="Times New Roman" w:hAnsi="Times New Roman" w:cs="Times New Roman"/>
          <w:b/>
          <w:bCs/>
          <w:sz w:val="24"/>
          <w:szCs w:val="24"/>
        </w:rPr>
        <w:t>AllMarkets.org</w:t>
      </w:r>
      <w:r w:rsidRPr="001E5370">
        <w:rPr>
          <w:rFonts w:ascii="Times New Roman" w:eastAsia="Times New Roman" w:hAnsi="Times New Roman" w:cs="Times New Roman"/>
          <w:sz w:val="24"/>
          <w:szCs w:val="24"/>
        </w:rPr>
        <w:t xml:space="preserve"> and selecting the main service category that fits your needs.</w:t>
      </w:r>
      <w:r w:rsidRPr="001E5370">
        <w:rPr>
          <w:rFonts w:ascii="Times New Roman" w:eastAsia="Times New Roman" w:hAnsi="Times New Roman" w:cs="Times New Roman"/>
          <w:sz w:val="24"/>
          <w:szCs w:val="24"/>
        </w:rPr>
        <w:br/>
        <w:t>Example:</w:t>
      </w:r>
    </w:p>
    <w:p w:rsidR="001E5370" w:rsidRPr="001E5370" w:rsidRDefault="001E5370" w:rsidP="001E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370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:rsidR="001E5370" w:rsidRPr="001E5370" w:rsidRDefault="001E5370" w:rsidP="001E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Under Education, you may find options such as:</w:t>
      </w:r>
    </w:p>
    <w:p w:rsidR="001E5370" w:rsidRPr="001E5370" w:rsidRDefault="001E5370" w:rsidP="001E53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370">
        <w:rPr>
          <w:rFonts w:ascii="Times New Roman" w:eastAsia="Times New Roman" w:hAnsi="Times New Roman" w:cs="Times New Roman"/>
          <w:b/>
          <w:bCs/>
          <w:sz w:val="24"/>
          <w:szCs w:val="24"/>
        </w:rPr>
        <w:t>Qbanks</w:t>
      </w:r>
      <w:proofErr w:type="spellEnd"/>
      <w:r w:rsidRPr="001E53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Graduates</w:t>
      </w:r>
    </w:p>
    <w:p w:rsidR="001E5370" w:rsidRPr="001E5370" w:rsidRDefault="001E5370" w:rsidP="001E53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b/>
          <w:bCs/>
          <w:sz w:val="24"/>
          <w:szCs w:val="24"/>
        </w:rPr>
        <w:t>Exam Prep for Current Students</w:t>
      </w:r>
    </w:p>
    <w:p w:rsidR="001E5370" w:rsidRPr="001E5370" w:rsidRDefault="001E5370" w:rsidP="001E53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b/>
          <w:bCs/>
          <w:sz w:val="24"/>
          <w:szCs w:val="24"/>
        </w:rPr>
        <w:t>E-Books &amp; Learning Resources</w:t>
      </w:r>
    </w:p>
    <w:p w:rsidR="001E5370" w:rsidRPr="001E5370" w:rsidRDefault="001E5370" w:rsidP="001E53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b/>
          <w:bCs/>
          <w:sz w:val="24"/>
          <w:szCs w:val="24"/>
        </w:rPr>
        <w:t>Events, Workshops, and Webinars</w:t>
      </w:r>
    </w:p>
    <w:p w:rsidR="001E5370" w:rsidRPr="001E5370" w:rsidRDefault="001E5370" w:rsidP="001E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Each category contains specific services tailored to your learning or professional needs.</w:t>
      </w:r>
    </w:p>
    <w:p w:rsidR="001E5370" w:rsidRPr="001E5370" w:rsidRDefault="001E5370" w:rsidP="001E5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53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2: Browse </w:t>
      </w:r>
      <w:proofErr w:type="gramStart"/>
      <w:r w:rsidRPr="001E5370">
        <w:rPr>
          <w:rFonts w:ascii="Times New Roman" w:eastAsia="Times New Roman" w:hAnsi="Times New Roman" w:cs="Times New Roman"/>
          <w:b/>
          <w:bCs/>
          <w:sz w:val="36"/>
          <w:szCs w:val="36"/>
        </w:rPr>
        <w:t>Through</w:t>
      </w:r>
      <w:proofErr w:type="gramEnd"/>
      <w:r w:rsidRPr="001E53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the List of Available Services</w:t>
      </w:r>
    </w:p>
    <w:p w:rsidR="001E5370" w:rsidRPr="001E5370" w:rsidRDefault="001E5370" w:rsidP="001E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After selecting your category:</w:t>
      </w:r>
    </w:p>
    <w:p w:rsidR="001E5370" w:rsidRPr="001E5370" w:rsidRDefault="001E5370" w:rsidP="001E53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A list of all available services in that category will appear.</w:t>
      </w:r>
    </w:p>
    <w:p w:rsidR="001E5370" w:rsidRPr="001E5370" w:rsidRDefault="001E5370" w:rsidP="001E53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Scroll through to explore the different products or programs.</w:t>
      </w:r>
    </w:p>
    <w:p w:rsidR="001E5370" w:rsidRPr="001E5370" w:rsidRDefault="001E5370" w:rsidP="001E53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Each service includes a brief preview or title to help you identify what you’re looking for.</w:t>
      </w:r>
    </w:p>
    <w:p w:rsidR="001E5370" w:rsidRPr="001E5370" w:rsidRDefault="001E5370" w:rsidP="001E5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5370">
        <w:rPr>
          <w:rFonts w:ascii="Times New Roman" w:eastAsia="Times New Roman" w:hAnsi="Times New Roman" w:cs="Times New Roman"/>
          <w:b/>
          <w:bCs/>
          <w:sz w:val="36"/>
          <w:szCs w:val="36"/>
        </w:rPr>
        <w:t>Step 3: View More Details or Subscribe</w:t>
      </w:r>
    </w:p>
    <w:p w:rsidR="001E5370" w:rsidRPr="001E5370" w:rsidRDefault="001E5370" w:rsidP="001E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When you find a service you’re interested in:</w:t>
      </w:r>
    </w:p>
    <w:p w:rsidR="001E5370" w:rsidRPr="001E5370" w:rsidRDefault="001E5370" w:rsidP="001E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370">
        <w:rPr>
          <w:rFonts w:ascii="Times New Roman" w:eastAsia="Times New Roman" w:hAnsi="Times New Roman" w:cs="Times New Roman"/>
          <w:b/>
          <w:bCs/>
          <w:sz w:val="27"/>
          <w:szCs w:val="27"/>
        </w:rPr>
        <w:t>Option A: Learn More</w:t>
      </w:r>
    </w:p>
    <w:p w:rsidR="001E5370" w:rsidRPr="001E5370" w:rsidRDefault="001E5370" w:rsidP="001E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1E5370">
        <w:rPr>
          <w:rFonts w:ascii="Times New Roman" w:eastAsia="Times New Roman" w:hAnsi="Times New Roman" w:cs="Times New Roman"/>
          <w:b/>
          <w:bCs/>
          <w:sz w:val="24"/>
          <w:szCs w:val="24"/>
        </w:rPr>
        <w:t>“More Info”</w:t>
      </w:r>
      <w:r w:rsidRPr="001E5370">
        <w:rPr>
          <w:rFonts w:ascii="Times New Roman" w:eastAsia="Times New Roman" w:hAnsi="Times New Roman" w:cs="Times New Roman"/>
          <w:sz w:val="24"/>
          <w:szCs w:val="24"/>
        </w:rPr>
        <w:t xml:space="preserve"> to open a detailed page containing:</w:t>
      </w:r>
    </w:p>
    <w:p w:rsidR="001E5370" w:rsidRPr="001E5370" w:rsidRDefault="001E5370" w:rsidP="001E53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Description of the service</w:t>
      </w:r>
    </w:p>
    <w:p w:rsidR="001E5370" w:rsidRPr="001E5370" w:rsidRDefault="001E5370" w:rsidP="001E53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Features and benefits</w:t>
      </w:r>
    </w:p>
    <w:p w:rsidR="001E5370" w:rsidRPr="001E5370" w:rsidRDefault="001E5370" w:rsidP="001E53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lastRenderedPageBreak/>
        <w:t>Duration and access details</w:t>
      </w:r>
    </w:p>
    <w:p w:rsidR="001E5370" w:rsidRPr="001E5370" w:rsidRDefault="001E5370" w:rsidP="001E53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Pricing</w:t>
      </w:r>
    </w:p>
    <w:p w:rsidR="001E5370" w:rsidRPr="001E5370" w:rsidRDefault="001E5370" w:rsidP="001E53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 xml:space="preserve">Included materials (e.g., number of questions, </w:t>
      </w:r>
      <w:proofErr w:type="spellStart"/>
      <w:r w:rsidRPr="001E5370">
        <w:rPr>
          <w:rFonts w:ascii="Times New Roman" w:eastAsia="Times New Roman" w:hAnsi="Times New Roman" w:cs="Times New Roman"/>
          <w:sz w:val="24"/>
          <w:szCs w:val="24"/>
        </w:rPr>
        <w:t>ebooks</w:t>
      </w:r>
      <w:proofErr w:type="spellEnd"/>
      <w:r w:rsidRPr="001E5370">
        <w:rPr>
          <w:rFonts w:ascii="Times New Roman" w:eastAsia="Times New Roman" w:hAnsi="Times New Roman" w:cs="Times New Roman"/>
          <w:sz w:val="24"/>
          <w:szCs w:val="24"/>
        </w:rPr>
        <w:t>, videos, etc.)</w:t>
      </w:r>
    </w:p>
    <w:p w:rsidR="001E5370" w:rsidRPr="001E5370" w:rsidRDefault="001E5370" w:rsidP="001E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This helps you make an informed decision.</w:t>
      </w:r>
    </w:p>
    <w:p w:rsidR="001E5370" w:rsidRPr="001E5370" w:rsidRDefault="001E5370" w:rsidP="001E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370">
        <w:rPr>
          <w:rFonts w:ascii="Times New Roman" w:eastAsia="Times New Roman" w:hAnsi="Times New Roman" w:cs="Times New Roman"/>
          <w:b/>
          <w:bCs/>
          <w:sz w:val="27"/>
          <w:szCs w:val="27"/>
        </w:rPr>
        <w:t>Option B: Subscribe Immediately</w:t>
      </w:r>
    </w:p>
    <w:p w:rsidR="001E5370" w:rsidRPr="001E5370" w:rsidRDefault="001E5370" w:rsidP="001E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If you already know what you want:</w:t>
      </w:r>
    </w:p>
    <w:p w:rsidR="001E5370" w:rsidRPr="001E5370" w:rsidRDefault="001E5370" w:rsidP="001E53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1E5370">
        <w:rPr>
          <w:rFonts w:ascii="Times New Roman" w:eastAsia="Times New Roman" w:hAnsi="Times New Roman" w:cs="Times New Roman"/>
          <w:b/>
          <w:bCs/>
          <w:sz w:val="24"/>
          <w:szCs w:val="24"/>
        </w:rPr>
        <w:t>“Subscribe”</w:t>
      </w:r>
    </w:p>
    <w:p w:rsidR="001E5370" w:rsidRPr="001E5370" w:rsidRDefault="001E5370" w:rsidP="001E53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You will be directed to the subscription/checkout page</w:t>
      </w:r>
    </w:p>
    <w:p w:rsidR="001E5370" w:rsidRPr="001E5370" w:rsidRDefault="001E5370" w:rsidP="001E5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5370">
        <w:rPr>
          <w:rFonts w:ascii="Times New Roman" w:eastAsia="Times New Roman" w:hAnsi="Times New Roman" w:cs="Times New Roman"/>
          <w:b/>
          <w:bCs/>
          <w:sz w:val="36"/>
          <w:szCs w:val="36"/>
        </w:rPr>
        <w:t>Step 4: Choose a Payment Method</w:t>
      </w:r>
    </w:p>
    <w:p w:rsidR="001E5370" w:rsidRPr="001E5370" w:rsidRDefault="001E5370" w:rsidP="001E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On the checkout page, select your preferred payment option.</w:t>
      </w:r>
      <w:r w:rsidRPr="001E5370">
        <w:rPr>
          <w:rFonts w:ascii="Times New Roman" w:eastAsia="Times New Roman" w:hAnsi="Times New Roman" w:cs="Times New Roman"/>
          <w:sz w:val="24"/>
          <w:szCs w:val="24"/>
        </w:rPr>
        <w:br/>
        <w:t>AllMarkets.org supports multiple payment methods to accommodate users globally.</w:t>
      </w:r>
    </w:p>
    <w:p w:rsidR="001E5370" w:rsidRPr="001E5370" w:rsidRDefault="001E5370" w:rsidP="001E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370">
        <w:rPr>
          <w:rFonts w:ascii="Times New Roman" w:eastAsia="Times New Roman" w:hAnsi="Times New Roman" w:cs="Times New Roman"/>
          <w:b/>
          <w:bCs/>
          <w:sz w:val="27"/>
          <w:szCs w:val="27"/>
        </w:rPr>
        <w:t>Available Payment Methods</w:t>
      </w:r>
    </w:p>
    <w:p w:rsidR="001E5370" w:rsidRPr="001E5370" w:rsidRDefault="001E5370" w:rsidP="001E53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b/>
          <w:bCs/>
          <w:sz w:val="24"/>
          <w:szCs w:val="24"/>
        </w:rPr>
        <w:t>1. Bank Card Payments</w:t>
      </w:r>
    </w:p>
    <w:p w:rsidR="001E5370" w:rsidRPr="001E5370" w:rsidRDefault="001E5370" w:rsidP="001E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You can pay securely using your credit or debit card.</w:t>
      </w:r>
      <w:r w:rsidRPr="001E5370">
        <w:rPr>
          <w:rFonts w:ascii="Times New Roman" w:eastAsia="Times New Roman" w:hAnsi="Times New Roman" w:cs="Times New Roman"/>
          <w:sz w:val="24"/>
          <w:szCs w:val="24"/>
        </w:rPr>
        <w:br/>
        <w:t>You will need to enter:</w:t>
      </w:r>
    </w:p>
    <w:p w:rsidR="001E5370" w:rsidRPr="001E5370" w:rsidRDefault="001E5370" w:rsidP="001E53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Full Name</w:t>
      </w:r>
    </w:p>
    <w:p w:rsidR="001E5370" w:rsidRPr="001E5370" w:rsidRDefault="001E5370" w:rsidP="001E53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Email Address</w:t>
      </w:r>
    </w:p>
    <w:p w:rsidR="001E5370" w:rsidRPr="001E5370" w:rsidRDefault="001E5370" w:rsidP="001E53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Card Number</w:t>
      </w:r>
    </w:p>
    <w:p w:rsidR="001E5370" w:rsidRPr="001E5370" w:rsidRDefault="001E5370" w:rsidP="001E53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Expiry Date</w:t>
      </w:r>
    </w:p>
    <w:p w:rsidR="001E5370" w:rsidRPr="001E5370" w:rsidRDefault="001E5370" w:rsidP="001E53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CVC / CVV Code</w:t>
      </w:r>
    </w:p>
    <w:p w:rsidR="001E5370" w:rsidRPr="001E5370" w:rsidRDefault="001E5370" w:rsidP="001E53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b/>
          <w:bCs/>
          <w:sz w:val="24"/>
          <w:szCs w:val="24"/>
        </w:rPr>
        <w:t>2. PayPal</w:t>
      </w:r>
    </w:p>
    <w:p w:rsidR="001E5370" w:rsidRPr="001E5370" w:rsidRDefault="001E5370" w:rsidP="001E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Choose PayPal if you prefer a fast and secure online payment method.</w:t>
      </w:r>
      <w:r w:rsidRPr="001E5370">
        <w:rPr>
          <w:rFonts w:ascii="Times New Roman" w:eastAsia="Times New Roman" w:hAnsi="Times New Roman" w:cs="Times New Roman"/>
          <w:sz w:val="24"/>
          <w:szCs w:val="24"/>
        </w:rPr>
        <w:br/>
        <w:t>You will be redirected to log in and confirm the payment.</w:t>
      </w:r>
    </w:p>
    <w:p w:rsidR="001E5370" w:rsidRPr="001E5370" w:rsidRDefault="001E5370" w:rsidP="001E53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b/>
          <w:bCs/>
          <w:sz w:val="24"/>
          <w:szCs w:val="24"/>
        </w:rPr>
        <w:t>3. Debit or Credit Card</w:t>
      </w:r>
    </w:p>
    <w:p w:rsidR="001E5370" w:rsidRPr="001E5370" w:rsidRDefault="001E5370" w:rsidP="001E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5370">
        <w:rPr>
          <w:rFonts w:ascii="Times New Roman" w:eastAsia="Times New Roman" w:hAnsi="Times New Roman" w:cs="Times New Roman"/>
          <w:sz w:val="24"/>
          <w:szCs w:val="24"/>
        </w:rPr>
        <w:t xml:space="preserve">Standard payment option for </w:t>
      </w:r>
      <w:proofErr w:type="spellStart"/>
      <w:r w:rsidRPr="001E5370">
        <w:rPr>
          <w:rFonts w:ascii="Times New Roman" w:eastAsia="Times New Roman" w:hAnsi="Times New Roman" w:cs="Times New Roman"/>
          <w:sz w:val="24"/>
          <w:szCs w:val="24"/>
        </w:rPr>
        <w:t>Mastercard</w:t>
      </w:r>
      <w:proofErr w:type="spellEnd"/>
      <w:r w:rsidRPr="001E5370">
        <w:rPr>
          <w:rFonts w:ascii="Times New Roman" w:eastAsia="Times New Roman" w:hAnsi="Times New Roman" w:cs="Times New Roman"/>
          <w:sz w:val="24"/>
          <w:szCs w:val="24"/>
        </w:rPr>
        <w:t>, Visa, Discover, etc.</w:t>
      </w:r>
      <w:proofErr w:type="gramEnd"/>
    </w:p>
    <w:p w:rsidR="001E5370" w:rsidRPr="001E5370" w:rsidRDefault="001E5370" w:rsidP="001E53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b/>
          <w:bCs/>
          <w:sz w:val="24"/>
          <w:szCs w:val="24"/>
        </w:rPr>
        <w:t>4. Other Accepted Payment Methods</w:t>
      </w:r>
    </w:p>
    <w:p w:rsidR="001E5370" w:rsidRPr="001E5370" w:rsidRDefault="001E5370" w:rsidP="001E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These may include:</w:t>
      </w:r>
    </w:p>
    <w:p w:rsidR="001E5370" w:rsidRPr="001E5370" w:rsidRDefault="001E5370" w:rsidP="001E53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b/>
          <w:bCs/>
          <w:sz w:val="24"/>
          <w:szCs w:val="24"/>
        </w:rPr>
        <w:t>Pay with PIN</w:t>
      </w:r>
    </w:p>
    <w:p w:rsidR="001E5370" w:rsidRPr="001E5370" w:rsidRDefault="001E5370" w:rsidP="001E53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37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WorldRemit</w:t>
      </w:r>
      <w:proofErr w:type="spellEnd"/>
    </w:p>
    <w:p w:rsidR="001E5370" w:rsidRPr="001E5370" w:rsidRDefault="001E5370" w:rsidP="001E53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b/>
          <w:bCs/>
          <w:sz w:val="24"/>
          <w:szCs w:val="24"/>
        </w:rPr>
        <w:t>Other regional or alternative payment methods</w:t>
      </w:r>
    </w:p>
    <w:p w:rsidR="001E5370" w:rsidRPr="001E5370" w:rsidRDefault="001E5370" w:rsidP="001E5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53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Important Note </w:t>
      </w:r>
      <w:proofErr w:type="gramStart"/>
      <w:r w:rsidRPr="001E5370">
        <w:rPr>
          <w:rFonts w:ascii="Times New Roman" w:eastAsia="Times New Roman" w:hAnsi="Times New Roman" w:cs="Times New Roman"/>
          <w:b/>
          <w:bCs/>
          <w:sz w:val="36"/>
          <w:szCs w:val="36"/>
        </w:rPr>
        <w:t>About</w:t>
      </w:r>
      <w:proofErr w:type="gramEnd"/>
      <w:r w:rsidRPr="001E53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PIN Payments</w:t>
      </w:r>
    </w:p>
    <w:p w:rsidR="001E5370" w:rsidRPr="001E5370" w:rsidRDefault="001E5370" w:rsidP="001E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 xml:space="preserve">If you select </w:t>
      </w:r>
      <w:r w:rsidRPr="001E5370">
        <w:rPr>
          <w:rFonts w:ascii="Times New Roman" w:eastAsia="Times New Roman" w:hAnsi="Times New Roman" w:cs="Times New Roman"/>
          <w:b/>
          <w:bCs/>
          <w:sz w:val="24"/>
          <w:szCs w:val="24"/>
        </w:rPr>
        <w:t>“Pay with PIN”</w:t>
      </w:r>
      <w:r w:rsidRPr="001E5370">
        <w:rPr>
          <w:rFonts w:ascii="Times New Roman" w:eastAsia="Times New Roman" w:hAnsi="Times New Roman" w:cs="Times New Roman"/>
          <w:sz w:val="24"/>
          <w:szCs w:val="24"/>
        </w:rPr>
        <w:t>, please be aware:</w:t>
      </w:r>
    </w:p>
    <w:p w:rsidR="001E5370" w:rsidRPr="001E5370" w:rsidRDefault="001E5370" w:rsidP="001E5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E5370">
        <w:rPr>
          <w:rFonts w:ascii="Times New Roman" w:eastAsia="Times New Roman" w:hAnsi="Times New Roman" w:cs="Times New Roman"/>
          <w:b/>
          <w:bCs/>
          <w:sz w:val="24"/>
          <w:szCs w:val="24"/>
        </w:rPr>
        <w:t>unique PIN code</w:t>
      </w:r>
      <w:r w:rsidRPr="001E5370">
        <w:rPr>
          <w:rFonts w:ascii="Times New Roman" w:eastAsia="Times New Roman" w:hAnsi="Times New Roman" w:cs="Times New Roman"/>
          <w:sz w:val="24"/>
          <w:szCs w:val="24"/>
        </w:rPr>
        <w:t xml:space="preserve"> is generated by </w:t>
      </w:r>
      <w:proofErr w:type="spellStart"/>
      <w:r w:rsidRPr="001E5370">
        <w:rPr>
          <w:rFonts w:ascii="Times New Roman" w:eastAsia="Times New Roman" w:hAnsi="Times New Roman" w:cs="Times New Roman"/>
          <w:b/>
          <w:bCs/>
          <w:sz w:val="24"/>
          <w:szCs w:val="24"/>
        </w:rPr>
        <w:t>AllMarkets</w:t>
      </w:r>
      <w:proofErr w:type="spellEnd"/>
      <w:r w:rsidRPr="001E53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staff</w:t>
      </w:r>
      <w:r w:rsidRPr="001E5370">
        <w:rPr>
          <w:rFonts w:ascii="Times New Roman" w:eastAsia="Times New Roman" w:hAnsi="Times New Roman" w:cs="Times New Roman"/>
          <w:sz w:val="24"/>
          <w:szCs w:val="24"/>
        </w:rPr>
        <w:t>, not by the system automatically.</w:t>
      </w:r>
    </w:p>
    <w:p w:rsidR="001E5370" w:rsidRPr="001E5370" w:rsidRDefault="001E5370" w:rsidP="001E5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 xml:space="preserve">This PIN is created only after </w:t>
      </w:r>
      <w:r w:rsidRPr="001E5370">
        <w:rPr>
          <w:rFonts w:ascii="Times New Roman" w:eastAsia="Times New Roman" w:hAnsi="Times New Roman" w:cs="Times New Roman"/>
          <w:b/>
          <w:bCs/>
          <w:sz w:val="24"/>
          <w:szCs w:val="24"/>
        </w:rPr>
        <w:t>you request it</w:t>
      </w:r>
      <w:r w:rsidRPr="001E53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5370" w:rsidRPr="001E5370" w:rsidRDefault="001E5370" w:rsidP="001E5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 xml:space="preserve">You will hand your payment </w:t>
      </w:r>
      <w:r w:rsidRPr="001E5370">
        <w:rPr>
          <w:rFonts w:ascii="Times New Roman" w:eastAsia="Times New Roman" w:hAnsi="Times New Roman" w:cs="Times New Roman"/>
          <w:b/>
          <w:bCs/>
          <w:sz w:val="24"/>
          <w:szCs w:val="24"/>
        </w:rPr>
        <w:t>in cash</w:t>
      </w:r>
      <w:r w:rsidRPr="001E5370">
        <w:rPr>
          <w:rFonts w:ascii="Times New Roman" w:eastAsia="Times New Roman" w:hAnsi="Times New Roman" w:cs="Times New Roman"/>
          <w:sz w:val="24"/>
          <w:szCs w:val="24"/>
        </w:rPr>
        <w:t xml:space="preserve"> (or through a supported offline method) to the staff.</w:t>
      </w:r>
    </w:p>
    <w:p w:rsidR="001E5370" w:rsidRPr="001E5370" w:rsidRDefault="001E5370" w:rsidP="001E5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After the payment is confirmed, the staff will generate and share a secure PIN with you.</w:t>
      </w:r>
    </w:p>
    <w:p w:rsidR="001E5370" w:rsidRPr="001E5370" w:rsidRDefault="001E5370" w:rsidP="001E5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You can then enter this PIN on the website to gain full access to your purchased service or resources.</w:t>
      </w:r>
    </w:p>
    <w:p w:rsidR="001E5370" w:rsidRPr="001E5370" w:rsidRDefault="001E5370" w:rsidP="001E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This method is especially helpful for users who:</w:t>
      </w:r>
    </w:p>
    <w:p w:rsidR="001E5370" w:rsidRPr="001E5370" w:rsidRDefault="001E5370" w:rsidP="001E5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Do not have access to online payment methods</w:t>
      </w:r>
    </w:p>
    <w:p w:rsidR="001E5370" w:rsidRPr="001E5370" w:rsidRDefault="001E5370" w:rsidP="001E5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Prefer in-person payments</w:t>
      </w:r>
    </w:p>
    <w:p w:rsidR="001E5370" w:rsidRPr="001E5370" w:rsidRDefault="001E5370" w:rsidP="001E5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Want assistance during the process</w:t>
      </w:r>
    </w:p>
    <w:p w:rsidR="001E5370" w:rsidRPr="001E5370" w:rsidRDefault="001E5370" w:rsidP="001E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After Successful Payment</w:t>
      </w:r>
    </w:p>
    <w:p w:rsidR="001E5370" w:rsidRPr="001E5370" w:rsidRDefault="001E5370" w:rsidP="001E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Once your payment method is processed:</w:t>
      </w:r>
    </w:p>
    <w:p w:rsidR="001E5370" w:rsidRPr="001E5370" w:rsidRDefault="001E5370" w:rsidP="001E53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Your account is automatically activated for the selected service.</w:t>
      </w:r>
    </w:p>
    <w:p w:rsidR="001E5370" w:rsidRPr="001E5370" w:rsidRDefault="001E5370" w:rsidP="001E53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You will receive instant access 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services you paid for </w:t>
      </w:r>
      <w:r w:rsidRPr="001E537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5370" w:rsidRPr="001E5370" w:rsidRDefault="001E5370" w:rsidP="001E537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370">
        <w:rPr>
          <w:rFonts w:ascii="Times New Roman" w:eastAsia="Times New Roman" w:hAnsi="Times New Roman" w:cs="Times New Roman"/>
          <w:sz w:val="24"/>
          <w:szCs w:val="24"/>
        </w:rPr>
        <w:t>Qbanks</w:t>
      </w:r>
      <w:proofErr w:type="spellEnd"/>
    </w:p>
    <w:p w:rsidR="001E5370" w:rsidRPr="001E5370" w:rsidRDefault="001E5370" w:rsidP="001E537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E-Books</w:t>
      </w:r>
    </w:p>
    <w:p w:rsidR="001E5370" w:rsidRPr="001E5370" w:rsidRDefault="001E5370" w:rsidP="001E537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:rsidR="001E5370" w:rsidRPr="001E5370" w:rsidRDefault="001E5370" w:rsidP="001E537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Study materials</w:t>
      </w:r>
    </w:p>
    <w:p w:rsidR="001E5370" w:rsidRPr="001E5370" w:rsidRDefault="001E5370" w:rsidP="001E537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370">
        <w:rPr>
          <w:rFonts w:ascii="Times New Roman" w:eastAsia="Times New Roman" w:hAnsi="Times New Roman" w:cs="Times New Roman"/>
          <w:sz w:val="24"/>
          <w:szCs w:val="24"/>
        </w:rPr>
        <w:t>Any other resources included in your subscription</w:t>
      </w:r>
    </w:p>
    <w:p w:rsidR="001E5370" w:rsidRPr="001E5370" w:rsidRDefault="001E5370" w:rsidP="001E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1931" w:rsidRDefault="001E5370"/>
    <w:sectPr w:rsidR="00C71931" w:rsidSect="00E65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906F4"/>
    <w:multiLevelType w:val="multilevel"/>
    <w:tmpl w:val="C28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7E2EC0"/>
    <w:multiLevelType w:val="multilevel"/>
    <w:tmpl w:val="63B8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006FC5"/>
    <w:multiLevelType w:val="multilevel"/>
    <w:tmpl w:val="BF3A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57072C"/>
    <w:multiLevelType w:val="multilevel"/>
    <w:tmpl w:val="A7B6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12077D"/>
    <w:multiLevelType w:val="multilevel"/>
    <w:tmpl w:val="074C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3366AE"/>
    <w:multiLevelType w:val="multilevel"/>
    <w:tmpl w:val="F23C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EA5462"/>
    <w:multiLevelType w:val="multilevel"/>
    <w:tmpl w:val="E786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BF2CC9"/>
    <w:multiLevelType w:val="multilevel"/>
    <w:tmpl w:val="AFFE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942196"/>
    <w:multiLevelType w:val="multilevel"/>
    <w:tmpl w:val="5BE84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1"/>
  </w:num>
  <w:num w:numId="8">
    <w:abstractNumId w:val="4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1E5370"/>
    <w:rsid w:val="001E5370"/>
    <w:rsid w:val="006451A6"/>
    <w:rsid w:val="008928A9"/>
    <w:rsid w:val="00E654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4B2"/>
  </w:style>
  <w:style w:type="paragraph" w:styleId="Heading1">
    <w:name w:val="heading 1"/>
    <w:basedOn w:val="Normal"/>
    <w:link w:val="Heading1Char"/>
    <w:uiPriority w:val="9"/>
    <w:qFormat/>
    <w:rsid w:val="001E53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E53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53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E53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37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E537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537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E537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E5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537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24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2025-11-23T15:43:00Z</dcterms:created>
  <dcterms:modified xsi:type="dcterms:W3CDTF">2025-11-23T15:50:00Z</dcterms:modified>
</cp:coreProperties>
</file>