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BE3" w:rsidRPr="001A3ED8" w:rsidRDefault="001A3ED8">
      <w:pPr>
        <w:pStyle w:val="Title"/>
      </w:pPr>
      <w:r>
        <w:t>AI Consultants</w:t>
      </w:r>
    </w:p>
    <w:p w:rsidR="00BB5BE3" w:rsidRPr="001A3ED8" w:rsidRDefault="001A3ED8">
      <w:pPr>
        <w:pStyle w:val="Subtitle"/>
      </w:pPr>
      <w:bookmarkStart w:id="0" w:name="_ph6x8rkb8k67" w:colFirst="0" w:colLast="0"/>
      <w:bookmarkEnd w:id="0"/>
      <w:r>
        <w:t>Valuation of Sports Bikes</w:t>
      </w:r>
    </w:p>
    <w:p w:rsidR="00BB5BE3" w:rsidRPr="001A3ED8" w:rsidRDefault="0092490D">
      <w:r w:rsidRPr="001A3ED8">
        <w:t>Start Date:</w:t>
      </w:r>
      <w:r w:rsidR="00B417F8">
        <w:t xml:space="preserve"> 1/6/19</w:t>
      </w:r>
    </w:p>
    <w:p w:rsidR="00BB5BE3" w:rsidRPr="001A3ED8" w:rsidRDefault="00BB5BE3"/>
    <w:p w:rsidR="00BB5BE3" w:rsidRPr="001A3ED8" w:rsidRDefault="00BB5BE3"/>
    <w:tbl>
      <w:tblPr>
        <w:tblStyle w:val="a"/>
        <w:tblW w:w="9675"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280"/>
        <w:gridCol w:w="7395"/>
      </w:tblGrid>
      <w:tr w:rsidR="00BB5BE3" w:rsidRPr="001A3ED8">
        <w:trPr>
          <w:trHeight w:val="48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Epic</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pPr>
              <w:rPr>
                <w:rFonts w:eastAsia="Roboto"/>
                <w:color w:val="091E42"/>
                <w:sz w:val="21"/>
                <w:szCs w:val="21"/>
              </w:rPr>
            </w:pPr>
            <w:r w:rsidRPr="001A3ED8">
              <w:rPr>
                <w:rFonts w:eastAsia="Roboto"/>
                <w:color w:val="091E42"/>
                <w:sz w:val="21"/>
                <w:szCs w:val="21"/>
              </w:rPr>
              <w:t>Bike Valuation</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Project status</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color w:val="091E42"/>
                <w:sz w:val="21"/>
                <w:szCs w:val="21"/>
              </w:rPr>
              <w:t>(Requirements,</w:t>
            </w:r>
            <w:r w:rsidRPr="001A3ED8">
              <w:rPr>
                <w:rFonts w:eastAsia="Roboto"/>
                <w:b/>
                <w:color w:val="091E42"/>
                <w:sz w:val="21"/>
                <w:szCs w:val="21"/>
              </w:rPr>
              <w:t xml:space="preserve"> </w:t>
            </w:r>
            <w:r w:rsidRPr="005C4EBE">
              <w:rPr>
                <w:rFonts w:eastAsia="Roboto"/>
                <w:color w:val="091E42"/>
                <w:sz w:val="21"/>
                <w:szCs w:val="21"/>
              </w:rPr>
              <w:t>Devel</w:t>
            </w:r>
            <w:bookmarkStart w:id="1" w:name="_GoBack"/>
            <w:bookmarkEnd w:id="1"/>
            <w:r w:rsidRPr="005C4EBE">
              <w:rPr>
                <w:rFonts w:eastAsia="Roboto"/>
                <w:color w:val="091E42"/>
                <w:sz w:val="21"/>
                <w:szCs w:val="21"/>
              </w:rPr>
              <w:t>opment</w:t>
            </w:r>
            <w:r w:rsidRPr="001A3ED8">
              <w:rPr>
                <w:rFonts w:eastAsia="Roboto"/>
                <w:color w:val="091E42"/>
                <w:sz w:val="21"/>
                <w:szCs w:val="21"/>
              </w:rPr>
              <w:t xml:space="preserve">, Testing, Complete, </w:t>
            </w:r>
            <w:r w:rsidRPr="005C4EBE">
              <w:rPr>
                <w:rFonts w:eastAsia="Roboto"/>
                <w:b/>
                <w:color w:val="091E42"/>
                <w:sz w:val="21"/>
                <w:szCs w:val="21"/>
              </w:rPr>
              <w:t>On Hold</w:t>
            </w:r>
            <w:r w:rsidRPr="001A3ED8">
              <w:rPr>
                <w:rFonts w:eastAsia="Roboto"/>
                <w:color w:val="091E42"/>
                <w:sz w:val="21"/>
                <w:szCs w:val="21"/>
              </w:rPr>
              <w:t>)</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Client</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color w:val="091E42"/>
                <w:sz w:val="21"/>
                <w:szCs w:val="21"/>
              </w:rPr>
              <w:t>External</w:t>
            </w:r>
            <w:r w:rsidR="00056E03" w:rsidRPr="001A3ED8">
              <w:rPr>
                <w:rFonts w:eastAsia="Roboto"/>
                <w:color w:val="091E42"/>
                <w:sz w:val="21"/>
                <w:szCs w:val="21"/>
              </w:rPr>
              <w:t xml:space="preserve"> (Sales manager of bike sales)</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Project owner</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pPr>
              <w:spacing w:line="274" w:lineRule="auto"/>
              <w:rPr>
                <w:rFonts w:eastAsia="Roboto"/>
                <w:color w:val="091E42"/>
                <w:sz w:val="21"/>
                <w:szCs w:val="21"/>
                <w:shd w:val="clear" w:color="auto" w:fill="F5F5F5"/>
              </w:rPr>
            </w:pPr>
            <w:r w:rsidRPr="001A3ED8">
              <w:rPr>
                <w:rFonts w:eastAsia="Roboto"/>
                <w:color w:val="091E42"/>
                <w:sz w:val="21"/>
                <w:szCs w:val="21"/>
                <w:shd w:val="clear" w:color="auto" w:fill="F5F5F5"/>
              </w:rPr>
              <w:t>Beau</w:t>
            </w:r>
          </w:p>
        </w:tc>
      </w:tr>
      <w:tr w:rsidR="00BB5BE3" w:rsidRPr="001A3ED8">
        <w:trPr>
          <w:trHeight w:val="76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Developers</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pPr>
              <w:spacing w:line="274" w:lineRule="auto"/>
              <w:rPr>
                <w:rFonts w:eastAsia="Roboto"/>
                <w:color w:val="091E42"/>
                <w:sz w:val="21"/>
                <w:szCs w:val="21"/>
                <w:shd w:val="clear" w:color="auto" w:fill="F5F5F5"/>
              </w:rPr>
            </w:pPr>
            <w:r w:rsidRPr="001A3ED8">
              <w:rPr>
                <w:rFonts w:eastAsia="Roboto"/>
                <w:color w:val="091E42"/>
                <w:sz w:val="21"/>
                <w:szCs w:val="21"/>
                <w:shd w:val="clear" w:color="auto" w:fill="F5F5F5"/>
              </w:rPr>
              <w:t>Beau</w:t>
            </w:r>
          </w:p>
        </w:tc>
      </w:tr>
      <w:tr w:rsidR="00BB5BE3" w:rsidRPr="001A3ED8">
        <w:trPr>
          <w:trHeight w:val="108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Stakeholders</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rsidP="00056E03">
            <w:pPr>
              <w:spacing w:line="274" w:lineRule="auto"/>
              <w:rPr>
                <w:rFonts w:eastAsia="Roboto"/>
                <w:color w:val="091E42"/>
                <w:sz w:val="21"/>
                <w:szCs w:val="21"/>
                <w:shd w:val="clear" w:color="auto" w:fill="F5F5F5"/>
              </w:rPr>
            </w:pPr>
            <w:r w:rsidRPr="001A3ED8">
              <w:rPr>
                <w:rFonts w:eastAsia="Roboto"/>
                <w:color w:val="091E42"/>
                <w:sz w:val="21"/>
                <w:szCs w:val="21"/>
                <w:shd w:val="clear" w:color="auto" w:fill="F5F5F5"/>
              </w:rPr>
              <w:t>Buyers,  Sellers, Sales Manager</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Design complete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056E03">
            <w:pPr>
              <w:rPr>
                <w:rFonts w:eastAsia="Roboto"/>
                <w:color w:val="091E42"/>
                <w:sz w:val="21"/>
                <w:szCs w:val="21"/>
              </w:rPr>
            </w:pPr>
            <w:r w:rsidRPr="001A3ED8">
              <w:rPr>
                <w:rFonts w:eastAsia="Roboto"/>
                <w:color w:val="091E42"/>
                <w:sz w:val="21"/>
                <w:szCs w:val="21"/>
              </w:rPr>
              <w:t>1/7/19</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b/>
                <w:color w:val="172B4D"/>
                <w:sz w:val="21"/>
                <w:szCs w:val="21"/>
              </w:rPr>
            </w:pPr>
            <w:r w:rsidRPr="001A3ED8">
              <w:rPr>
                <w:rFonts w:eastAsia="Roboto"/>
                <w:b/>
                <w:color w:val="172B4D"/>
                <w:sz w:val="21"/>
                <w:szCs w:val="21"/>
              </w:rPr>
              <w:t>Code complete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E01191">
            <w:pPr>
              <w:rPr>
                <w:rFonts w:eastAsia="Roboto"/>
                <w:color w:val="091E42"/>
                <w:sz w:val="21"/>
                <w:szCs w:val="21"/>
              </w:rPr>
            </w:pPr>
            <w:r w:rsidRPr="001A3ED8">
              <w:rPr>
                <w:rFonts w:eastAsia="Roboto"/>
                <w:color w:val="091E42"/>
                <w:sz w:val="21"/>
                <w:szCs w:val="21"/>
              </w:rPr>
              <w:t>1</w:t>
            </w:r>
            <w:r w:rsidR="00056E03" w:rsidRPr="001A3ED8">
              <w:rPr>
                <w:rFonts w:eastAsia="Roboto"/>
                <w:color w:val="091E42"/>
                <w:sz w:val="21"/>
                <w:szCs w:val="21"/>
              </w:rPr>
              <w:t>/8/19</w:t>
            </w:r>
          </w:p>
        </w:tc>
      </w:tr>
      <w:tr w:rsidR="00BB5BE3" w:rsidRPr="001A3ED8">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Testing complete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B0625A">
            <w:pPr>
              <w:rPr>
                <w:rFonts w:eastAsia="Roboto"/>
                <w:color w:val="091E42"/>
                <w:sz w:val="21"/>
                <w:szCs w:val="21"/>
              </w:rPr>
            </w:pPr>
            <w:r>
              <w:rPr>
                <w:rFonts w:eastAsia="Roboto"/>
                <w:color w:val="091E42"/>
                <w:sz w:val="21"/>
                <w:szCs w:val="21"/>
              </w:rPr>
              <w:t>21</w:t>
            </w:r>
            <w:r w:rsidR="00056E03" w:rsidRPr="001A3ED8">
              <w:rPr>
                <w:rFonts w:eastAsia="Roboto"/>
                <w:color w:val="091E42"/>
                <w:sz w:val="21"/>
                <w:szCs w:val="21"/>
              </w:rPr>
              <w:t>/8/19</w:t>
            </w:r>
          </w:p>
        </w:tc>
      </w:tr>
      <w:tr w:rsidR="00BB5BE3" w:rsidRPr="001A3ED8">
        <w:trPr>
          <w:trHeight w:val="48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rPr>
                <w:rFonts w:eastAsia="Roboto"/>
                <w:color w:val="091E42"/>
                <w:sz w:val="21"/>
                <w:szCs w:val="21"/>
              </w:rPr>
            </w:pPr>
            <w:r w:rsidRPr="001A3ED8">
              <w:rPr>
                <w:rFonts w:eastAsia="Roboto"/>
                <w:b/>
                <w:color w:val="172B4D"/>
                <w:sz w:val="21"/>
                <w:szCs w:val="21"/>
              </w:rPr>
              <w:t>Release date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B5BE3" w:rsidRPr="001A3ED8" w:rsidRDefault="00E01191">
            <w:pPr>
              <w:rPr>
                <w:rFonts w:eastAsia="Roboto"/>
                <w:color w:val="091E42"/>
                <w:sz w:val="21"/>
                <w:szCs w:val="21"/>
              </w:rPr>
            </w:pPr>
            <w:r w:rsidRPr="001A3ED8">
              <w:rPr>
                <w:rFonts w:eastAsia="Roboto"/>
                <w:color w:val="091E42"/>
                <w:sz w:val="21"/>
                <w:szCs w:val="21"/>
              </w:rPr>
              <w:t>29</w:t>
            </w:r>
            <w:r w:rsidR="00056E03" w:rsidRPr="001A3ED8">
              <w:rPr>
                <w:rFonts w:eastAsia="Roboto"/>
                <w:color w:val="091E42"/>
                <w:sz w:val="21"/>
                <w:szCs w:val="21"/>
              </w:rPr>
              <w:t>/8/19</w:t>
            </w:r>
          </w:p>
        </w:tc>
      </w:tr>
    </w:tbl>
    <w:p w:rsidR="00BB5BE3" w:rsidRPr="001A3ED8" w:rsidRDefault="00BB5BE3"/>
    <w:p w:rsidR="00BB5BE3" w:rsidRPr="001A3ED8" w:rsidRDefault="00BB5BE3"/>
    <w:p w:rsidR="00BB5BE3" w:rsidRPr="001A3ED8" w:rsidRDefault="00BB5BE3"/>
    <w:p w:rsidR="00BB5BE3" w:rsidRPr="001A3ED8" w:rsidRDefault="00BB5BE3"/>
    <w:p w:rsidR="00BB5BE3" w:rsidRPr="001A3ED8" w:rsidRDefault="00BB5BE3"/>
    <w:p w:rsidR="00BB5BE3" w:rsidRPr="001A3ED8" w:rsidRDefault="00BB5BE3"/>
    <w:p w:rsidR="00BB5BE3" w:rsidRPr="001A3ED8" w:rsidRDefault="00BB5BE3"/>
    <w:p w:rsidR="00BB5BE3" w:rsidRPr="001A3ED8" w:rsidRDefault="0092490D">
      <w:pPr>
        <w:pStyle w:val="Heading2"/>
        <w:keepNext w:val="0"/>
        <w:keepLines w:val="0"/>
        <w:spacing w:before="460" w:after="0" w:line="288" w:lineRule="auto"/>
        <w:rPr>
          <w:color w:val="333333"/>
          <w:sz w:val="49"/>
          <w:szCs w:val="49"/>
        </w:rPr>
      </w:pPr>
      <w:bookmarkStart w:id="2" w:name="_j3if4p30853b" w:colFirst="0" w:colLast="0"/>
      <w:bookmarkEnd w:id="2"/>
      <w:r w:rsidRPr="001A3ED8">
        <w:rPr>
          <w:color w:val="333333"/>
          <w:sz w:val="49"/>
          <w:szCs w:val="49"/>
        </w:rPr>
        <w:t>Background</w:t>
      </w:r>
    </w:p>
    <w:p w:rsidR="00056E03" w:rsidRDefault="00056E03" w:rsidP="00056E03">
      <w:pPr>
        <w:rPr>
          <w:sz w:val="20"/>
          <w:lang w:val="en-AU"/>
        </w:rPr>
      </w:pPr>
      <w:bookmarkStart w:id="3" w:name="_1z26klzgx4r" w:colFirst="0" w:colLast="0"/>
      <w:bookmarkEnd w:id="3"/>
      <w:proofErr w:type="spellStart"/>
      <w:r w:rsidRPr="001A3ED8">
        <w:rPr>
          <w:sz w:val="20"/>
          <w:lang w:val="en-AU"/>
        </w:rPr>
        <w:t>Bikesales</w:t>
      </w:r>
      <w:proofErr w:type="spellEnd"/>
      <w:r w:rsidRPr="001A3ED8">
        <w:rPr>
          <w:sz w:val="20"/>
          <w:lang w:val="en-AU"/>
        </w:rPr>
        <w:t xml:space="preserve"> is a</w:t>
      </w:r>
      <w:r w:rsidR="002818AF" w:rsidRPr="001A3ED8">
        <w:rPr>
          <w:sz w:val="20"/>
          <w:lang w:val="en-AU"/>
        </w:rPr>
        <w:t xml:space="preserve"> </w:t>
      </w:r>
      <w:r w:rsidRPr="001A3ED8">
        <w:rPr>
          <w:sz w:val="20"/>
          <w:lang w:val="en-AU"/>
        </w:rPr>
        <w:t>company based in Melbourne operating completely online. Bikesales.com provides services for buyers and sellers of bikes. They charge fees to advertise bikes. The value of the bike is provided by the seller.</w:t>
      </w:r>
    </w:p>
    <w:p w:rsidR="00C72E79" w:rsidRDefault="00C72E79" w:rsidP="00056E03">
      <w:pPr>
        <w:rPr>
          <w:sz w:val="20"/>
          <w:lang w:val="en-AU"/>
        </w:rPr>
      </w:pPr>
    </w:p>
    <w:p w:rsidR="00056E03" w:rsidRPr="001A3ED8" w:rsidRDefault="00056E03" w:rsidP="00056E03">
      <w:pPr>
        <w:rPr>
          <w:sz w:val="20"/>
          <w:lang w:val="en-AU"/>
        </w:rPr>
      </w:pPr>
      <w:r w:rsidRPr="001A3ED8">
        <w:rPr>
          <w:sz w:val="20"/>
          <w:lang w:val="en-AU"/>
        </w:rPr>
        <w:t>Customer experience can be improved by providing accurate valuation suggestions. The customer will then have an accurate valuation of the bike available for them to make an informed decision. This will increase the number of bikes for sale from both dealers and private sellers resulting in increased revenue.</w:t>
      </w:r>
    </w:p>
    <w:p w:rsidR="002818AF" w:rsidRPr="001A3ED8" w:rsidRDefault="002818AF" w:rsidP="00056E03">
      <w:pPr>
        <w:rPr>
          <w:sz w:val="20"/>
          <w:lang w:val="en-AU"/>
        </w:rPr>
      </w:pPr>
    </w:p>
    <w:p w:rsidR="00BB5BE3" w:rsidRPr="001A3ED8" w:rsidRDefault="0092490D" w:rsidP="00056E03">
      <w:pPr>
        <w:pStyle w:val="Heading2"/>
        <w:keepNext w:val="0"/>
        <w:keepLines w:val="0"/>
        <w:spacing w:before="460" w:after="0" w:line="288" w:lineRule="auto"/>
        <w:rPr>
          <w:color w:val="333333"/>
          <w:sz w:val="49"/>
          <w:szCs w:val="49"/>
        </w:rPr>
      </w:pPr>
      <w:r w:rsidRPr="001A3ED8">
        <w:rPr>
          <w:color w:val="333333"/>
          <w:sz w:val="49"/>
          <w:szCs w:val="49"/>
        </w:rPr>
        <w:t>Objectives</w:t>
      </w:r>
    </w:p>
    <w:tbl>
      <w:tblPr>
        <w:tblStyle w:val="a0"/>
        <w:tblW w:w="7755"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420"/>
        <w:gridCol w:w="4335"/>
      </w:tblGrid>
      <w:tr w:rsidR="00BB5BE3" w:rsidRPr="001A3ED8">
        <w:trPr>
          <w:trHeight w:val="460"/>
        </w:trPr>
        <w:tc>
          <w:tcPr>
            <w:tcW w:w="342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Objective</w:t>
            </w:r>
          </w:p>
        </w:tc>
        <w:tc>
          <w:tcPr>
            <w:tcW w:w="43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Metric</w:t>
            </w:r>
          </w:p>
        </w:tc>
      </w:tr>
      <w:tr w:rsidR="00056E03" w:rsidRPr="001A3ED8">
        <w:trPr>
          <w:trHeight w:val="460"/>
        </w:trPr>
        <w:tc>
          <w:tcPr>
            <w:tcW w:w="34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Increase the number of bikes for sale</w:t>
            </w:r>
          </w:p>
        </w:tc>
        <w:tc>
          <w:tcPr>
            <w:tcW w:w="43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957344">
            <w:pPr>
              <w:rPr>
                <w:sz w:val="20"/>
                <w:lang w:val="en-AU"/>
              </w:rPr>
            </w:pPr>
            <w:r w:rsidRPr="001A3ED8">
              <w:rPr>
                <w:sz w:val="20"/>
                <w:lang w:val="en-AU"/>
              </w:rPr>
              <w:t xml:space="preserve">The </w:t>
            </w:r>
            <w:r w:rsidR="00957344">
              <w:rPr>
                <w:sz w:val="20"/>
                <w:lang w:val="en-AU"/>
              </w:rPr>
              <w:t xml:space="preserve">monthly </w:t>
            </w:r>
            <w:r w:rsidRPr="001A3ED8">
              <w:rPr>
                <w:sz w:val="20"/>
                <w:lang w:val="en-AU"/>
              </w:rPr>
              <w:t>inventory will increase</w:t>
            </w:r>
          </w:p>
        </w:tc>
      </w:tr>
      <w:tr w:rsidR="00056E03" w:rsidRPr="001A3ED8">
        <w:trPr>
          <w:trHeight w:val="460"/>
        </w:trPr>
        <w:tc>
          <w:tcPr>
            <w:tcW w:w="34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Reduce the time bikes are advertised for</w:t>
            </w:r>
          </w:p>
        </w:tc>
        <w:tc>
          <w:tcPr>
            <w:tcW w:w="43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The period each bike is advertised is reduced</w:t>
            </w:r>
          </w:p>
        </w:tc>
      </w:tr>
      <w:tr w:rsidR="00056E03" w:rsidRPr="001A3ED8">
        <w:trPr>
          <w:trHeight w:val="460"/>
        </w:trPr>
        <w:tc>
          <w:tcPr>
            <w:tcW w:w="342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Increase the ratio of bikes for sale to bikes sold</w:t>
            </w:r>
          </w:p>
        </w:tc>
        <w:tc>
          <w:tcPr>
            <w:tcW w:w="43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The ratio will increase from current value</w:t>
            </w:r>
          </w:p>
        </w:tc>
      </w:tr>
    </w:tbl>
    <w:p w:rsidR="00BB5BE3" w:rsidRPr="001A3ED8" w:rsidRDefault="0092490D">
      <w:pPr>
        <w:pStyle w:val="Heading2"/>
        <w:keepNext w:val="0"/>
        <w:keepLines w:val="0"/>
        <w:spacing w:before="460" w:after="0" w:line="288" w:lineRule="auto"/>
        <w:rPr>
          <w:color w:val="333333"/>
          <w:sz w:val="49"/>
          <w:szCs w:val="49"/>
        </w:rPr>
      </w:pPr>
      <w:bookmarkStart w:id="4" w:name="_2z5ihnc5a41g" w:colFirst="0" w:colLast="0"/>
      <w:bookmarkEnd w:id="4"/>
      <w:r w:rsidRPr="001A3ED8">
        <w:rPr>
          <w:color w:val="333333"/>
          <w:sz w:val="49"/>
          <w:szCs w:val="49"/>
        </w:rPr>
        <w:t>Assumptions</w:t>
      </w:r>
    </w:p>
    <w:p w:rsidR="00056E03" w:rsidRPr="001A3ED8" w:rsidRDefault="00056E03" w:rsidP="00056E03">
      <w:pPr>
        <w:pStyle w:val="ListParagraph"/>
        <w:numPr>
          <w:ilvl w:val="0"/>
          <w:numId w:val="2"/>
        </w:numPr>
        <w:rPr>
          <w:rFonts w:ascii="Arial" w:hAnsi="Arial" w:cs="Arial"/>
          <w:sz w:val="20"/>
          <w:lang w:val="en-AU"/>
        </w:rPr>
      </w:pPr>
      <w:r w:rsidRPr="001A3ED8">
        <w:rPr>
          <w:rFonts w:ascii="Arial" w:hAnsi="Arial" w:cs="Arial"/>
          <w:sz w:val="20"/>
          <w:lang w:val="en-AU"/>
        </w:rPr>
        <w:t>The dealers only advertise 50% of their stock</w:t>
      </w:r>
    </w:p>
    <w:p w:rsidR="00056E03" w:rsidRDefault="00056E03" w:rsidP="00056E03">
      <w:pPr>
        <w:pStyle w:val="ListParagraph"/>
        <w:numPr>
          <w:ilvl w:val="0"/>
          <w:numId w:val="2"/>
        </w:numPr>
        <w:rPr>
          <w:rFonts w:ascii="Arial" w:hAnsi="Arial" w:cs="Arial"/>
          <w:sz w:val="20"/>
          <w:lang w:val="en-AU"/>
        </w:rPr>
      </w:pPr>
      <w:r w:rsidRPr="001A3ED8">
        <w:rPr>
          <w:rFonts w:ascii="Arial" w:hAnsi="Arial" w:cs="Arial"/>
          <w:sz w:val="20"/>
          <w:lang w:val="en-AU"/>
        </w:rPr>
        <w:t>Assumed ratio of advertising tiers (Ultimate: 10%, Premium 20%, standard 70%)</w:t>
      </w:r>
    </w:p>
    <w:p w:rsidR="00056E03" w:rsidRPr="001A3ED8" w:rsidRDefault="00056E03" w:rsidP="00056E03">
      <w:pPr>
        <w:pStyle w:val="ListParagraph"/>
        <w:numPr>
          <w:ilvl w:val="0"/>
          <w:numId w:val="2"/>
        </w:numPr>
        <w:rPr>
          <w:rFonts w:ascii="Arial" w:hAnsi="Arial" w:cs="Arial"/>
          <w:sz w:val="20"/>
          <w:lang w:val="en-AU"/>
        </w:rPr>
      </w:pPr>
      <w:r w:rsidRPr="001A3ED8">
        <w:rPr>
          <w:rFonts w:ascii="Arial" w:hAnsi="Arial" w:cs="Arial"/>
          <w:sz w:val="20"/>
          <w:lang w:val="en-AU"/>
        </w:rPr>
        <w:t>Dealers have an accurate valuation of the bike</w:t>
      </w:r>
    </w:p>
    <w:p w:rsidR="002818AF" w:rsidRPr="001A3ED8" w:rsidRDefault="00056E03" w:rsidP="002818AF">
      <w:pPr>
        <w:pStyle w:val="ListParagraph"/>
        <w:numPr>
          <w:ilvl w:val="0"/>
          <w:numId w:val="2"/>
        </w:numPr>
        <w:rPr>
          <w:rFonts w:ascii="Arial" w:hAnsi="Arial" w:cs="Arial"/>
          <w:sz w:val="20"/>
          <w:lang w:val="en-AU"/>
        </w:rPr>
      </w:pPr>
      <w:r w:rsidRPr="001A3ED8">
        <w:rPr>
          <w:rFonts w:ascii="Arial" w:hAnsi="Arial" w:cs="Arial"/>
          <w:sz w:val="20"/>
          <w:lang w:val="en-AU"/>
        </w:rPr>
        <w:t>Private sellers don’t know what the value of the bike really is.</w:t>
      </w:r>
    </w:p>
    <w:p w:rsidR="002818AF" w:rsidRPr="001A3ED8" w:rsidRDefault="002818AF" w:rsidP="002818AF">
      <w:pPr>
        <w:pStyle w:val="ListParagraph"/>
        <w:numPr>
          <w:ilvl w:val="0"/>
          <w:numId w:val="2"/>
        </w:numPr>
        <w:rPr>
          <w:rFonts w:ascii="Arial" w:hAnsi="Arial" w:cs="Arial"/>
          <w:sz w:val="20"/>
          <w:lang w:val="en-AU"/>
        </w:rPr>
      </w:pPr>
      <w:r w:rsidRPr="001A3ED8">
        <w:rPr>
          <w:rFonts w:ascii="Arial" w:hAnsi="Arial" w:cs="Arial"/>
          <w:sz w:val="20"/>
          <w:lang w:val="en-AU"/>
        </w:rPr>
        <w:t>Proof of concept will focus on Sports Bikes.</w:t>
      </w:r>
    </w:p>
    <w:p w:rsidR="00B417F8" w:rsidRDefault="00B417F8">
      <w:pPr>
        <w:rPr>
          <w:color w:val="333333"/>
          <w:sz w:val="49"/>
          <w:szCs w:val="49"/>
        </w:rPr>
      </w:pPr>
      <w:bookmarkStart w:id="5" w:name="_ipxaj82pxfjh" w:colFirst="0" w:colLast="0"/>
      <w:bookmarkEnd w:id="5"/>
      <w:r>
        <w:rPr>
          <w:color w:val="333333"/>
          <w:sz w:val="49"/>
          <w:szCs w:val="49"/>
        </w:rPr>
        <w:br w:type="page"/>
      </w:r>
    </w:p>
    <w:p w:rsidR="00BB5BE3" w:rsidRPr="001A3ED8" w:rsidRDefault="0092490D">
      <w:pPr>
        <w:pStyle w:val="Heading2"/>
        <w:keepNext w:val="0"/>
        <w:keepLines w:val="0"/>
        <w:spacing w:before="460" w:after="0" w:line="288" w:lineRule="auto"/>
        <w:rPr>
          <w:color w:val="333333"/>
          <w:sz w:val="49"/>
          <w:szCs w:val="49"/>
        </w:rPr>
      </w:pPr>
      <w:r w:rsidRPr="001A3ED8">
        <w:rPr>
          <w:color w:val="333333"/>
          <w:sz w:val="49"/>
          <w:szCs w:val="49"/>
        </w:rPr>
        <w:lastRenderedPageBreak/>
        <w:t>User Stories &amp; Requirements</w:t>
      </w:r>
    </w:p>
    <w:tbl>
      <w:tblPr>
        <w:tblStyle w:val="a1"/>
        <w:tblW w:w="10530" w:type="dxa"/>
        <w:tblInd w:w="-395" w:type="dxa"/>
        <w:tblBorders>
          <w:top w:val="nil"/>
          <w:left w:val="nil"/>
          <w:bottom w:val="nil"/>
          <w:right w:val="nil"/>
          <w:insideH w:val="nil"/>
          <w:insideV w:val="nil"/>
        </w:tblBorders>
        <w:tblLayout w:type="fixed"/>
        <w:tblLook w:val="0600" w:firstRow="0" w:lastRow="0" w:firstColumn="0" w:lastColumn="0" w:noHBand="1" w:noVBand="1"/>
      </w:tblPr>
      <w:tblGrid>
        <w:gridCol w:w="705"/>
        <w:gridCol w:w="1965"/>
        <w:gridCol w:w="3525"/>
        <w:gridCol w:w="2295"/>
        <w:gridCol w:w="2040"/>
      </w:tblGrid>
      <w:tr w:rsidR="00BB5BE3" w:rsidRPr="001A3ED8">
        <w:trPr>
          <w:trHeight w:val="700"/>
        </w:trPr>
        <w:tc>
          <w:tcPr>
            <w:tcW w:w="70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Ref#</w:t>
            </w:r>
          </w:p>
        </w:tc>
        <w:tc>
          <w:tcPr>
            <w:tcW w:w="196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Name</w:t>
            </w:r>
          </w:p>
        </w:tc>
        <w:tc>
          <w:tcPr>
            <w:tcW w:w="352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User Story</w:t>
            </w:r>
          </w:p>
        </w:tc>
        <w:tc>
          <w:tcPr>
            <w:tcW w:w="229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Functional Requirements</w:t>
            </w:r>
          </w:p>
        </w:tc>
        <w:tc>
          <w:tcPr>
            <w:tcW w:w="204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Notes</w:t>
            </w:r>
          </w:p>
        </w:tc>
      </w:tr>
      <w:tr w:rsidR="00056E03" w:rsidRPr="001A3ED8">
        <w:trPr>
          <w:trHeight w:val="1180"/>
        </w:trPr>
        <w:tc>
          <w:tcPr>
            <w:tcW w:w="70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1</w:t>
            </w:r>
          </w:p>
        </w:tc>
        <w:tc>
          <w:tcPr>
            <w:tcW w:w="196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Seller valuation</w:t>
            </w:r>
          </w:p>
        </w:tc>
        <w:tc>
          <w:tcPr>
            <w:tcW w:w="35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As a seller, I want to know the true value of my bike, so I can sell my bike faster</w:t>
            </w:r>
            <w:r w:rsidR="00957344">
              <w:rPr>
                <w:sz w:val="20"/>
                <w:lang w:val="en-AU"/>
              </w:rPr>
              <w:t>.</w:t>
            </w:r>
          </w:p>
        </w:tc>
        <w:tc>
          <w:tcPr>
            <w:tcW w:w="22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c>
          <w:tcPr>
            <w:tcW w:w="204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r>
      <w:tr w:rsidR="00056E03" w:rsidRPr="001A3ED8">
        <w:trPr>
          <w:trHeight w:val="1180"/>
        </w:trPr>
        <w:tc>
          <w:tcPr>
            <w:tcW w:w="70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2</w:t>
            </w:r>
          </w:p>
        </w:tc>
        <w:tc>
          <w:tcPr>
            <w:tcW w:w="196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Buyer valuation</w:t>
            </w:r>
          </w:p>
        </w:tc>
        <w:tc>
          <w:tcPr>
            <w:tcW w:w="35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As a buyer, I want to know the value of the bike so I don’t pay too much.</w:t>
            </w:r>
          </w:p>
        </w:tc>
        <w:tc>
          <w:tcPr>
            <w:tcW w:w="22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c>
          <w:tcPr>
            <w:tcW w:w="204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r>
      <w:tr w:rsidR="00056E03" w:rsidRPr="001A3ED8">
        <w:trPr>
          <w:trHeight w:val="460"/>
        </w:trPr>
        <w:tc>
          <w:tcPr>
            <w:tcW w:w="70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3</w:t>
            </w:r>
          </w:p>
        </w:tc>
        <w:tc>
          <w:tcPr>
            <w:tcW w:w="196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455F42">
            <w:pPr>
              <w:rPr>
                <w:sz w:val="20"/>
                <w:lang w:val="en-AU"/>
              </w:rPr>
            </w:pPr>
            <w:r w:rsidRPr="001A3ED8">
              <w:rPr>
                <w:sz w:val="20"/>
                <w:lang w:val="en-AU"/>
              </w:rPr>
              <w:t>Dealer sales</w:t>
            </w:r>
          </w:p>
        </w:tc>
        <w:tc>
          <w:tcPr>
            <w:tcW w:w="352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rsidP="00B417F8">
            <w:pPr>
              <w:rPr>
                <w:sz w:val="20"/>
                <w:lang w:val="en-AU"/>
              </w:rPr>
            </w:pPr>
            <w:r w:rsidRPr="001A3ED8">
              <w:rPr>
                <w:sz w:val="20"/>
                <w:lang w:val="en-AU"/>
              </w:rPr>
              <w:t xml:space="preserve">As a dealer, I want to sell bikes </w:t>
            </w:r>
            <w:r w:rsidR="00B417F8">
              <w:rPr>
                <w:sz w:val="20"/>
                <w:lang w:val="en-AU"/>
              </w:rPr>
              <w:t xml:space="preserve">faster </w:t>
            </w:r>
            <w:r w:rsidRPr="001A3ED8">
              <w:rPr>
                <w:sz w:val="20"/>
                <w:lang w:val="en-AU"/>
              </w:rPr>
              <w:t>so I can make more revenue</w:t>
            </w:r>
            <w:r w:rsidR="00B417F8">
              <w:rPr>
                <w:sz w:val="20"/>
                <w:lang w:val="en-AU"/>
              </w:rPr>
              <w:t xml:space="preserve"> by having stock rotate faster</w:t>
            </w:r>
            <w:r w:rsidRPr="001A3ED8">
              <w:rPr>
                <w:sz w:val="20"/>
                <w:lang w:val="en-AU"/>
              </w:rPr>
              <w:t>.</w:t>
            </w:r>
          </w:p>
        </w:tc>
        <w:tc>
          <w:tcPr>
            <w:tcW w:w="22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c>
          <w:tcPr>
            <w:tcW w:w="204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056E03" w:rsidRPr="001A3ED8" w:rsidRDefault="00056E03">
            <w:pPr>
              <w:spacing w:before="160"/>
              <w:rPr>
                <w:color w:val="333333"/>
                <w:sz w:val="20"/>
                <w:szCs w:val="21"/>
              </w:rPr>
            </w:pPr>
          </w:p>
        </w:tc>
      </w:tr>
    </w:tbl>
    <w:p w:rsidR="00BB5BE3" w:rsidRPr="001A3ED8" w:rsidRDefault="0092490D">
      <w:pPr>
        <w:pStyle w:val="Heading2"/>
        <w:keepNext w:val="0"/>
        <w:keepLines w:val="0"/>
        <w:spacing w:before="460" w:after="0" w:line="288" w:lineRule="auto"/>
        <w:rPr>
          <w:color w:val="333333"/>
          <w:sz w:val="49"/>
          <w:szCs w:val="49"/>
        </w:rPr>
      </w:pPr>
      <w:bookmarkStart w:id="6" w:name="_ox2nbi159bwd" w:colFirst="0" w:colLast="0"/>
      <w:bookmarkEnd w:id="6"/>
      <w:r w:rsidRPr="001A3ED8">
        <w:rPr>
          <w:color w:val="333333"/>
          <w:sz w:val="49"/>
          <w:szCs w:val="49"/>
        </w:rPr>
        <w:t>Open Questions</w:t>
      </w:r>
    </w:p>
    <w:tbl>
      <w:tblPr>
        <w:tblStyle w:val="a2"/>
        <w:tblW w:w="912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450"/>
        <w:gridCol w:w="4035"/>
        <w:gridCol w:w="1635"/>
      </w:tblGrid>
      <w:tr w:rsidR="00BB5BE3" w:rsidRPr="001A3ED8">
        <w:trPr>
          <w:trHeight w:val="700"/>
        </w:trPr>
        <w:tc>
          <w:tcPr>
            <w:tcW w:w="345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Question</w:t>
            </w:r>
          </w:p>
        </w:tc>
        <w:tc>
          <w:tcPr>
            <w:tcW w:w="40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Answer</w:t>
            </w:r>
          </w:p>
        </w:tc>
        <w:tc>
          <w:tcPr>
            <w:tcW w:w="16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Date Answered</w:t>
            </w:r>
          </w:p>
        </w:tc>
      </w:tr>
      <w:tr w:rsidR="00F024FE" w:rsidRPr="001A3ED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F024FE" w:rsidP="0092490D">
            <w:pPr>
              <w:rPr>
                <w:sz w:val="20"/>
                <w:lang w:val="en-AU"/>
              </w:rPr>
            </w:pPr>
            <w:r w:rsidRPr="001A3ED8">
              <w:rPr>
                <w:sz w:val="20"/>
                <w:lang w:val="en-AU"/>
              </w:rPr>
              <w:t>Should the</w:t>
            </w:r>
            <w:r w:rsidR="00C72E79">
              <w:rPr>
                <w:sz w:val="20"/>
                <w:lang w:val="en-AU"/>
              </w:rPr>
              <w:t xml:space="preserve"> method of</w:t>
            </w:r>
            <w:r w:rsidRPr="001A3ED8">
              <w:rPr>
                <w:sz w:val="20"/>
                <w:lang w:val="en-AU"/>
              </w:rPr>
              <w:t xml:space="preserve"> valuation be publicly available</w:t>
            </w:r>
            <w:r w:rsidR="00513DC0">
              <w:rPr>
                <w:sz w:val="20"/>
                <w:lang w:val="en-AU"/>
              </w:rPr>
              <w:t>?</w:t>
            </w:r>
          </w:p>
        </w:tc>
        <w:tc>
          <w:tcPr>
            <w:tcW w:w="40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F024FE" w:rsidP="0092490D">
            <w:pPr>
              <w:rPr>
                <w:sz w:val="20"/>
              </w:rPr>
            </w:pP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F024FE">
            <w:pPr>
              <w:spacing w:before="160"/>
              <w:rPr>
                <w:color w:val="333333"/>
                <w:sz w:val="20"/>
                <w:szCs w:val="21"/>
              </w:rPr>
            </w:pPr>
          </w:p>
        </w:tc>
      </w:tr>
      <w:tr w:rsidR="00F024FE" w:rsidRPr="001A3ED8" w:rsidTr="0092490D">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F024FE" w:rsidP="0092490D">
            <w:pPr>
              <w:rPr>
                <w:sz w:val="20"/>
                <w:lang w:val="en-AU"/>
              </w:rPr>
            </w:pPr>
            <w:r w:rsidRPr="001A3ED8">
              <w:rPr>
                <w:sz w:val="20"/>
                <w:lang w:val="en-AU"/>
              </w:rPr>
              <w:t>How will buyers and sellers be made aware of this feature</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957344" w:rsidRDefault="00F024FE" w:rsidP="00957344">
            <w:pPr>
              <w:rPr>
                <w:sz w:val="20"/>
                <w:shd w:val="clear" w:color="auto" w:fill="F5F5F5"/>
              </w:rPr>
            </w:pPr>
            <w:r w:rsidRPr="00957344">
              <w:rPr>
                <w:sz w:val="20"/>
              </w:rPr>
              <w:t>The feature will be announced on the website and with a brief blog post</w:t>
            </w:r>
            <w:r w:rsidR="00957344">
              <w:rPr>
                <w:sz w:val="20"/>
              </w:rPr>
              <w:t>.</w:t>
            </w:r>
          </w:p>
          <w:p w:rsidR="00957344" w:rsidRDefault="00957344" w:rsidP="00957344">
            <w:pPr>
              <w:rPr>
                <w:sz w:val="20"/>
              </w:rPr>
            </w:pPr>
          </w:p>
          <w:p w:rsidR="00B417F8" w:rsidRPr="00957344" w:rsidRDefault="00B417F8" w:rsidP="00957344">
            <w:pPr>
              <w:rPr>
                <w:sz w:val="20"/>
                <w:shd w:val="clear" w:color="auto" w:fill="F5F5F5"/>
              </w:rPr>
            </w:pPr>
            <w:r w:rsidRPr="00957344">
              <w:rPr>
                <w:sz w:val="20"/>
              </w:rPr>
              <w:t xml:space="preserve">There </w:t>
            </w:r>
            <w:r w:rsidR="00957344">
              <w:rPr>
                <w:sz w:val="20"/>
              </w:rPr>
              <w:t xml:space="preserve">will be a valuation link on each </w:t>
            </w:r>
            <w:r w:rsidRPr="00957344">
              <w:rPr>
                <w:sz w:val="20"/>
              </w:rPr>
              <w:t>advertisement</w:t>
            </w:r>
            <w:r w:rsidR="00957344">
              <w:rPr>
                <w:sz w:val="20"/>
              </w:rPr>
              <w:t>.</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024FE" w:rsidRPr="001A3ED8" w:rsidRDefault="00B417F8">
            <w:pPr>
              <w:spacing w:before="160"/>
              <w:rPr>
                <w:color w:val="333333"/>
                <w:sz w:val="20"/>
                <w:szCs w:val="21"/>
              </w:rPr>
            </w:pPr>
            <w:r>
              <w:rPr>
                <w:color w:val="333333"/>
                <w:sz w:val="20"/>
                <w:szCs w:val="21"/>
              </w:rPr>
              <w:t>20/7/19</w:t>
            </w:r>
          </w:p>
        </w:tc>
      </w:tr>
    </w:tbl>
    <w:p w:rsidR="00BB5BE3" w:rsidRPr="001A3ED8" w:rsidRDefault="0092490D">
      <w:pPr>
        <w:pStyle w:val="Heading2"/>
        <w:keepNext w:val="0"/>
        <w:keepLines w:val="0"/>
        <w:spacing w:before="460" w:after="0" w:line="288" w:lineRule="auto"/>
        <w:rPr>
          <w:color w:val="333333"/>
          <w:sz w:val="49"/>
          <w:szCs w:val="49"/>
        </w:rPr>
      </w:pPr>
      <w:bookmarkStart w:id="7" w:name="_hpm4r8tb9z7r" w:colFirst="0" w:colLast="0"/>
      <w:bookmarkEnd w:id="7"/>
      <w:r w:rsidRPr="001A3ED8">
        <w:rPr>
          <w:color w:val="333333"/>
          <w:sz w:val="49"/>
          <w:szCs w:val="49"/>
        </w:rPr>
        <w:t>Out of Scope</w:t>
      </w:r>
    </w:p>
    <w:p w:rsidR="00BB5BE3" w:rsidRPr="001A3ED8" w:rsidRDefault="00957344" w:rsidP="002818AF">
      <w:pPr>
        <w:pStyle w:val="ListParagraph"/>
        <w:numPr>
          <w:ilvl w:val="0"/>
          <w:numId w:val="2"/>
        </w:numPr>
        <w:rPr>
          <w:rFonts w:ascii="Arial" w:hAnsi="Arial" w:cs="Arial"/>
          <w:sz w:val="20"/>
        </w:rPr>
      </w:pPr>
      <w:r>
        <w:rPr>
          <w:rFonts w:ascii="Arial" w:hAnsi="Arial" w:cs="Arial"/>
          <w:sz w:val="20"/>
        </w:rPr>
        <w:t>Can this be applied to the full stock list?</w:t>
      </w:r>
    </w:p>
    <w:p w:rsidR="002818AF" w:rsidRPr="001A3ED8" w:rsidRDefault="002818AF" w:rsidP="002818AF">
      <w:pPr>
        <w:pStyle w:val="ListParagraph"/>
        <w:numPr>
          <w:ilvl w:val="0"/>
          <w:numId w:val="2"/>
        </w:numPr>
        <w:rPr>
          <w:rFonts w:ascii="Arial" w:hAnsi="Arial" w:cs="Arial"/>
          <w:sz w:val="20"/>
        </w:rPr>
      </w:pPr>
      <w:r w:rsidRPr="001A3ED8">
        <w:rPr>
          <w:rFonts w:ascii="Arial" w:hAnsi="Arial" w:cs="Arial"/>
          <w:sz w:val="20"/>
        </w:rPr>
        <w:t xml:space="preserve">Can </w:t>
      </w:r>
      <w:proofErr w:type="spellStart"/>
      <w:r w:rsidRPr="001A3ED8">
        <w:rPr>
          <w:rFonts w:ascii="Arial" w:hAnsi="Arial" w:cs="Arial"/>
          <w:sz w:val="20"/>
        </w:rPr>
        <w:t>bikesales</w:t>
      </w:r>
      <w:proofErr w:type="spellEnd"/>
      <w:r w:rsidRPr="001A3ED8">
        <w:rPr>
          <w:rFonts w:ascii="Arial" w:hAnsi="Arial" w:cs="Arial"/>
          <w:sz w:val="20"/>
        </w:rPr>
        <w:t xml:space="preserve"> apply this to its other network sites (</w:t>
      </w:r>
      <w:proofErr w:type="spellStart"/>
      <w:r w:rsidRPr="001A3ED8">
        <w:rPr>
          <w:rFonts w:ascii="Arial" w:hAnsi="Arial" w:cs="Arial"/>
          <w:sz w:val="20"/>
        </w:rPr>
        <w:t>carsales</w:t>
      </w:r>
      <w:proofErr w:type="spellEnd"/>
      <w:r w:rsidRPr="001A3ED8">
        <w:rPr>
          <w:rFonts w:ascii="Arial" w:hAnsi="Arial" w:cs="Arial"/>
          <w:sz w:val="20"/>
        </w:rPr>
        <w:t xml:space="preserve">, </w:t>
      </w:r>
      <w:proofErr w:type="spellStart"/>
      <w:r w:rsidRPr="001A3ED8">
        <w:rPr>
          <w:rFonts w:ascii="Arial" w:hAnsi="Arial" w:cs="Arial"/>
          <w:sz w:val="20"/>
        </w:rPr>
        <w:t>boatsales</w:t>
      </w:r>
      <w:proofErr w:type="spellEnd"/>
      <w:r w:rsidRPr="001A3ED8">
        <w:rPr>
          <w:rFonts w:ascii="Arial" w:hAnsi="Arial" w:cs="Arial"/>
          <w:sz w:val="20"/>
        </w:rPr>
        <w:t>)?</w:t>
      </w:r>
    </w:p>
    <w:p w:rsidR="002818AF" w:rsidRPr="001A3ED8" w:rsidRDefault="002818AF"/>
    <w:p w:rsidR="00BB5BE3" w:rsidRPr="001A3ED8" w:rsidRDefault="00BB5BE3"/>
    <w:p w:rsidR="00BB5BE3" w:rsidRPr="001A3ED8" w:rsidRDefault="0092490D" w:rsidP="001A3ED8">
      <w:pPr>
        <w:pStyle w:val="Heading2"/>
        <w:keepNext w:val="0"/>
        <w:keepLines w:val="0"/>
        <w:spacing w:before="460" w:after="0" w:line="288" w:lineRule="auto"/>
        <w:rPr>
          <w:color w:val="333333"/>
          <w:sz w:val="49"/>
          <w:szCs w:val="49"/>
        </w:rPr>
      </w:pPr>
      <w:bookmarkStart w:id="8" w:name="_hp7pmvrey822" w:colFirst="0" w:colLast="0"/>
      <w:bookmarkEnd w:id="8"/>
      <w:r w:rsidRPr="001A3ED8">
        <w:rPr>
          <w:color w:val="333333"/>
          <w:sz w:val="49"/>
          <w:szCs w:val="49"/>
        </w:rPr>
        <w:lastRenderedPageBreak/>
        <w:t>Risks</w:t>
      </w:r>
    </w:p>
    <w:tbl>
      <w:tblPr>
        <w:tblStyle w:val="a3"/>
        <w:tblW w:w="9362"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544"/>
        <w:gridCol w:w="1418"/>
        <w:gridCol w:w="1134"/>
        <w:gridCol w:w="3266"/>
      </w:tblGrid>
      <w:tr w:rsidR="00BB5BE3" w:rsidRPr="001A3ED8" w:rsidTr="0092490D">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Risk</w:t>
            </w:r>
          </w:p>
        </w:tc>
        <w:tc>
          <w:tcPr>
            <w:tcW w:w="1418" w:type="dxa"/>
            <w:tcBorders>
              <w:top w:val="single" w:sz="6" w:space="0" w:color="DDDDDD"/>
              <w:left w:val="single" w:sz="6" w:space="0" w:color="DDDDDD"/>
              <w:bottom w:val="nil"/>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Likelihood</w:t>
            </w:r>
          </w:p>
        </w:tc>
        <w:tc>
          <w:tcPr>
            <w:tcW w:w="1134"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color w:val="333333"/>
                <w:sz w:val="21"/>
                <w:szCs w:val="21"/>
              </w:rPr>
            </w:pPr>
            <w:r w:rsidRPr="001A3ED8">
              <w:rPr>
                <w:b/>
                <w:color w:val="172B4D"/>
                <w:sz w:val="21"/>
                <w:szCs w:val="21"/>
              </w:rPr>
              <w:t>Impact</w:t>
            </w:r>
          </w:p>
        </w:tc>
        <w:tc>
          <w:tcPr>
            <w:tcW w:w="3266"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BB5BE3" w:rsidRPr="001A3ED8" w:rsidRDefault="0092490D">
            <w:pPr>
              <w:spacing w:before="160"/>
              <w:rPr>
                <w:b/>
                <w:color w:val="172B4D"/>
                <w:sz w:val="21"/>
                <w:szCs w:val="21"/>
              </w:rPr>
            </w:pPr>
            <w:r w:rsidRPr="001A3ED8">
              <w:rPr>
                <w:b/>
                <w:color w:val="172B4D"/>
                <w:sz w:val="21"/>
                <w:szCs w:val="21"/>
              </w:rPr>
              <w:t>Mitigation</w:t>
            </w:r>
          </w:p>
        </w:tc>
      </w:tr>
      <w:tr w:rsidR="0092490D" w:rsidRPr="001A3ED8" w:rsidTr="0092490D">
        <w:trPr>
          <w:trHeight w:val="700"/>
        </w:trPr>
        <w:tc>
          <w:tcPr>
            <w:tcW w:w="3544" w:type="dxa"/>
            <w:tcBorders>
              <w:top w:val="single" w:sz="6" w:space="0" w:color="DDDDDD"/>
              <w:left w:val="single" w:sz="6" w:space="0" w:color="DDDDDD"/>
              <w:bottom w:val="single" w:sz="6" w:space="0" w:color="DDDDDD"/>
              <w:right w:val="nil"/>
            </w:tcBorders>
            <w:shd w:val="clear" w:color="auto" w:fill="auto"/>
            <w:tcMar>
              <w:top w:w="100" w:type="dxa"/>
              <w:left w:w="160" w:type="dxa"/>
              <w:bottom w:w="100" w:type="dxa"/>
              <w:right w:w="160" w:type="dxa"/>
            </w:tcMar>
          </w:tcPr>
          <w:p w:rsidR="00BB5BE3" w:rsidRPr="001A3ED8" w:rsidRDefault="00F024FE">
            <w:pPr>
              <w:spacing w:before="160"/>
              <w:rPr>
                <w:sz w:val="20"/>
                <w:szCs w:val="21"/>
              </w:rPr>
            </w:pPr>
            <w:r w:rsidRPr="001A3ED8">
              <w:rPr>
                <w:sz w:val="20"/>
                <w:szCs w:val="21"/>
              </w:rPr>
              <w:t>Unable to access relevant</w:t>
            </w:r>
            <w:r w:rsidRPr="001A3ED8">
              <w:rPr>
                <w:sz w:val="20"/>
                <w:szCs w:val="21"/>
                <w:shd w:val="clear" w:color="auto" w:fill="F5F5F5"/>
              </w:rPr>
              <w:t xml:space="preserve"> </w:t>
            </w:r>
            <w:r w:rsidRPr="001A3ED8">
              <w:rPr>
                <w:sz w:val="20"/>
                <w:szCs w:val="21"/>
              </w:rPr>
              <w:t>data</w:t>
            </w:r>
          </w:p>
        </w:tc>
        <w:tc>
          <w:tcPr>
            <w:tcW w:w="1418" w:type="dxa"/>
            <w:tcBorders>
              <w:top w:val="nil"/>
              <w:left w:val="nil"/>
              <w:bottom w:val="nil"/>
              <w:right w:val="nil"/>
            </w:tcBorders>
            <w:shd w:val="clear" w:color="auto" w:fill="auto"/>
            <w:tcMar>
              <w:top w:w="100" w:type="dxa"/>
              <w:left w:w="160" w:type="dxa"/>
              <w:bottom w:w="100" w:type="dxa"/>
              <w:right w:w="160" w:type="dxa"/>
            </w:tcMar>
          </w:tcPr>
          <w:p w:rsidR="00BB5BE3" w:rsidRPr="001A3ED8" w:rsidRDefault="00F024FE">
            <w:pPr>
              <w:spacing w:before="160"/>
              <w:rPr>
                <w:sz w:val="20"/>
                <w:szCs w:val="21"/>
              </w:rPr>
            </w:pPr>
            <w:r w:rsidRPr="001A3ED8">
              <w:rPr>
                <w:sz w:val="20"/>
                <w:szCs w:val="21"/>
              </w:rPr>
              <w:t>Low</w:t>
            </w:r>
          </w:p>
        </w:tc>
        <w:tc>
          <w:tcPr>
            <w:tcW w:w="1134" w:type="dxa"/>
            <w:tcBorders>
              <w:top w:val="single" w:sz="6" w:space="0" w:color="DDDDDD"/>
              <w:left w:val="nil"/>
              <w:bottom w:val="single" w:sz="6" w:space="0" w:color="DDDDDD"/>
              <w:right w:val="single" w:sz="6" w:space="0" w:color="DDDDDD"/>
            </w:tcBorders>
            <w:shd w:val="clear" w:color="auto" w:fill="auto"/>
            <w:tcMar>
              <w:top w:w="100" w:type="dxa"/>
              <w:left w:w="160" w:type="dxa"/>
              <w:bottom w:w="100" w:type="dxa"/>
              <w:right w:w="160" w:type="dxa"/>
            </w:tcMar>
          </w:tcPr>
          <w:p w:rsidR="00BB5BE3" w:rsidRPr="001A3ED8" w:rsidRDefault="0092490D">
            <w:pPr>
              <w:spacing w:before="160"/>
              <w:rPr>
                <w:sz w:val="20"/>
                <w:szCs w:val="21"/>
              </w:rPr>
            </w:pPr>
            <w:r w:rsidRPr="001A3ED8">
              <w:rPr>
                <w:sz w:val="20"/>
                <w:szCs w:val="21"/>
              </w:rPr>
              <w:t>High</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BB5BE3" w:rsidRDefault="00B417F8">
            <w:pPr>
              <w:spacing w:before="160"/>
              <w:rPr>
                <w:sz w:val="20"/>
                <w:szCs w:val="21"/>
              </w:rPr>
            </w:pPr>
            <w:r>
              <w:rPr>
                <w:sz w:val="20"/>
                <w:szCs w:val="21"/>
              </w:rPr>
              <w:t>Regular interaction with IT</w:t>
            </w:r>
            <w:r w:rsidR="00F024FE" w:rsidRPr="001A3ED8">
              <w:rPr>
                <w:sz w:val="20"/>
                <w:szCs w:val="21"/>
              </w:rPr>
              <w:t xml:space="preserve"> staff will ensure access to available data</w:t>
            </w:r>
            <w:r>
              <w:rPr>
                <w:sz w:val="20"/>
                <w:szCs w:val="21"/>
              </w:rPr>
              <w:t>.</w:t>
            </w:r>
          </w:p>
          <w:p w:rsidR="00B417F8" w:rsidRPr="001A3ED8" w:rsidRDefault="00B417F8" w:rsidP="00C72E79">
            <w:pPr>
              <w:spacing w:before="160"/>
              <w:rPr>
                <w:sz w:val="20"/>
                <w:szCs w:val="21"/>
                <w:shd w:val="clear" w:color="auto" w:fill="F5F5F5"/>
              </w:rPr>
            </w:pPr>
            <w:r>
              <w:rPr>
                <w:sz w:val="20"/>
                <w:szCs w:val="21"/>
              </w:rPr>
              <w:t xml:space="preserve">Data can be </w:t>
            </w:r>
            <w:r w:rsidR="00C72E79">
              <w:rPr>
                <w:sz w:val="20"/>
                <w:szCs w:val="21"/>
              </w:rPr>
              <w:t>automatically obtain</w:t>
            </w:r>
            <w:r w:rsidR="00513DC0">
              <w:rPr>
                <w:sz w:val="20"/>
                <w:szCs w:val="21"/>
              </w:rPr>
              <w:t>ed</w:t>
            </w:r>
            <w:r>
              <w:rPr>
                <w:sz w:val="20"/>
                <w:szCs w:val="21"/>
              </w:rPr>
              <w:t xml:space="preserve"> from website if required</w:t>
            </w:r>
            <w:r w:rsidR="00957344">
              <w:rPr>
                <w:sz w:val="20"/>
                <w:szCs w:val="21"/>
              </w:rPr>
              <w:t>.</w:t>
            </w:r>
          </w:p>
        </w:tc>
      </w:tr>
      <w:tr w:rsidR="0092490D" w:rsidRPr="001A3ED8" w:rsidTr="0092490D">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F024FE">
            <w:pPr>
              <w:spacing w:before="160"/>
              <w:rPr>
                <w:sz w:val="20"/>
                <w:szCs w:val="21"/>
                <w:shd w:val="clear" w:color="auto" w:fill="F5F5F5"/>
              </w:rPr>
            </w:pPr>
            <w:r w:rsidRPr="001A3ED8">
              <w:rPr>
                <w:sz w:val="20"/>
                <w:szCs w:val="21"/>
              </w:rPr>
              <w:t xml:space="preserve">Unable to obtain sufficient amount </w:t>
            </w:r>
            <w:r w:rsidR="00760F8F" w:rsidRPr="001A3ED8">
              <w:rPr>
                <w:sz w:val="20"/>
                <w:szCs w:val="21"/>
              </w:rPr>
              <w:t>of dat</w:t>
            </w:r>
            <w:r w:rsidR="00760F8F" w:rsidRPr="001A3ED8">
              <w:rPr>
                <w:sz w:val="20"/>
                <w:szCs w:val="21"/>
                <w:shd w:val="clear" w:color="auto" w:fill="F5F5F5"/>
              </w:rPr>
              <w:t>a</w:t>
            </w:r>
          </w:p>
        </w:tc>
        <w:tc>
          <w:tcPr>
            <w:tcW w:w="1418" w:type="dxa"/>
            <w:tcBorders>
              <w:top w:val="nil"/>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Low</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High</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proofErr w:type="spellStart"/>
            <w:r w:rsidRPr="001A3ED8">
              <w:rPr>
                <w:sz w:val="20"/>
                <w:szCs w:val="21"/>
              </w:rPr>
              <w:t>Bikesales</w:t>
            </w:r>
            <w:proofErr w:type="spellEnd"/>
            <w:r w:rsidRPr="001A3ED8">
              <w:rPr>
                <w:sz w:val="20"/>
                <w:szCs w:val="21"/>
              </w:rPr>
              <w:t xml:space="preserve"> maintains a database of existing and previous customers using the</w:t>
            </w:r>
            <w:r w:rsidRPr="001A3ED8">
              <w:rPr>
                <w:sz w:val="20"/>
                <w:szCs w:val="21"/>
                <w:shd w:val="clear" w:color="auto" w:fill="F5F5F5"/>
              </w:rPr>
              <w:t xml:space="preserve"> </w:t>
            </w:r>
            <w:r w:rsidRPr="001A3ED8">
              <w:rPr>
                <w:sz w:val="20"/>
                <w:szCs w:val="21"/>
              </w:rPr>
              <w:t>site</w:t>
            </w:r>
            <w:r w:rsidR="00957344">
              <w:rPr>
                <w:sz w:val="20"/>
                <w:szCs w:val="21"/>
              </w:rPr>
              <w:t>.</w:t>
            </w:r>
          </w:p>
        </w:tc>
      </w:tr>
      <w:tr w:rsidR="0092490D" w:rsidRPr="001A3ED8" w:rsidTr="00760F8F">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The accuracy of the valuation is insufficient</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Medium</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Medium</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Regular monitoring of the valuation results, and regular auditing of randomly selected items with professional valuation</w:t>
            </w:r>
            <w:r w:rsidR="00B060F8">
              <w:rPr>
                <w:sz w:val="20"/>
                <w:szCs w:val="21"/>
              </w:rPr>
              <w:t>.</w:t>
            </w:r>
          </w:p>
        </w:tc>
      </w:tr>
      <w:tr w:rsidR="0092490D" w:rsidRPr="001A3ED8" w:rsidTr="00760F8F">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F024FE">
            <w:pPr>
              <w:spacing w:before="160"/>
              <w:rPr>
                <w:sz w:val="20"/>
                <w:szCs w:val="21"/>
                <w:shd w:val="clear" w:color="auto" w:fill="F5F5F5"/>
              </w:rPr>
            </w:pPr>
            <w:r w:rsidRPr="001A3ED8">
              <w:rPr>
                <w:sz w:val="20"/>
                <w:szCs w:val="21"/>
              </w:rPr>
              <w:t>Sellers wont advertise with us if they believe the valuation is low</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Medium</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F024FE" w:rsidRPr="001A3ED8" w:rsidRDefault="00760F8F">
            <w:pPr>
              <w:spacing w:before="160"/>
              <w:rPr>
                <w:sz w:val="20"/>
                <w:szCs w:val="21"/>
                <w:shd w:val="clear" w:color="auto" w:fill="F5F5F5"/>
              </w:rPr>
            </w:pPr>
            <w:r w:rsidRPr="001A3ED8">
              <w:rPr>
                <w:sz w:val="20"/>
                <w:szCs w:val="21"/>
              </w:rPr>
              <w:t>High</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B417F8" w:rsidRDefault="00760F8F" w:rsidP="00B417F8">
            <w:pPr>
              <w:spacing w:before="160"/>
              <w:rPr>
                <w:sz w:val="20"/>
                <w:szCs w:val="21"/>
              </w:rPr>
            </w:pPr>
            <w:r w:rsidRPr="001A3ED8">
              <w:rPr>
                <w:sz w:val="20"/>
                <w:szCs w:val="21"/>
              </w:rPr>
              <w:t>Regular open communication of results using a blog</w:t>
            </w:r>
            <w:r w:rsidR="00B417F8">
              <w:rPr>
                <w:sz w:val="20"/>
                <w:szCs w:val="21"/>
              </w:rPr>
              <w:t>.</w:t>
            </w:r>
          </w:p>
          <w:p w:rsidR="00314C58" w:rsidRPr="00314C58" w:rsidRDefault="00B417F8" w:rsidP="00B417F8">
            <w:pPr>
              <w:spacing w:before="160"/>
              <w:rPr>
                <w:sz w:val="20"/>
                <w:szCs w:val="21"/>
              </w:rPr>
            </w:pPr>
            <w:r>
              <w:rPr>
                <w:sz w:val="20"/>
                <w:szCs w:val="21"/>
              </w:rPr>
              <w:t>Regular communication with leading dealers to answer any concerns.</w:t>
            </w:r>
          </w:p>
        </w:tc>
      </w:tr>
      <w:tr w:rsidR="00314C58" w:rsidRPr="001A3ED8" w:rsidTr="00760F8F">
        <w:trPr>
          <w:trHeight w:val="700"/>
        </w:trPr>
        <w:tc>
          <w:tcPr>
            <w:tcW w:w="354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314C58" w:rsidRPr="001A3ED8" w:rsidRDefault="00314C58">
            <w:pPr>
              <w:spacing w:before="160"/>
              <w:rPr>
                <w:sz w:val="20"/>
                <w:szCs w:val="21"/>
              </w:rPr>
            </w:pPr>
            <w:r>
              <w:rPr>
                <w:sz w:val="20"/>
                <w:szCs w:val="21"/>
              </w:rPr>
              <w:t>Dealers may conspire together to increase the valuations predicted to artificially increase the sale prices</w:t>
            </w:r>
          </w:p>
        </w:tc>
        <w:tc>
          <w:tcPr>
            <w:tcW w:w="1418"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314C58" w:rsidRPr="001A3ED8" w:rsidRDefault="00314C58">
            <w:pPr>
              <w:spacing w:before="160"/>
              <w:rPr>
                <w:sz w:val="20"/>
                <w:szCs w:val="21"/>
              </w:rPr>
            </w:pPr>
            <w:r>
              <w:rPr>
                <w:sz w:val="20"/>
                <w:szCs w:val="21"/>
              </w:rPr>
              <w:t>Low</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314C58" w:rsidRPr="001A3ED8" w:rsidRDefault="00314C58">
            <w:pPr>
              <w:spacing w:before="160"/>
              <w:rPr>
                <w:sz w:val="20"/>
                <w:szCs w:val="21"/>
              </w:rPr>
            </w:pPr>
            <w:r>
              <w:rPr>
                <w:sz w:val="20"/>
                <w:szCs w:val="21"/>
              </w:rPr>
              <w:t>Medium</w:t>
            </w:r>
          </w:p>
        </w:tc>
        <w:tc>
          <w:tcPr>
            <w:tcW w:w="3266"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314C58" w:rsidRPr="001A3ED8" w:rsidRDefault="00314C58" w:rsidP="00B417F8">
            <w:pPr>
              <w:spacing w:before="160"/>
              <w:rPr>
                <w:sz w:val="20"/>
                <w:szCs w:val="21"/>
              </w:rPr>
            </w:pPr>
            <w:r>
              <w:rPr>
                <w:sz w:val="20"/>
                <w:szCs w:val="21"/>
              </w:rPr>
              <w:t>Regular monitoring and validation of the model will allow analysts to identify a dramatic increase in valuations</w:t>
            </w:r>
          </w:p>
        </w:tc>
      </w:tr>
    </w:tbl>
    <w:p w:rsidR="00BB5BE3" w:rsidRPr="001A3ED8" w:rsidRDefault="00BB5BE3"/>
    <w:p w:rsidR="00BB5BE3" w:rsidRPr="001A3ED8" w:rsidRDefault="00BB5BE3"/>
    <w:p w:rsidR="00BB5BE3" w:rsidRPr="001A3ED8" w:rsidRDefault="00BB5BE3">
      <w:pPr>
        <w:pStyle w:val="Heading2"/>
        <w:keepNext w:val="0"/>
        <w:keepLines w:val="0"/>
        <w:spacing w:before="460" w:after="0" w:line="288" w:lineRule="auto"/>
        <w:rPr>
          <w:color w:val="333333"/>
          <w:sz w:val="49"/>
          <w:szCs w:val="49"/>
        </w:rPr>
      </w:pPr>
      <w:bookmarkStart w:id="9" w:name="_utw9j9ho6muc" w:colFirst="0" w:colLast="0"/>
      <w:bookmarkEnd w:id="9"/>
    </w:p>
    <w:p w:rsidR="006577B0" w:rsidRDefault="006577B0">
      <w:pPr>
        <w:rPr>
          <w:color w:val="333333"/>
          <w:sz w:val="49"/>
          <w:szCs w:val="49"/>
        </w:rPr>
      </w:pPr>
      <w:bookmarkStart w:id="10" w:name="_gyu47ionnmcw" w:colFirst="0" w:colLast="0"/>
      <w:bookmarkEnd w:id="10"/>
      <w:r>
        <w:rPr>
          <w:color w:val="333333"/>
          <w:sz w:val="49"/>
          <w:szCs w:val="49"/>
        </w:rPr>
        <w:br w:type="page"/>
      </w:r>
    </w:p>
    <w:p w:rsidR="00BB5BE3" w:rsidRDefault="0092490D">
      <w:pPr>
        <w:pStyle w:val="Heading2"/>
        <w:keepNext w:val="0"/>
        <w:keepLines w:val="0"/>
        <w:spacing w:before="460" w:after="0" w:line="288" w:lineRule="auto"/>
        <w:rPr>
          <w:color w:val="333333"/>
          <w:sz w:val="49"/>
          <w:szCs w:val="49"/>
        </w:rPr>
      </w:pPr>
      <w:r w:rsidRPr="001A3ED8">
        <w:rPr>
          <w:color w:val="333333"/>
          <w:sz w:val="49"/>
          <w:szCs w:val="49"/>
        </w:rPr>
        <w:lastRenderedPageBreak/>
        <w:t>User Interaction and Design</w:t>
      </w:r>
    </w:p>
    <w:p w:rsidR="006577B0" w:rsidRPr="00B417F8" w:rsidRDefault="006577B0" w:rsidP="00B060F8">
      <w:pPr>
        <w:pStyle w:val="Heading3"/>
        <w:rPr>
          <w:sz w:val="20"/>
        </w:rPr>
      </w:pPr>
      <w:r>
        <w:t>Design Model</w:t>
      </w:r>
      <w:r>
        <w:rPr>
          <w:sz w:val="20"/>
        </w:rPr>
        <w:t xml:space="preserve"> </w:t>
      </w:r>
    </w:p>
    <w:p w:rsidR="00B417F8" w:rsidRDefault="00B417F8" w:rsidP="00B417F8">
      <w:r>
        <w:rPr>
          <w:noProof/>
          <w:lang w:val="en-GB"/>
        </w:rPr>
        <w:drawing>
          <wp:inline distT="0" distB="0" distL="0" distR="0">
            <wp:extent cx="3991555" cy="40015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P-D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0256" cy="4010256"/>
                    </a:xfrm>
                    <a:prstGeom prst="rect">
                      <a:avLst/>
                    </a:prstGeom>
                  </pic:spPr>
                </pic:pic>
              </a:graphicData>
            </a:graphic>
          </wp:inline>
        </w:drawing>
      </w:r>
    </w:p>
    <w:p w:rsidR="006577B0" w:rsidRPr="00314C58" w:rsidRDefault="006577B0" w:rsidP="006577B0">
      <w:pPr>
        <w:pStyle w:val="Heading3"/>
        <w:rPr>
          <w:color w:val="auto"/>
        </w:rPr>
      </w:pPr>
      <w:r w:rsidRPr="00314C58">
        <w:rPr>
          <w:color w:val="auto"/>
        </w:rPr>
        <w:lastRenderedPageBreak/>
        <w:t>Pipeline Model</w:t>
      </w:r>
    </w:p>
    <w:p w:rsidR="00B417F8" w:rsidRPr="00B417F8" w:rsidRDefault="00314C58" w:rsidP="00B417F8">
      <w:r>
        <w:rPr>
          <w:noProof/>
          <w:lang w:val="en-GB"/>
        </w:rPr>
        <w:drawing>
          <wp:inline distT="0" distB="0" distL="0" distR="0">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pipeline.png"/>
                    <pic:cNvPicPr/>
                  </pic:nvPicPr>
                  <pic:blipFill>
                    <a:blip r:embed="rId7">
                      <a:extLst>
                        <a:ext uri="{28A0092B-C50C-407E-A947-70E740481C1C}">
                          <a14:useLocalDpi xmlns:a14="http://schemas.microsoft.com/office/drawing/2010/main" val="0"/>
                        </a:ext>
                      </a:extLst>
                    </a:blip>
                    <a:stretch>
                      <a:fillRect/>
                    </a:stretch>
                  </pic:blipFill>
                  <pic:spPr>
                    <a:xfrm>
                      <a:off x="0" y="0"/>
                      <a:ext cx="5486204" cy="4114653"/>
                    </a:xfrm>
                    <a:prstGeom prst="rect">
                      <a:avLst/>
                    </a:prstGeom>
                  </pic:spPr>
                </pic:pic>
              </a:graphicData>
            </a:graphic>
          </wp:inline>
        </w:drawing>
      </w:r>
    </w:p>
    <w:p w:rsidR="00B060F8" w:rsidRDefault="00B060F8">
      <w:pPr>
        <w:rPr>
          <w:color w:val="333333"/>
          <w:sz w:val="49"/>
          <w:szCs w:val="49"/>
        </w:rPr>
      </w:pPr>
      <w:bookmarkStart w:id="11" w:name="_alp87mkf4545" w:colFirst="0" w:colLast="0"/>
      <w:bookmarkEnd w:id="11"/>
      <w:r>
        <w:rPr>
          <w:color w:val="333333"/>
          <w:sz w:val="49"/>
          <w:szCs w:val="49"/>
        </w:rPr>
        <w:br w:type="page"/>
      </w:r>
    </w:p>
    <w:p w:rsidR="00BB5BE3" w:rsidRPr="001A3ED8" w:rsidRDefault="0092490D" w:rsidP="001A3ED8">
      <w:pPr>
        <w:pStyle w:val="Heading2"/>
        <w:keepNext w:val="0"/>
        <w:keepLines w:val="0"/>
        <w:spacing w:before="460" w:after="0" w:line="288" w:lineRule="auto"/>
        <w:rPr>
          <w:color w:val="333333"/>
          <w:sz w:val="49"/>
          <w:szCs w:val="49"/>
        </w:rPr>
      </w:pPr>
      <w:r w:rsidRPr="001A3ED8">
        <w:rPr>
          <w:color w:val="333333"/>
          <w:sz w:val="49"/>
          <w:szCs w:val="49"/>
        </w:rPr>
        <w:lastRenderedPageBreak/>
        <w:t>Tasks</w:t>
      </w:r>
    </w:p>
    <w:tbl>
      <w:tblPr>
        <w:tblStyle w:val="a2"/>
        <w:tblW w:w="9120"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3450"/>
        <w:gridCol w:w="4035"/>
        <w:gridCol w:w="1635"/>
      </w:tblGrid>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2818AF" w:rsidRPr="001A3ED8" w:rsidRDefault="002818AF" w:rsidP="003E3E58">
            <w:pPr>
              <w:spacing w:before="160"/>
              <w:rPr>
                <w:color w:val="333333"/>
                <w:sz w:val="21"/>
                <w:szCs w:val="21"/>
              </w:rPr>
            </w:pPr>
            <w:r w:rsidRPr="001A3ED8">
              <w:rPr>
                <w:b/>
                <w:color w:val="172B4D"/>
                <w:sz w:val="21"/>
                <w:szCs w:val="21"/>
              </w:rPr>
              <w:t>Task</w:t>
            </w:r>
          </w:p>
        </w:tc>
        <w:tc>
          <w:tcPr>
            <w:tcW w:w="40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2818AF" w:rsidRPr="001A3ED8" w:rsidRDefault="002818AF" w:rsidP="003E3E58">
            <w:pPr>
              <w:spacing w:before="160"/>
              <w:rPr>
                <w:color w:val="333333"/>
                <w:sz w:val="21"/>
                <w:szCs w:val="21"/>
              </w:rPr>
            </w:pPr>
            <w:r w:rsidRPr="001A3ED8">
              <w:rPr>
                <w:b/>
                <w:color w:val="172B4D"/>
                <w:sz w:val="21"/>
                <w:szCs w:val="21"/>
              </w:rPr>
              <w:t>Owner</w:t>
            </w:r>
          </w:p>
        </w:tc>
        <w:tc>
          <w:tcPr>
            <w:tcW w:w="1635"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2818AF" w:rsidRPr="001A3ED8" w:rsidRDefault="002818AF" w:rsidP="003E3E58">
            <w:pPr>
              <w:spacing w:before="160"/>
              <w:rPr>
                <w:color w:val="333333"/>
                <w:sz w:val="21"/>
                <w:szCs w:val="21"/>
              </w:rPr>
            </w:pPr>
            <w:r w:rsidRPr="001A3ED8">
              <w:rPr>
                <w:b/>
                <w:color w:val="172B4D"/>
                <w:sz w:val="21"/>
                <w:szCs w:val="21"/>
              </w:rPr>
              <w:t>Due Date</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2818AF" w:rsidP="003E3E58">
            <w:pPr>
              <w:rPr>
                <w:sz w:val="20"/>
                <w:lang w:val="en-AU"/>
              </w:rPr>
            </w:pPr>
            <w:r w:rsidRPr="001A3ED8">
              <w:rPr>
                <w:sz w:val="20"/>
                <w:lang w:val="en-AU"/>
              </w:rPr>
              <w:t>Acquire data</w:t>
            </w:r>
          </w:p>
        </w:tc>
        <w:tc>
          <w:tcPr>
            <w:tcW w:w="40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6577B0" w:rsidP="006577B0">
            <w:pPr>
              <w:spacing w:before="160"/>
              <w:rPr>
                <w:color w:val="333333"/>
                <w:sz w:val="20"/>
                <w:szCs w:val="21"/>
              </w:rPr>
            </w:pPr>
            <w:r>
              <w:rPr>
                <w:color w:val="333333"/>
                <w:sz w:val="20"/>
                <w:szCs w:val="21"/>
              </w:rPr>
              <w:t>1</w:t>
            </w:r>
            <w:r w:rsidR="00E01191" w:rsidRPr="001A3ED8">
              <w:rPr>
                <w:color w:val="333333"/>
                <w:sz w:val="20"/>
                <w:szCs w:val="21"/>
              </w:rPr>
              <w:t>/</w:t>
            </w:r>
            <w:r w:rsidR="00B0625A">
              <w:rPr>
                <w:color w:val="333333"/>
                <w:sz w:val="20"/>
                <w:szCs w:val="21"/>
              </w:rPr>
              <w:t>6</w:t>
            </w:r>
            <w:r w:rsidR="00E01191" w:rsidRPr="001A3ED8">
              <w:rPr>
                <w:color w:val="333333"/>
                <w:sz w:val="20"/>
                <w:szCs w:val="21"/>
              </w:rPr>
              <w:t>/19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 xml:space="preserve">Data </w:t>
            </w:r>
            <w:r w:rsidR="00C72E79">
              <w:rPr>
                <w:sz w:val="20"/>
                <w:lang w:val="en-AU"/>
              </w:rPr>
              <w:t>cleaning/</w:t>
            </w:r>
            <w:r w:rsidRPr="001A3ED8">
              <w:rPr>
                <w:sz w:val="20"/>
                <w:lang w:val="en-AU"/>
              </w:rPr>
              <w:t>processing</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spacing w:before="160"/>
              <w:rPr>
                <w:color w:val="333333"/>
                <w:sz w:val="20"/>
                <w:szCs w:val="21"/>
              </w:rPr>
            </w:pPr>
            <w:r w:rsidRPr="001A3ED8">
              <w:rPr>
                <w:color w:val="333333"/>
                <w:sz w:val="20"/>
                <w:szCs w:val="21"/>
              </w:rPr>
              <w:t>1/7/19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Feature engineering</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E01191">
            <w:pPr>
              <w:spacing w:before="160"/>
              <w:rPr>
                <w:color w:val="333333"/>
                <w:sz w:val="20"/>
                <w:szCs w:val="21"/>
              </w:rPr>
            </w:pPr>
            <w:r w:rsidRPr="001A3ED8">
              <w:rPr>
                <w:color w:val="333333"/>
                <w:sz w:val="20"/>
                <w:szCs w:val="21"/>
              </w:rPr>
              <w:t>28/7/19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Initial model development</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spacing w:before="160"/>
              <w:rPr>
                <w:color w:val="333333"/>
                <w:sz w:val="20"/>
                <w:szCs w:val="21"/>
              </w:rPr>
            </w:pPr>
            <w:r w:rsidRPr="001A3ED8">
              <w:rPr>
                <w:color w:val="333333"/>
                <w:sz w:val="20"/>
                <w:szCs w:val="21"/>
              </w:rPr>
              <w:t>1/8/19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Iterative model improvements</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B0625A" w:rsidP="003E3E58">
            <w:pPr>
              <w:spacing w:before="160"/>
              <w:rPr>
                <w:color w:val="333333"/>
                <w:sz w:val="20"/>
                <w:szCs w:val="21"/>
              </w:rPr>
            </w:pPr>
            <w:r>
              <w:rPr>
                <w:color w:val="333333"/>
                <w:sz w:val="20"/>
                <w:szCs w:val="21"/>
              </w:rPr>
              <w:t>15</w:t>
            </w:r>
            <w:r w:rsidR="00E01191" w:rsidRPr="001A3ED8">
              <w:rPr>
                <w:color w:val="333333"/>
                <w:sz w:val="20"/>
                <w:szCs w:val="21"/>
              </w:rPr>
              <w:t>/8/19</w:t>
            </w:r>
          </w:p>
        </w:tc>
      </w:tr>
      <w:tr w:rsidR="00B0625A"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0625A" w:rsidRPr="001A3ED8" w:rsidRDefault="00B0625A" w:rsidP="003E3E58">
            <w:pPr>
              <w:rPr>
                <w:sz w:val="20"/>
                <w:lang w:val="en-AU"/>
              </w:rPr>
            </w:pPr>
            <w:r>
              <w:rPr>
                <w:sz w:val="20"/>
                <w:lang w:val="en-AU"/>
              </w:rPr>
              <w:t>Testing and validation</w:t>
            </w:r>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B0625A" w:rsidRPr="001A3ED8" w:rsidRDefault="00B0625A" w:rsidP="003E3E58">
            <w:pPr>
              <w:rPr>
                <w:sz w:val="20"/>
              </w:rPr>
            </w:pPr>
            <w:r>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B0625A" w:rsidRDefault="00B0625A" w:rsidP="003E3E58">
            <w:pPr>
              <w:spacing w:before="160"/>
              <w:rPr>
                <w:color w:val="333333"/>
                <w:sz w:val="20"/>
                <w:szCs w:val="21"/>
              </w:rPr>
            </w:pPr>
            <w:r>
              <w:rPr>
                <w:color w:val="333333"/>
                <w:sz w:val="20"/>
                <w:szCs w:val="21"/>
              </w:rPr>
              <w:t>21/8/19</w:t>
            </w:r>
          </w:p>
        </w:tc>
      </w:tr>
      <w:tr w:rsidR="002818AF" w:rsidRPr="001A3ED8" w:rsidTr="003E3E58">
        <w:trPr>
          <w:trHeight w:val="700"/>
        </w:trPr>
        <w:tc>
          <w:tcPr>
            <w:tcW w:w="3450"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rPr>
                <w:sz w:val="20"/>
                <w:lang w:val="en-AU"/>
              </w:rPr>
            </w:pPr>
            <w:r w:rsidRPr="001A3ED8">
              <w:rPr>
                <w:sz w:val="20"/>
                <w:lang w:val="en-AU"/>
              </w:rPr>
              <w:t xml:space="preserve">Handover to </w:t>
            </w:r>
            <w:proofErr w:type="spellStart"/>
            <w:r w:rsidRPr="001A3ED8">
              <w:rPr>
                <w:sz w:val="20"/>
                <w:lang w:val="en-AU"/>
              </w:rPr>
              <w:t>bikesales</w:t>
            </w:r>
            <w:proofErr w:type="spellEnd"/>
          </w:p>
        </w:tc>
        <w:tc>
          <w:tcPr>
            <w:tcW w:w="4035" w:type="dxa"/>
            <w:tcBorders>
              <w:top w:val="single" w:sz="6" w:space="0" w:color="DDDDDD"/>
              <w:left w:val="single" w:sz="6" w:space="0" w:color="DDDDDD"/>
              <w:bottom w:val="single" w:sz="6" w:space="0" w:color="DDDDDD"/>
              <w:right w:val="single" w:sz="6" w:space="0" w:color="DDDDDD"/>
            </w:tcBorders>
            <w:shd w:val="clear" w:color="auto" w:fill="auto"/>
            <w:tcMar>
              <w:top w:w="100" w:type="dxa"/>
              <w:left w:w="160" w:type="dxa"/>
              <w:bottom w:w="100" w:type="dxa"/>
              <w:right w:w="160" w:type="dxa"/>
            </w:tcMar>
          </w:tcPr>
          <w:p w:rsidR="002818AF" w:rsidRPr="001A3ED8" w:rsidRDefault="00E01191" w:rsidP="003E3E58">
            <w:pPr>
              <w:rPr>
                <w:sz w:val="20"/>
                <w:shd w:val="clear" w:color="auto" w:fill="F5F5F5"/>
              </w:rPr>
            </w:pPr>
            <w:r w:rsidRPr="001A3ED8">
              <w:rPr>
                <w:sz w:val="20"/>
              </w:rPr>
              <w:t>Beau</w:t>
            </w:r>
          </w:p>
        </w:tc>
        <w:tc>
          <w:tcPr>
            <w:tcW w:w="163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2818AF" w:rsidRPr="001A3ED8" w:rsidRDefault="00E01191" w:rsidP="003E3E58">
            <w:pPr>
              <w:spacing w:before="160"/>
              <w:rPr>
                <w:color w:val="333333"/>
                <w:sz w:val="20"/>
                <w:szCs w:val="21"/>
              </w:rPr>
            </w:pPr>
            <w:r w:rsidRPr="001A3ED8">
              <w:rPr>
                <w:color w:val="333333"/>
                <w:sz w:val="20"/>
                <w:szCs w:val="21"/>
              </w:rPr>
              <w:t>29/8/19</w:t>
            </w:r>
          </w:p>
        </w:tc>
      </w:tr>
    </w:tbl>
    <w:p w:rsidR="00BB5BE3" w:rsidRPr="001A3ED8" w:rsidRDefault="00BB5BE3"/>
    <w:p w:rsidR="00BB5BE3" w:rsidRPr="001A3ED8" w:rsidRDefault="00BB5BE3"/>
    <w:p w:rsidR="00B060F8" w:rsidRDefault="00B060F8">
      <w:pPr>
        <w:rPr>
          <w:color w:val="333333"/>
          <w:sz w:val="49"/>
          <w:szCs w:val="49"/>
        </w:rPr>
      </w:pPr>
      <w:bookmarkStart w:id="12" w:name="_erz6jbforyqs" w:colFirst="0" w:colLast="0"/>
      <w:bookmarkEnd w:id="12"/>
      <w:r>
        <w:rPr>
          <w:color w:val="333333"/>
          <w:sz w:val="49"/>
          <w:szCs w:val="49"/>
        </w:rPr>
        <w:br w:type="page"/>
      </w:r>
    </w:p>
    <w:p w:rsidR="00BB5BE3" w:rsidRDefault="0092490D">
      <w:pPr>
        <w:pStyle w:val="Heading2"/>
        <w:keepNext w:val="0"/>
        <w:keepLines w:val="0"/>
        <w:spacing w:before="460" w:after="0" w:line="288" w:lineRule="auto"/>
        <w:rPr>
          <w:color w:val="333333"/>
          <w:sz w:val="49"/>
          <w:szCs w:val="49"/>
        </w:rPr>
      </w:pPr>
      <w:r w:rsidRPr="001A3ED8">
        <w:rPr>
          <w:color w:val="333333"/>
          <w:sz w:val="49"/>
          <w:szCs w:val="49"/>
        </w:rPr>
        <w:lastRenderedPageBreak/>
        <w:t>Results and Conclusions</w:t>
      </w:r>
    </w:p>
    <w:p w:rsidR="009E14D8" w:rsidRDefault="009E14D8" w:rsidP="00C74C1A">
      <w:pPr>
        <w:pStyle w:val="ListParagraph"/>
        <w:numPr>
          <w:ilvl w:val="0"/>
          <w:numId w:val="4"/>
        </w:numPr>
        <w:rPr>
          <w:rFonts w:ascii="Arial" w:hAnsi="Arial" w:cs="Arial"/>
          <w:sz w:val="20"/>
        </w:rPr>
      </w:pPr>
      <w:r>
        <w:rPr>
          <w:rFonts w:ascii="Arial" w:hAnsi="Arial" w:cs="Arial"/>
          <w:sz w:val="20"/>
        </w:rPr>
        <w:t>The model</w:t>
      </w:r>
    </w:p>
    <w:p w:rsidR="00C74C1A" w:rsidRDefault="00C74C1A" w:rsidP="009E14D8">
      <w:pPr>
        <w:pStyle w:val="ListParagraph"/>
        <w:numPr>
          <w:ilvl w:val="1"/>
          <w:numId w:val="4"/>
        </w:numPr>
        <w:rPr>
          <w:rFonts w:ascii="Arial" w:hAnsi="Arial" w:cs="Arial"/>
          <w:sz w:val="20"/>
        </w:rPr>
      </w:pPr>
      <w:r>
        <w:rPr>
          <w:rFonts w:ascii="Arial" w:hAnsi="Arial" w:cs="Arial"/>
          <w:sz w:val="20"/>
        </w:rPr>
        <w:t>A highly accurate valuation model has been produced for sports bikes.</w:t>
      </w:r>
      <w:r w:rsidR="00230FCB">
        <w:rPr>
          <w:rFonts w:ascii="Arial" w:hAnsi="Arial" w:cs="Arial"/>
          <w:sz w:val="20"/>
        </w:rPr>
        <w:t xml:space="preserve"> </w:t>
      </w:r>
    </w:p>
    <w:p w:rsidR="00C74C1A" w:rsidRDefault="00C74C1A" w:rsidP="009E14D8">
      <w:pPr>
        <w:pStyle w:val="ListParagraph"/>
        <w:numPr>
          <w:ilvl w:val="1"/>
          <w:numId w:val="4"/>
        </w:numPr>
        <w:rPr>
          <w:rFonts w:ascii="Arial" w:hAnsi="Arial" w:cs="Arial"/>
          <w:sz w:val="20"/>
        </w:rPr>
      </w:pPr>
      <w:r>
        <w:rPr>
          <w:rFonts w:ascii="Arial" w:hAnsi="Arial" w:cs="Arial"/>
          <w:sz w:val="20"/>
        </w:rPr>
        <w:t xml:space="preserve">This </w:t>
      </w:r>
      <w:r w:rsidR="00B76EB4">
        <w:rPr>
          <w:rFonts w:ascii="Arial" w:hAnsi="Arial" w:cs="Arial"/>
          <w:sz w:val="20"/>
        </w:rPr>
        <w:t xml:space="preserve">modelled </w:t>
      </w:r>
      <w:r>
        <w:rPr>
          <w:rFonts w:ascii="Arial" w:hAnsi="Arial" w:cs="Arial"/>
          <w:sz w:val="20"/>
        </w:rPr>
        <w:t>valuation will be within 5% of a professional valuation</w:t>
      </w:r>
      <w:r w:rsidR="009E14D8">
        <w:rPr>
          <w:rFonts w:ascii="Arial" w:hAnsi="Arial" w:cs="Arial"/>
          <w:sz w:val="20"/>
        </w:rPr>
        <w:t xml:space="preserve"> providing customers with additional information on the bike value. This also provides confidence for both the seller and buyer that the valuation is fair.</w:t>
      </w:r>
    </w:p>
    <w:p w:rsidR="009E14D8" w:rsidRDefault="009E14D8" w:rsidP="00C74C1A">
      <w:pPr>
        <w:pStyle w:val="ListParagraph"/>
        <w:numPr>
          <w:ilvl w:val="0"/>
          <w:numId w:val="4"/>
        </w:numPr>
        <w:rPr>
          <w:rFonts w:ascii="Arial" w:hAnsi="Arial" w:cs="Arial"/>
          <w:sz w:val="20"/>
        </w:rPr>
      </w:pPr>
      <w:r>
        <w:rPr>
          <w:rFonts w:ascii="Arial" w:hAnsi="Arial" w:cs="Arial"/>
          <w:sz w:val="20"/>
        </w:rPr>
        <w:t>Improved customer experience</w:t>
      </w:r>
    </w:p>
    <w:p w:rsidR="009E14D8" w:rsidRDefault="009E14D8" w:rsidP="009E14D8">
      <w:pPr>
        <w:pStyle w:val="ListParagraph"/>
        <w:numPr>
          <w:ilvl w:val="1"/>
          <w:numId w:val="4"/>
        </w:numPr>
        <w:rPr>
          <w:rFonts w:ascii="Arial" w:hAnsi="Arial" w:cs="Arial"/>
          <w:sz w:val="20"/>
        </w:rPr>
      </w:pPr>
      <w:r>
        <w:rPr>
          <w:rFonts w:ascii="Arial" w:hAnsi="Arial" w:cs="Arial"/>
          <w:sz w:val="20"/>
        </w:rPr>
        <w:t>This confidence in the market will likely lead to improved customer experience, driving dealers to advertise more stock on the site. Buyers will have more confidence in the value and be able to make decisions quicker.</w:t>
      </w:r>
    </w:p>
    <w:p w:rsidR="009E14D8" w:rsidRDefault="009E14D8" w:rsidP="009E14D8">
      <w:pPr>
        <w:pStyle w:val="ListParagraph"/>
        <w:numPr>
          <w:ilvl w:val="1"/>
          <w:numId w:val="4"/>
        </w:numPr>
        <w:rPr>
          <w:rFonts w:ascii="Arial" w:hAnsi="Arial" w:cs="Arial"/>
          <w:sz w:val="20"/>
        </w:rPr>
      </w:pPr>
      <w:r>
        <w:rPr>
          <w:rFonts w:ascii="Arial" w:hAnsi="Arial" w:cs="Arial"/>
          <w:sz w:val="20"/>
        </w:rPr>
        <w:t>These will combine to increase the number of stock available on the website and reduce the time each bike spends on the site, increasing the ratio of bikes sold</w:t>
      </w:r>
      <w:r w:rsidR="00B060F8">
        <w:rPr>
          <w:rFonts w:ascii="Arial" w:hAnsi="Arial" w:cs="Arial"/>
          <w:sz w:val="20"/>
        </w:rPr>
        <w:t>,</w:t>
      </w:r>
      <w:r>
        <w:rPr>
          <w:rFonts w:ascii="Arial" w:hAnsi="Arial" w:cs="Arial"/>
          <w:sz w:val="20"/>
        </w:rPr>
        <w:t xml:space="preserve"> to for sale.</w:t>
      </w:r>
    </w:p>
    <w:p w:rsidR="00C74C1A" w:rsidRDefault="009E14D8" w:rsidP="00C74C1A">
      <w:pPr>
        <w:pStyle w:val="ListParagraph"/>
        <w:numPr>
          <w:ilvl w:val="0"/>
          <w:numId w:val="4"/>
        </w:numPr>
        <w:rPr>
          <w:rFonts w:ascii="Arial" w:hAnsi="Arial" w:cs="Arial"/>
          <w:sz w:val="20"/>
        </w:rPr>
      </w:pPr>
      <w:r>
        <w:rPr>
          <w:rFonts w:ascii="Arial" w:hAnsi="Arial" w:cs="Arial"/>
          <w:sz w:val="20"/>
        </w:rPr>
        <w:t>Next steps</w:t>
      </w:r>
    </w:p>
    <w:p w:rsidR="009E14D8" w:rsidRDefault="009E14D8" w:rsidP="009E14D8">
      <w:pPr>
        <w:pStyle w:val="ListParagraph"/>
        <w:numPr>
          <w:ilvl w:val="1"/>
          <w:numId w:val="4"/>
        </w:numPr>
        <w:rPr>
          <w:rFonts w:ascii="Arial" w:hAnsi="Arial" w:cs="Arial"/>
          <w:sz w:val="20"/>
        </w:rPr>
      </w:pPr>
      <w:r>
        <w:rPr>
          <w:rFonts w:ascii="Arial" w:hAnsi="Arial" w:cs="Arial"/>
          <w:sz w:val="20"/>
        </w:rPr>
        <w:t>The next step will be to put the model in to production and evaluate the effectiveness.</w:t>
      </w:r>
    </w:p>
    <w:p w:rsidR="009E14D8" w:rsidRDefault="009E14D8" w:rsidP="009E14D8">
      <w:pPr>
        <w:pStyle w:val="ListParagraph"/>
        <w:numPr>
          <w:ilvl w:val="1"/>
          <w:numId w:val="4"/>
        </w:numPr>
        <w:rPr>
          <w:rFonts w:ascii="Arial" w:hAnsi="Arial" w:cs="Arial"/>
          <w:sz w:val="20"/>
        </w:rPr>
      </w:pPr>
      <w:r>
        <w:rPr>
          <w:rFonts w:ascii="Arial" w:hAnsi="Arial" w:cs="Arial"/>
          <w:sz w:val="20"/>
        </w:rPr>
        <w:t>We can also evaluate the accuracy of the model using professional valuation.</w:t>
      </w:r>
    </w:p>
    <w:p w:rsidR="009E14D8" w:rsidRDefault="009E14D8" w:rsidP="009E14D8">
      <w:pPr>
        <w:pStyle w:val="ListParagraph"/>
        <w:numPr>
          <w:ilvl w:val="1"/>
          <w:numId w:val="4"/>
        </w:numPr>
        <w:rPr>
          <w:rFonts w:ascii="Arial" w:hAnsi="Arial" w:cs="Arial"/>
          <w:sz w:val="20"/>
        </w:rPr>
      </w:pPr>
      <w:r>
        <w:rPr>
          <w:rFonts w:ascii="Arial" w:hAnsi="Arial" w:cs="Arial"/>
          <w:sz w:val="20"/>
        </w:rPr>
        <w:t>AI Consulting can assist in these steps if required.</w:t>
      </w:r>
    </w:p>
    <w:p w:rsidR="009E14D8" w:rsidRDefault="009E14D8" w:rsidP="00C74C1A">
      <w:pPr>
        <w:pStyle w:val="ListParagraph"/>
        <w:numPr>
          <w:ilvl w:val="0"/>
          <w:numId w:val="4"/>
        </w:numPr>
        <w:rPr>
          <w:rFonts w:ascii="Arial" w:hAnsi="Arial" w:cs="Arial"/>
          <w:sz w:val="20"/>
        </w:rPr>
      </w:pPr>
      <w:r>
        <w:rPr>
          <w:rFonts w:ascii="Arial" w:hAnsi="Arial" w:cs="Arial"/>
          <w:sz w:val="20"/>
        </w:rPr>
        <w:t>Recommendations</w:t>
      </w:r>
    </w:p>
    <w:p w:rsidR="009E14D8" w:rsidRDefault="009E14D8" w:rsidP="009E14D8">
      <w:pPr>
        <w:pStyle w:val="ListParagraph"/>
        <w:numPr>
          <w:ilvl w:val="1"/>
          <w:numId w:val="4"/>
        </w:numPr>
        <w:rPr>
          <w:rFonts w:ascii="Arial" w:hAnsi="Arial" w:cs="Arial"/>
          <w:sz w:val="20"/>
        </w:rPr>
      </w:pPr>
      <w:r>
        <w:rPr>
          <w:rFonts w:ascii="Arial" w:hAnsi="Arial" w:cs="Arial"/>
          <w:sz w:val="20"/>
        </w:rPr>
        <w:t>We have evaluated multiple models including the s</w:t>
      </w:r>
      <w:r w:rsidR="00B060F8">
        <w:rPr>
          <w:rFonts w:ascii="Arial" w:hAnsi="Arial" w:cs="Arial"/>
          <w:sz w:val="20"/>
        </w:rPr>
        <w:t>tate of the art neural networks.</w:t>
      </w:r>
      <w:r>
        <w:rPr>
          <w:rFonts w:ascii="Arial" w:hAnsi="Arial" w:cs="Arial"/>
          <w:sz w:val="20"/>
        </w:rPr>
        <w:t xml:space="preserve"> </w:t>
      </w:r>
      <w:r w:rsidR="00B060F8">
        <w:rPr>
          <w:rFonts w:ascii="Arial" w:hAnsi="Arial" w:cs="Arial"/>
          <w:sz w:val="20"/>
        </w:rPr>
        <w:t xml:space="preserve">We </w:t>
      </w:r>
      <w:r>
        <w:rPr>
          <w:rFonts w:ascii="Arial" w:hAnsi="Arial" w:cs="Arial"/>
          <w:sz w:val="20"/>
        </w:rPr>
        <w:t xml:space="preserve">found a highly accurate model based on all available features of each </w:t>
      </w:r>
      <w:r w:rsidR="00B060F8">
        <w:rPr>
          <w:rFonts w:ascii="Arial" w:hAnsi="Arial" w:cs="Arial"/>
          <w:sz w:val="20"/>
        </w:rPr>
        <w:t xml:space="preserve">sport </w:t>
      </w:r>
      <w:r>
        <w:rPr>
          <w:rFonts w:ascii="Arial" w:hAnsi="Arial" w:cs="Arial"/>
          <w:sz w:val="20"/>
        </w:rPr>
        <w:t>bike</w:t>
      </w:r>
      <w:r w:rsidR="00B060F8">
        <w:rPr>
          <w:rFonts w:ascii="Arial" w:hAnsi="Arial" w:cs="Arial"/>
          <w:sz w:val="20"/>
        </w:rPr>
        <w:t>.</w:t>
      </w:r>
    </w:p>
    <w:p w:rsidR="00BB5BE3" w:rsidRPr="001A3ED8" w:rsidRDefault="009E14D8" w:rsidP="00225244">
      <w:pPr>
        <w:pStyle w:val="ListParagraph"/>
        <w:numPr>
          <w:ilvl w:val="1"/>
          <w:numId w:val="4"/>
        </w:numPr>
      </w:pPr>
      <w:r>
        <w:rPr>
          <w:rFonts w:ascii="Arial" w:hAnsi="Arial" w:cs="Arial"/>
          <w:sz w:val="20"/>
        </w:rPr>
        <w:t>We recommend using the provided model to predict a valuation of a bike to present to customers.</w:t>
      </w:r>
      <w:r w:rsidR="00225244" w:rsidRPr="001A3ED8">
        <w:t xml:space="preserve"> </w:t>
      </w:r>
    </w:p>
    <w:sectPr w:rsidR="00BB5BE3" w:rsidRPr="001A3E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Roboto">
    <w:altName w:val="Times New Roman"/>
    <w:panose1 w:val="00000000000000000000"/>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A7DF5"/>
    <w:multiLevelType w:val="multilevel"/>
    <w:tmpl w:val="F87EA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D04571E"/>
    <w:multiLevelType w:val="hybridMultilevel"/>
    <w:tmpl w:val="DFEC2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322918"/>
    <w:multiLevelType w:val="hybridMultilevel"/>
    <w:tmpl w:val="80722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F60527"/>
    <w:multiLevelType w:val="hybridMultilevel"/>
    <w:tmpl w:val="A41C4C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BB5BE3"/>
    <w:rsid w:val="00056E03"/>
    <w:rsid w:val="001A3ED8"/>
    <w:rsid w:val="00225244"/>
    <w:rsid w:val="00230FCB"/>
    <w:rsid w:val="002818AF"/>
    <w:rsid w:val="00314C58"/>
    <w:rsid w:val="003B4825"/>
    <w:rsid w:val="00513DC0"/>
    <w:rsid w:val="005C4EBE"/>
    <w:rsid w:val="006577B0"/>
    <w:rsid w:val="00760F8F"/>
    <w:rsid w:val="008908D9"/>
    <w:rsid w:val="0092490D"/>
    <w:rsid w:val="00957344"/>
    <w:rsid w:val="009E14D8"/>
    <w:rsid w:val="00B060F8"/>
    <w:rsid w:val="00B0625A"/>
    <w:rsid w:val="00B417F8"/>
    <w:rsid w:val="00B76EB4"/>
    <w:rsid w:val="00BB5BE3"/>
    <w:rsid w:val="00C72E79"/>
    <w:rsid w:val="00C74C1A"/>
    <w:rsid w:val="00E01191"/>
    <w:rsid w:val="00F02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6E03"/>
    <w:pPr>
      <w:spacing w:after="200"/>
      <w:ind w:left="720"/>
      <w:contextualSpacing/>
    </w:pPr>
    <w:rPr>
      <w:rFonts w:asciiTheme="minorHAnsi" w:eastAsiaTheme="minorHAnsi" w:hAnsiTheme="minorHAnsi" w:cstheme="minorBidi"/>
      <w:lang w:val="en-GB" w:eastAsia="en-US"/>
    </w:rPr>
  </w:style>
  <w:style w:type="paragraph" w:styleId="BalloonText">
    <w:name w:val="Balloon Text"/>
    <w:basedOn w:val="Normal"/>
    <w:link w:val="BalloonTextChar"/>
    <w:uiPriority w:val="99"/>
    <w:semiHidden/>
    <w:unhideWhenUsed/>
    <w:rsid w:val="00B417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7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56E03"/>
    <w:pPr>
      <w:spacing w:after="200"/>
      <w:ind w:left="720"/>
      <w:contextualSpacing/>
    </w:pPr>
    <w:rPr>
      <w:rFonts w:asciiTheme="minorHAnsi" w:eastAsiaTheme="minorHAnsi" w:hAnsiTheme="minorHAnsi" w:cstheme="minorBidi"/>
      <w:lang w:val="en-GB" w:eastAsia="en-US"/>
    </w:rPr>
  </w:style>
  <w:style w:type="paragraph" w:styleId="BalloonText">
    <w:name w:val="Balloon Text"/>
    <w:basedOn w:val="Normal"/>
    <w:link w:val="BalloonTextChar"/>
    <w:uiPriority w:val="99"/>
    <w:semiHidden/>
    <w:unhideWhenUsed/>
    <w:rsid w:val="00B417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7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 Bellamy</dc:creator>
  <cp:lastModifiedBy>Beau Bellamy</cp:lastModifiedBy>
  <cp:revision>13</cp:revision>
  <dcterms:created xsi:type="dcterms:W3CDTF">2019-07-07T07:20:00Z</dcterms:created>
  <dcterms:modified xsi:type="dcterms:W3CDTF">2019-09-22T11:16:00Z</dcterms:modified>
</cp:coreProperties>
</file>