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0F9D3" w14:textId="3B2B99F7" w:rsidR="00DD67DA" w:rsidRPr="00A95261" w:rsidRDefault="00A95261" w:rsidP="00A95261">
      <w:pPr>
        <w:spacing w:line="480" w:lineRule="auto"/>
        <w:rPr>
          <w:sz w:val="24"/>
          <w:szCs w:val="24"/>
        </w:rPr>
      </w:pPr>
      <w:r w:rsidRPr="00A95261">
        <w:rPr>
          <w:sz w:val="24"/>
          <w:szCs w:val="24"/>
        </w:rPr>
        <w:t xml:space="preserve">MART 220 Creative Coding </w:t>
      </w:r>
    </w:p>
    <w:p w14:paraId="12BE7EF0" w14:textId="7ED78DF2" w:rsidR="00A95261" w:rsidRPr="00A95261" w:rsidRDefault="00A95261" w:rsidP="00A95261">
      <w:pPr>
        <w:spacing w:line="480" w:lineRule="auto"/>
        <w:rPr>
          <w:sz w:val="24"/>
          <w:szCs w:val="24"/>
        </w:rPr>
      </w:pPr>
      <w:r w:rsidRPr="00A95261">
        <w:rPr>
          <w:sz w:val="24"/>
          <w:szCs w:val="24"/>
        </w:rPr>
        <w:t>Homework 12</w:t>
      </w:r>
    </w:p>
    <w:p w14:paraId="2E6D7819" w14:textId="3AAE8C41" w:rsidR="00A95261" w:rsidRPr="00A95261" w:rsidRDefault="00A95261" w:rsidP="00A95261">
      <w:pPr>
        <w:spacing w:line="480" w:lineRule="auto"/>
        <w:rPr>
          <w:sz w:val="24"/>
          <w:szCs w:val="24"/>
        </w:rPr>
      </w:pPr>
      <w:r w:rsidRPr="00A95261">
        <w:rPr>
          <w:sz w:val="24"/>
          <w:szCs w:val="24"/>
        </w:rPr>
        <w:t>03/29/21</w:t>
      </w:r>
    </w:p>
    <w:p w14:paraId="55476B22" w14:textId="56665942" w:rsidR="00A95261" w:rsidRPr="00A95261" w:rsidRDefault="00A95261" w:rsidP="00A95261">
      <w:pPr>
        <w:spacing w:line="480" w:lineRule="auto"/>
        <w:jc w:val="center"/>
        <w:rPr>
          <w:sz w:val="24"/>
          <w:szCs w:val="24"/>
        </w:rPr>
      </w:pPr>
      <w:r w:rsidRPr="00A95261">
        <w:rPr>
          <w:sz w:val="24"/>
          <w:szCs w:val="24"/>
        </w:rPr>
        <w:t>TinkerCad Summary</w:t>
      </w:r>
    </w:p>
    <w:p w14:paraId="2F7B1AFC" w14:textId="20C6FF81" w:rsidR="00A95261" w:rsidRPr="00A95261" w:rsidRDefault="00A95261" w:rsidP="00A95261">
      <w:pPr>
        <w:spacing w:line="480" w:lineRule="auto"/>
        <w:jc w:val="center"/>
        <w:rPr>
          <w:sz w:val="24"/>
          <w:szCs w:val="24"/>
        </w:rPr>
      </w:pPr>
    </w:p>
    <w:p w14:paraId="0D44B60F" w14:textId="00E21F16" w:rsidR="00A95261" w:rsidRPr="00A95261" w:rsidRDefault="00A95261" w:rsidP="00A95261">
      <w:pPr>
        <w:spacing w:line="480" w:lineRule="auto"/>
        <w:rPr>
          <w:sz w:val="24"/>
          <w:szCs w:val="24"/>
        </w:rPr>
      </w:pPr>
      <w:r w:rsidRPr="00A95261">
        <w:rPr>
          <w:sz w:val="24"/>
          <w:szCs w:val="24"/>
        </w:rPr>
        <w:t xml:space="preserve">I liked the tutorials that we went through this week on TinkerCad. I have worked in labs in my physics courses with breadboards but have always been a little confused by them. The tutorials and lessons given here though were very straightforward and clarified how they work a little for me which I thought was cool. The Arduino is neat as well. The block code system was rather simple to understand and decipher what was happening and the actual code lines were very succinct and straightforward. It seems like Arduino code is very concise and has efficient functions for the tasks that were presented for minimal code in the system. Just learning the specific functions and everything would take a while. I had also been exposed to things like circuits and Ohms law in my physics courses but really enjoy working with them, so it was fun to go through those tutorials and set up the circuits on the breadboard and Arduino. Overall, I found TinkerCad to be a very good resource for learning this information especially for people that have not been exposed to any of it before. </w:t>
      </w:r>
    </w:p>
    <w:sectPr w:rsidR="00A95261" w:rsidRPr="00A9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61"/>
    <w:rsid w:val="00A95261"/>
    <w:rsid w:val="00DD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7550"/>
  <w15:chartTrackingRefBased/>
  <w15:docId w15:val="{1828BCDA-C7EE-4BB1-905B-633B58DB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Goldberg</dc:creator>
  <cp:keywords/>
  <dc:description/>
  <cp:lastModifiedBy>Beau Goldberg</cp:lastModifiedBy>
  <cp:revision>1</cp:revision>
  <dcterms:created xsi:type="dcterms:W3CDTF">2021-03-29T11:25:00Z</dcterms:created>
  <dcterms:modified xsi:type="dcterms:W3CDTF">2021-03-29T11:32:00Z</dcterms:modified>
</cp:coreProperties>
</file>