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7788F" w:rsidR="00CE44E9" w:rsidP="00B7788F" w:rsidRDefault="00CE44E9" w14:paraId="13C72CA4" w14:textId="13E17F82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4CE56243" w14:textId="16F77B7C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F49010A" w14:textId="1EB9B0EE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54C55B33" w14:textId="32488AF8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40824F6" w14:textId="677EB52D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02F967F4" w14:textId="35159EA2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19738007" w14:textId="7F03487B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3C00A2E0" w14:textId="7F753F84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9714E8" w:rsidP="00B7788F" w:rsidRDefault="009714E8" w14:paraId="3E1E9C61" w14:textId="34164017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color="auto" w:sz="0" w:space="0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end"/>
      </w:r>
    </w:p>
    <w:p w:rsidRPr="00B7788F" w:rsidR="009C6202" w:rsidP="00B7788F" w:rsidRDefault="009C6202" w14:paraId="0FB05981" w14:textId="4A42CA66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:rsidRPr="00B7788F" w:rsidR="005A6070" w:rsidP="00B7788F" w:rsidRDefault="005A6070" w14:paraId="2EC1F40F" w14:textId="61BCC2D5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18B47FD" w14:textId="775569E2">
      <w:pPr>
        <w:contextualSpacing/>
        <w:jc w:val="center"/>
        <w:rPr>
          <w:rFonts w:cstheme="minorHAnsi"/>
        </w:rPr>
      </w:pPr>
    </w:p>
    <w:p w:rsidRPr="00844A5D" w:rsidR="009F285B" w:rsidP="00844A5D" w:rsidRDefault="00C32F3D" w14:paraId="39BD8F5A" w14:textId="44CE24B7">
      <w:pPr>
        <w:pStyle w:val="Heading1"/>
      </w:pPr>
      <w:r w:rsidRPr="00844A5D">
        <w:t>Practices for Secure Software</w:t>
      </w:r>
      <w:r w:rsidRPr="00844A5D" w:rsidR="00277B38">
        <w:t xml:space="preserve"> Report</w:t>
      </w:r>
    </w:p>
    <w:p w:rsidRPr="00B7788F" w:rsidR="009F285B" w:rsidP="00B7788F" w:rsidRDefault="009F285B" w14:paraId="33636110" w14:textId="068F81D3">
      <w:pPr>
        <w:contextualSpacing/>
        <w:rPr>
          <w:rFonts w:cstheme="minorHAnsi"/>
          <w:b/>
          <w:bCs/>
          <w:sz w:val="22"/>
          <w:szCs w:val="22"/>
        </w:rPr>
      </w:pPr>
    </w:p>
    <w:p w:rsidRPr="00B7788F" w:rsidR="009F285B" w:rsidP="00B7788F" w:rsidRDefault="009F285B" w14:paraId="74F06135" w14:textId="4A743B6A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name="_Toc1367610133" w:displacedByCustomXml="next" w:id="0"/>
    <w:bookmarkStart w:name="_Toc1517617528" w:displacedByCustomXml="next" w:id="1"/>
    <w:sdt>
      <w:sdtPr>
        <w:id w:val="141635942"/>
        <w:docPartObj>
          <w:docPartGallery w:val="Table of Contents"/>
          <w:docPartUnique/>
        </w:docPartObj>
        <w:rPr>
          <w:rFonts w:cs="" w:cstheme="minorBidi"/>
          <w:sz w:val="24"/>
          <w:szCs w:val="24"/>
        </w:rPr>
      </w:sdtPr>
      <w:sdtEndPr>
        <w:rPr>
          <w:rFonts w:cs="" w:cstheme="minorBidi"/>
          <w:noProof/>
          <w:sz w:val="22"/>
          <w:szCs w:val="22"/>
        </w:rPr>
      </w:sdtEndPr>
      <w:sdtContent>
        <w:p w:rsidRPr="00FF5CF5" w:rsidR="00FF5CF5" w:rsidP="00844A5D" w:rsidRDefault="00940B1A" w14:paraId="5B237A03" w14:textId="4233EB61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:rsidR="00403219" w:rsidRDefault="00940B1A" w14:paraId="718C2BF2" w14:textId="2533AA3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history="1" w:anchor="_Toc102040754">
            <w:r w:rsidRPr="00FB340F" w:rsidR="00403219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97EE537" w14:textId="3D92612D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5">
            <w:r w:rsidRPr="00FB340F" w:rsidR="00403219">
              <w:rPr>
                <w:rStyle w:val="Hyperlink"/>
                <w:noProof/>
              </w:rPr>
              <w:t>Client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042C4407" w14:textId="223C24E3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6">
            <w:r w:rsidRPr="00FB340F" w:rsidR="00403219">
              <w:rPr>
                <w:rStyle w:val="Hyperlink"/>
                <w:noProof/>
              </w:rPr>
              <w:t>Instructions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_Toc102040756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313A7A3D" w14:textId="11C30453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7">
            <w:r w:rsidRPr="00FB340F" w:rsidR="00403219">
              <w:rPr>
                <w:rStyle w:val="Hyperlink"/>
                <w:noProof/>
              </w:rPr>
              <w:t>Developer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_Toc102040757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B704AC1" w14:textId="179EC0BF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8">
            <w:r w:rsidRPr="00FB340F" w:rsidR="00403219">
              <w:rPr>
                <w:rStyle w:val="Hyperlink"/>
                <w:noProof/>
              </w:rPr>
              <w:t>1. Algorithm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_Toc102040758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0DF0AABA" w14:textId="1EA418B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9">
            <w:r w:rsidRPr="00FB340F" w:rsidR="00403219">
              <w:rPr>
                <w:rStyle w:val="Hyperlink"/>
                <w:noProof/>
              </w:rPr>
              <w:t>2. Certificate Generation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_Toc102040759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64D26887" w14:textId="0B15B65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0">
            <w:r w:rsidRPr="00FB340F" w:rsidR="00403219">
              <w:rPr>
                <w:rStyle w:val="Hyperlink"/>
                <w:noProof/>
              </w:rPr>
              <w:t>3. Deploy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_Toc102040760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700DD67" w14:textId="67302045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1">
            <w:r w:rsidRPr="00FB340F" w:rsidR="00403219">
              <w:rPr>
                <w:rStyle w:val="Hyperlink"/>
                <w:noProof/>
              </w:rPr>
              <w:t>4. Secure Communications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_Toc102040761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73ABADD" w14:textId="512ABA2F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2">
            <w:r w:rsidRPr="00FB340F" w:rsidR="00403219">
              <w:rPr>
                <w:rStyle w:val="Hyperlink"/>
                <w:noProof/>
              </w:rPr>
              <w:t>5. Secondary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_Toc102040762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31FB9A1" w14:textId="72591295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3">
            <w:r w:rsidRPr="00FB340F" w:rsidR="00403219">
              <w:rPr>
                <w:rStyle w:val="Hyperlink"/>
                <w:noProof/>
              </w:rPr>
              <w:t>6. Functional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_Toc102040763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13212D62" w14:textId="297E643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4">
            <w:r w:rsidRPr="00FB340F" w:rsidR="00403219">
              <w:rPr>
                <w:rStyle w:val="Hyperlink"/>
                <w:noProof/>
              </w:rPr>
              <w:t>7. Summary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AD6BE8C" w14:textId="17581A8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5">
            <w:r w:rsidRPr="00FB340F" w:rsidR="00403219">
              <w:rPr>
                <w:rStyle w:val="Hyperlink"/>
                <w:noProof/>
              </w:rPr>
              <w:t>8. Industry Standard Best Practices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Pr="00B7788F" w:rsidR="00B35185" w:rsidP="00B7788F" w:rsidRDefault="00940B1A" w14:paraId="6A4686D4" w14:textId="541C0C17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:rsidRPr="00B7788F" w:rsidR="00C32F3D" w:rsidP="00B7788F" w:rsidRDefault="00C32F3D" w14:paraId="6C89B9AD" w14:textId="77777777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:rsidRPr="00B7788F" w:rsidR="00B35185" w:rsidP="00844A5D" w:rsidRDefault="00531FBF" w14:paraId="054CD0D8" w14:textId="695B3EEB">
      <w:pPr>
        <w:pStyle w:val="Heading2"/>
      </w:pPr>
      <w:bookmarkStart w:name="_Toc1108781792" w:id="2"/>
      <w:bookmarkStart w:name="_Toc1600266130" w:id="3"/>
      <w:bookmarkStart w:name="_Toc102040754" w:id="4"/>
      <w:r w:rsidRPr="00B7788F">
        <w:lastRenderedPageBreak/>
        <w:t>Document Revision History</w:t>
      </w:r>
      <w:bookmarkEnd w:id="2"/>
      <w:bookmarkEnd w:id="3"/>
      <w:bookmarkEnd w:id="4"/>
    </w:p>
    <w:p w:rsidRPr="00B7788F" w:rsidR="00531FBF" w:rsidP="00B7788F" w:rsidRDefault="00531FBF" w14:paraId="0B9333AD" w14:textId="77777777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Pr="00B7788F" w:rsidR="00B7788F" w:rsidTr="13A76D32" w14:paraId="1DB7593E" w14:textId="77777777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16F21383" w14:textId="265A575A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5FE33997" w14:textId="7618B8BA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2B254E1E" w14:textId="54C8CAB4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C32F3D" w:rsidP="00844A5D" w:rsidRDefault="00531FBF" w14:paraId="51329CD4" w14:textId="0A11B912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Pr="00B7788F" w:rsidR="00B7788F" w:rsidTr="13A76D32" w14:paraId="5FCE10CB" w14:textId="77777777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B7788F" w:rsidRDefault="00D0558B" w14:paraId="4A57DF2F" w14:textId="0BA764C4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Pr="00B7788F" w:rsidR="00277B38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B7788F" w:rsidRDefault="00B7788F" w14:paraId="2819F8C6" w14:textId="43DB5732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[Date]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531FBF" w:rsidP="13A76D32" w:rsidRDefault="00B7788F" w14:paraId="07699096" w14:textId="5A1F417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13A76D32" w:rsidR="58B3EE44"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  <w:t>Beaumont Bryant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C32F3D" w:rsidP="00B7788F" w:rsidRDefault="00C32F3D" w14:paraId="77DC76FF" w14:textId="17BFB305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:rsidRPr="00B7788F" w:rsidR="00C32F3D" w:rsidP="00B7788F" w:rsidRDefault="00C32F3D" w14:paraId="24F81A96" w14:textId="4762858C">
      <w:pPr>
        <w:contextualSpacing/>
      </w:pPr>
    </w:p>
    <w:p w:rsidRPr="00B7788F" w:rsidR="00C32F3D" w:rsidP="00844A5D" w:rsidRDefault="00C32F3D" w14:paraId="4B78F2F7" w14:textId="77777777">
      <w:pPr>
        <w:pStyle w:val="Heading2"/>
      </w:pPr>
      <w:bookmarkStart w:name="_Toc31614994" w:id="5"/>
      <w:bookmarkStart w:name="_Toc1537514150" w:id="6"/>
      <w:bookmarkStart w:name="_Toc47419814" w:id="7"/>
      <w:bookmarkStart w:name="_Toc102040755" w:id="8"/>
      <w:r w:rsidRPr="00B7788F">
        <w:t>Client</w:t>
      </w:r>
      <w:bookmarkEnd w:id="5"/>
      <w:bookmarkEnd w:id="6"/>
      <w:bookmarkEnd w:id="7"/>
      <w:bookmarkEnd w:id="8"/>
    </w:p>
    <w:p w:rsidRPr="00B7788F" w:rsidR="00C32F3D" w:rsidP="00B7788F" w:rsidRDefault="00C32F3D" w14:paraId="7A0DCCBC" w14:textId="77777777">
      <w:pPr>
        <w:contextualSpacing/>
        <w:rPr>
          <w:rFonts w:cstheme="minorHAnsi"/>
          <w:sz w:val="22"/>
          <w:szCs w:val="22"/>
        </w:rPr>
      </w:pPr>
    </w:p>
    <w:p w:rsidRPr="00B7788F" w:rsidR="00C32F3D" w:rsidP="00B7788F" w:rsidRDefault="00C32F3D" w14:paraId="14E4B5CC" w14:textId="08C0B4C7">
      <w:pPr>
        <w:contextualSpacing/>
        <w:jc w:val="center"/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color="auto" w:sz="0" w:space="0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end"/>
      </w:r>
    </w:p>
    <w:p w:rsidRPr="00B7788F" w:rsidR="00B7788F" w:rsidP="00B7788F" w:rsidRDefault="00B7788F" w14:paraId="63E3EBDD" w14:textId="77777777">
      <w:pPr>
        <w:contextualSpacing/>
        <w:jc w:val="center"/>
        <w:rPr>
          <w:rFonts w:cstheme="minorHAnsi"/>
          <w:sz w:val="22"/>
          <w:szCs w:val="22"/>
        </w:rPr>
      </w:pPr>
    </w:p>
    <w:p w:rsidR="00025C05" w:rsidP="00844A5D" w:rsidRDefault="00025C05" w14:paraId="3258C47E" w14:textId="2E309915">
      <w:pPr>
        <w:pStyle w:val="Heading2"/>
      </w:pPr>
      <w:bookmarkStart w:name="_Toc500761898" w:id="9"/>
      <w:bookmarkStart w:name="_Toc1695397086" w:id="10"/>
      <w:bookmarkStart w:name="_Toc102040756" w:id="11"/>
      <w:r w:rsidRPr="00B7788F">
        <w:t>Instructions</w:t>
      </w:r>
      <w:bookmarkEnd w:id="9"/>
      <w:bookmarkEnd w:id="10"/>
      <w:bookmarkEnd w:id="11"/>
    </w:p>
    <w:p w:rsidRPr="00B7788F" w:rsidR="00B7788F" w:rsidP="00B7788F" w:rsidRDefault="00B7788F" w14:paraId="196D9538" w14:textId="77777777">
      <w:pPr>
        <w:contextualSpacing/>
      </w:pPr>
    </w:p>
    <w:p w:rsidR="00025C05" w:rsidP="30A2BF11" w:rsidRDefault="00FC36E8" w14:paraId="516CA6BB" w14:textId="28BCF90A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r w:rsidRPr="30A2BF11" w:rsidR="00025C05">
        <w:rPr>
          <w:rFonts w:eastAsia="Times New Roman"/>
          <w:sz w:val="22"/>
          <w:szCs w:val="22"/>
        </w:rPr>
        <w:t xml:space="preserve">this completed </w:t>
      </w:r>
      <w:r w:rsidR="00EB1CEC">
        <w:rPr>
          <w:rFonts w:eastAsia="Times New Roman"/>
          <w:sz w:val="22"/>
          <w:szCs w:val="22"/>
        </w:rPr>
        <w:t>p</w:t>
      </w:r>
      <w:r w:rsidRPr="30A2BF11" w:rsidR="00EB1CEC">
        <w:rPr>
          <w:rFonts w:eastAsia="Times New Roman"/>
          <w:sz w:val="22"/>
          <w:szCs w:val="22"/>
        </w:rPr>
        <w:t xml:space="preserve">ractices </w:t>
      </w:r>
      <w:r w:rsidRPr="30A2BF11" w:rsidR="00277B38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Pr="30A2BF11" w:rsidR="00F81BBB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Pr="30A2BF11" w:rsidR="00F81BBB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Pr="30A2BF11" w:rsidR="00F81BBB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Pr="30A2BF11" w:rsidR="00277B38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Pr="30A2BF11" w:rsidR="00277B38">
        <w:rPr>
          <w:rFonts w:eastAsia="Times New Roman"/>
          <w:sz w:val="22"/>
          <w:szCs w:val="22"/>
        </w:rPr>
        <w:t xml:space="preserve"> with software security testing protocols.</w:t>
      </w:r>
    </w:p>
    <w:p w:rsidRPr="00B7788F" w:rsidR="006E1A73" w:rsidP="30A2BF11" w:rsidRDefault="006E1A73" w14:paraId="26E62C94" w14:textId="77777777">
      <w:pPr>
        <w:contextualSpacing/>
        <w:rPr>
          <w:rFonts w:eastAsia="Times New Roman"/>
          <w:sz w:val="22"/>
          <w:szCs w:val="22"/>
        </w:rPr>
      </w:pPr>
    </w:p>
    <w:p w:rsidR="00182245" w:rsidP="00FD7CC8" w:rsidRDefault="00025C05" w14:paraId="09AE0EE8" w14:textId="79422EA6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:rsidR="00025C05" w:rsidP="00FD7CC8" w:rsidRDefault="00A2133A" w14:paraId="50453C02" w14:textId="72D9B1C6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Pr="00632C6F" w:rsidR="00114D54">
        <w:rPr>
          <w:rFonts w:eastAsia="Times New Roman"/>
          <w:sz w:val="22"/>
          <w:szCs w:val="22"/>
        </w:rPr>
        <w:t xml:space="preserve">your </w:t>
      </w:r>
      <w:r w:rsidRPr="00632C6F" w:rsidR="00025C05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Pr="00632C6F" w:rsidR="00025C05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Pr="00632C6F" w:rsidR="00025C05">
        <w:rPr>
          <w:rFonts w:eastAsia="Times New Roman"/>
          <w:sz w:val="22"/>
          <w:szCs w:val="22"/>
        </w:rPr>
        <w:t>choose to include images or supporting materials</w:t>
      </w:r>
      <w:r>
        <w:rPr>
          <w:rFonts w:eastAsia="Times New Roman"/>
          <w:sz w:val="22"/>
          <w:szCs w:val="22"/>
        </w:rPr>
        <w:t>. If you include them</w:t>
      </w:r>
      <w:r w:rsidRPr="00632C6F" w:rsidR="00025C05">
        <w:rPr>
          <w:rFonts w:eastAsia="Times New Roman"/>
          <w:sz w:val="22"/>
          <w:szCs w:val="22"/>
        </w:rPr>
        <w:t xml:space="preserve">, </w:t>
      </w:r>
      <w:r w:rsidRPr="00FC47F0" w:rsidR="00025C05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Pr="00FC47F0" w:rsidR="00632C6F">
        <w:rPr>
          <w:rFonts w:eastAsia="Times New Roman"/>
          <w:sz w:val="22"/>
          <w:szCs w:val="22"/>
        </w:rPr>
        <w:t xml:space="preserve"> </w:t>
      </w:r>
      <w:r w:rsidRPr="00632C6F" w:rsidR="00025C05">
        <w:rPr>
          <w:rFonts w:eastAsia="Times New Roman"/>
          <w:sz w:val="22"/>
          <w:szCs w:val="22"/>
        </w:rPr>
        <w:t>insert them</w:t>
      </w:r>
      <w:r w:rsidRPr="00632C6F" w:rsidR="00FD1686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Pr="00632C6F" w:rsidR="00025C05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Pr="00632C6F" w:rsidR="00025C05">
        <w:rPr>
          <w:rFonts w:eastAsia="Times New Roman"/>
          <w:sz w:val="22"/>
          <w:szCs w:val="22"/>
        </w:rPr>
        <w:t>.</w:t>
      </w:r>
    </w:p>
    <w:p w:rsidRPr="00632C6F" w:rsidR="00182245" w:rsidP="00632C6F" w:rsidRDefault="00182245" w14:paraId="139833A9" w14:textId="2485F2B1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the Project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:rsidRPr="00B7788F" w:rsidR="00701A84" w:rsidP="00B7788F" w:rsidRDefault="005F574E" w14:paraId="436275F6" w14:textId="0EBDD81C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:rsidRPr="00B7788F" w:rsidR="00701A84" w:rsidP="00D47759" w:rsidRDefault="00352FD0" w14:paraId="3EF4D256" w14:textId="62EB8E34">
      <w:pPr>
        <w:pStyle w:val="Heading2"/>
        <w:spacing w:before="0" w:line="240" w:lineRule="auto"/>
      </w:pPr>
      <w:bookmarkStart w:name="_Toc1709846648" w:id="12"/>
      <w:bookmarkStart w:name="_Toc770945630" w:id="13"/>
      <w:bookmarkStart w:name="_Toc102040757" w:id="14"/>
      <w:r w:rsidR="00352FD0">
        <w:rPr/>
        <w:t>Developer</w:t>
      </w:r>
      <w:bookmarkEnd w:id="12"/>
      <w:bookmarkEnd w:id="13"/>
      <w:bookmarkEnd w:id="14"/>
    </w:p>
    <w:p w:rsidR="5C9EC3BA" w:rsidP="13A76D32" w:rsidRDefault="5C9EC3BA" w14:paraId="728C7460" w14:textId="6D6242A9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13A76D32" w:rsidR="5C9EC3BA">
        <w:rPr>
          <w:rFonts w:cs="Calibri" w:cstheme="minorAscii"/>
          <w:sz w:val="22"/>
          <w:szCs w:val="22"/>
        </w:rPr>
        <w:t>Beaumont Bryant</w:t>
      </w:r>
    </w:p>
    <w:p w:rsidRPr="00B7788F" w:rsidR="0058064D" w:rsidP="00D47759" w:rsidRDefault="0058064D" w14:paraId="3A4DB0F5" w14:textId="518A6D83">
      <w:pPr>
        <w:contextualSpacing/>
        <w:rPr>
          <w:rFonts w:cstheme="minorHAnsi"/>
          <w:sz w:val="22"/>
          <w:szCs w:val="22"/>
        </w:rPr>
      </w:pPr>
    </w:p>
    <w:p w:rsidRPr="00B7788F" w:rsidR="00010B8A" w:rsidP="00AC1A15" w:rsidRDefault="00C32F3D" w14:paraId="7A425AC3" w14:textId="1BBCD55D">
      <w:pPr>
        <w:pStyle w:val="Heading2"/>
        <w:numPr>
          <w:ilvl w:val="0"/>
          <w:numId w:val="21"/>
        </w:numPr>
        <w:spacing w:before="0" w:line="240" w:lineRule="auto"/>
      </w:pPr>
      <w:bookmarkStart w:name="_Toc361528762" w:id="15"/>
      <w:bookmarkStart w:name="_Toc1441383079" w:id="16"/>
      <w:bookmarkStart w:name="_Toc102040758" w:id="17"/>
      <w:r w:rsidRPr="00B7788F">
        <w:t>Algorithm Cipher</w:t>
      </w:r>
      <w:bookmarkEnd w:id="15"/>
      <w:bookmarkEnd w:id="16"/>
      <w:bookmarkEnd w:id="17"/>
    </w:p>
    <w:p w:rsidRPr="00B7788F" w:rsidR="00E4044A" w:rsidP="00D47759" w:rsidRDefault="00E4044A" w14:paraId="3C3C7792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389ABE97" w:rsidP="13A76D32" w:rsidRDefault="389ABE97" w14:paraId="325F59E7" w14:textId="456F8F0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  <w:r w:rsidRPr="13A76D32" w:rsidR="389ABE97">
        <w:rPr>
          <w:rFonts w:eastAsia="Times New Roman"/>
          <w:sz w:val="22"/>
          <w:szCs w:val="22"/>
        </w:rPr>
        <w:t>I chose SHA-256 as my cipher. It is the industry standard for hashing algorithms. It works great for our</w:t>
      </w:r>
      <w:r w:rsidRPr="13A76D32" w:rsidR="6D6D4A38">
        <w:rPr>
          <w:rFonts w:eastAsia="Times New Roman"/>
          <w:sz w:val="22"/>
          <w:szCs w:val="22"/>
        </w:rPr>
        <w:t xml:space="preserve"> use case.</w:t>
      </w:r>
      <w:r w:rsidRPr="13A76D32" w:rsidR="4403379E">
        <w:rPr>
          <w:rFonts w:eastAsia="Times New Roman"/>
          <w:sz w:val="22"/>
          <w:szCs w:val="22"/>
        </w:rPr>
        <w:t xml:space="preserve"> It creates a unique 256-bit hash based on the input data.</w:t>
      </w:r>
      <w:r w:rsidRPr="13A76D32" w:rsidR="05054C1E">
        <w:rPr>
          <w:rFonts w:eastAsia="Times New Roman"/>
          <w:sz w:val="22"/>
          <w:szCs w:val="22"/>
        </w:rPr>
        <w:t xml:space="preserve"> It is a </w:t>
      </w:r>
      <w:r w:rsidRPr="13A76D32" w:rsidR="7CC0F6F9">
        <w:rPr>
          <w:rFonts w:eastAsia="Times New Roman"/>
          <w:sz w:val="22"/>
          <w:szCs w:val="22"/>
        </w:rPr>
        <w:t>one-way</w:t>
      </w:r>
      <w:r w:rsidRPr="13A76D32" w:rsidR="05054C1E">
        <w:rPr>
          <w:rFonts w:eastAsia="Times New Roman"/>
          <w:sz w:val="22"/>
          <w:szCs w:val="22"/>
        </w:rPr>
        <w:t xml:space="preserve"> hash, meaning it is great for our </w:t>
      </w:r>
      <w:r w:rsidRPr="13A76D32" w:rsidR="4D6DF92C">
        <w:rPr>
          <w:rFonts w:eastAsia="Times New Roman"/>
          <w:sz w:val="22"/>
          <w:szCs w:val="22"/>
        </w:rPr>
        <w:t>use</w:t>
      </w:r>
      <w:r w:rsidRPr="13A76D32" w:rsidR="4D6DF92C">
        <w:rPr>
          <w:rFonts w:eastAsia="Times New Roman"/>
          <w:sz w:val="22"/>
          <w:szCs w:val="22"/>
        </w:rPr>
        <w:t xml:space="preserve"> case</w:t>
      </w:r>
      <w:r w:rsidRPr="13A76D32" w:rsidR="05054C1E">
        <w:rPr>
          <w:rFonts w:eastAsia="Times New Roman"/>
          <w:sz w:val="22"/>
          <w:szCs w:val="22"/>
        </w:rPr>
        <w:t xml:space="preserve"> of creating a checksum, but would not be useful </w:t>
      </w:r>
      <w:r w:rsidRPr="13A76D32" w:rsidR="29C7E840">
        <w:rPr>
          <w:rFonts w:eastAsia="Times New Roman"/>
          <w:sz w:val="22"/>
          <w:szCs w:val="22"/>
        </w:rPr>
        <w:t xml:space="preserve">if we wanted to encrypt and decrypt data. </w:t>
      </w:r>
      <w:r>
        <w:br/>
      </w:r>
      <w:r>
        <w:br/>
      </w:r>
      <w:r w:rsidRPr="13A76D32" w:rsidR="0C5CAE47">
        <w:rPr>
          <w:rFonts w:eastAsia="Times New Roman"/>
          <w:sz w:val="22"/>
          <w:szCs w:val="22"/>
        </w:rPr>
        <w:t xml:space="preserve">SHA-256 is a </w:t>
      </w:r>
      <w:r w:rsidRPr="13A76D32" w:rsidR="0C5CAE47">
        <w:rPr>
          <w:rFonts w:eastAsia="Times New Roman"/>
          <w:sz w:val="22"/>
          <w:szCs w:val="22"/>
        </w:rPr>
        <w:t>one-way</w:t>
      </w:r>
      <w:r w:rsidRPr="13A76D32" w:rsidR="0C5CAE47">
        <w:rPr>
          <w:rFonts w:eastAsia="Times New Roman"/>
          <w:sz w:val="22"/>
          <w:szCs w:val="22"/>
        </w:rPr>
        <w:t xml:space="preserve"> cryptographic hash. It is neither symmetric nor </w:t>
      </w:r>
      <w:r w:rsidRPr="13A76D32" w:rsidR="0C5CAE47">
        <w:rPr>
          <w:rFonts w:eastAsia="Times New Roman"/>
          <w:sz w:val="22"/>
          <w:szCs w:val="22"/>
        </w:rPr>
        <w:t>asymmetric</w:t>
      </w:r>
      <w:r w:rsidRPr="13A76D32" w:rsidR="0C5CAE47">
        <w:rPr>
          <w:rFonts w:eastAsia="Times New Roman"/>
          <w:sz w:val="22"/>
          <w:szCs w:val="22"/>
        </w:rPr>
        <w:t>. This is because it is a hash and is only used to create a non-reversible hash. It is not used for encryption.</w:t>
      </w:r>
    </w:p>
    <w:p w:rsidRPr="00B7788F" w:rsidR="00010B8A" w:rsidP="00D47759" w:rsidRDefault="00010B8A" w14:paraId="5CAB2AA8" w14:textId="77777777">
      <w:pPr>
        <w:contextualSpacing/>
        <w:rPr>
          <w:rFonts w:cstheme="minorHAnsi"/>
          <w:sz w:val="22"/>
          <w:szCs w:val="22"/>
        </w:rPr>
      </w:pPr>
    </w:p>
    <w:p w:rsidRPr="00B7788F" w:rsidR="0058064D" w:rsidP="00AC1A15" w:rsidRDefault="00C32F3D" w14:paraId="2375E08D" w14:textId="2E02C919">
      <w:pPr>
        <w:pStyle w:val="Heading2"/>
        <w:numPr>
          <w:ilvl w:val="0"/>
          <w:numId w:val="21"/>
        </w:numPr>
        <w:spacing w:before="0" w:line="240" w:lineRule="auto"/>
      </w:pPr>
      <w:bookmarkStart w:name="_Toc272204322" w:id="18"/>
      <w:bookmarkStart w:name="_Toc290624425" w:id="19"/>
      <w:bookmarkStart w:name="_Toc102040759" w:id="20"/>
      <w:r w:rsidRPr="00B7788F">
        <w:t>Certificate Generation</w:t>
      </w:r>
      <w:bookmarkEnd w:id="18"/>
      <w:bookmarkEnd w:id="19"/>
      <w:bookmarkEnd w:id="20"/>
    </w:p>
    <w:p w:rsidRPr="00B7788F" w:rsidR="00E4044A" w:rsidP="00D47759" w:rsidRDefault="00120ACD" w14:paraId="7CBD82F1" w14:textId="298175AE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 xml:space="preserve">Insert a screenshot </w:t>
      </w:r>
      <w:r w:rsidR="00177698">
        <w:rPr>
          <w:rFonts w:eastAsia="Times New Roman"/>
          <w:sz w:val="22"/>
          <w:szCs w:val="22"/>
        </w:rPr>
        <w:t xml:space="preserve">below </w:t>
      </w:r>
      <w:r w:rsidRPr="620D193F">
        <w:rPr>
          <w:rFonts w:eastAsia="Times New Roman"/>
          <w:sz w:val="22"/>
          <w:szCs w:val="22"/>
        </w:rPr>
        <w:t>of the CER file.</w:t>
      </w:r>
    </w:p>
    <w:p w:rsidR="003978A0" w:rsidP="00D47759" w:rsidRDefault="003978A0" w14:paraId="6BEBCC74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7D79AF0B" w:rsidP="13A76D32" w:rsidRDefault="7D79AF0B" w14:paraId="4DF8FB1A" w14:textId="06B649BC">
      <w:pPr>
        <w:pStyle w:val="Normal"/>
        <w:spacing/>
        <w:contextualSpacing w:val="1"/>
      </w:pPr>
      <w:r w:rsidR="7D79AF0B">
        <w:drawing>
          <wp:inline wp14:editId="7EFE65F0" wp14:anchorId="6096DED1">
            <wp:extent cx="5943600" cy="2609850"/>
            <wp:effectExtent l="0" t="0" r="0" b="0"/>
            <wp:docPr id="1180869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0869813" name="Picture 1180869813"/>
                    <pic:cNvPicPr/>
                  </pic:nvPicPr>
                  <pic:blipFill>
                    <a:blip xmlns:r="http://schemas.openxmlformats.org/officeDocument/2006/relationships" r:embed="rId1565574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A76D32" w:rsidP="13A76D32" w:rsidRDefault="13A76D32" w14:paraId="79A1F898" w14:textId="07D5C0AE">
      <w:pPr>
        <w:pStyle w:val="Normal"/>
        <w:spacing/>
        <w:contextualSpacing w:val="1"/>
      </w:pPr>
    </w:p>
    <w:p w:rsidR="13A76D32" w:rsidP="13A76D32" w:rsidRDefault="13A76D32" w14:paraId="66209DF0" w14:textId="09F4702E">
      <w:pPr>
        <w:pStyle w:val="Normal"/>
        <w:spacing/>
        <w:contextualSpacing w:val="1"/>
      </w:pPr>
    </w:p>
    <w:p w:rsidR="13A76D32" w:rsidP="13A76D32" w:rsidRDefault="13A76D32" w14:paraId="76D0A5E5" w14:textId="068B5EB2">
      <w:pPr>
        <w:pStyle w:val="Normal"/>
        <w:spacing/>
        <w:contextualSpacing w:val="1"/>
      </w:pPr>
    </w:p>
    <w:p w:rsidR="13A76D32" w:rsidP="13A76D32" w:rsidRDefault="13A76D32" w14:paraId="76590DD7" w14:textId="46AB9F0D">
      <w:pPr>
        <w:pStyle w:val="Normal"/>
        <w:spacing/>
        <w:contextualSpacing w:val="1"/>
      </w:pPr>
    </w:p>
    <w:p w:rsidR="13A76D32" w:rsidP="13A76D32" w:rsidRDefault="13A76D32" w14:paraId="0CA69D85" w14:textId="3539EB57">
      <w:pPr>
        <w:pStyle w:val="Normal"/>
        <w:spacing/>
        <w:contextualSpacing w:val="1"/>
      </w:pPr>
    </w:p>
    <w:p w:rsidR="13A76D32" w:rsidP="13A76D32" w:rsidRDefault="13A76D32" w14:paraId="73BFFDF0" w14:textId="376A8A69">
      <w:pPr>
        <w:pStyle w:val="Normal"/>
        <w:spacing/>
        <w:contextualSpacing w:val="1"/>
      </w:pPr>
    </w:p>
    <w:p w:rsidR="13A76D32" w:rsidP="13A76D32" w:rsidRDefault="13A76D32" w14:paraId="6933C90A" w14:textId="624986EE">
      <w:pPr>
        <w:pStyle w:val="Normal"/>
        <w:spacing/>
        <w:contextualSpacing w:val="1"/>
      </w:pPr>
    </w:p>
    <w:p w:rsidR="13A76D32" w:rsidP="13A76D32" w:rsidRDefault="13A76D32" w14:paraId="1C1A90E5" w14:textId="41A10F33">
      <w:pPr>
        <w:pStyle w:val="Normal"/>
        <w:spacing/>
        <w:contextualSpacing w:val="1"/>
      </w:pPr>
    </w:p>
    <w:p w:rsidR="13A76D32" w:rsidP="13A76D32" w:rsidRDefault="13A76D32" w14:paraId="3B41C52F" w14:textId="17492DF7">
      <w:pPr>
        <w:pStyle w:val="Normal"/>
        <w:spacing/>
        <w:contextualSpacing w:val="1"/>
      </w:pPr>
    </w:p>
    <w:p w:rsidR="13A76D32" w:rsidP="13A76D32" w:rsidRDefault="13A76D32" w14:paraId="7A28849A" w14:textId="0DFAB2F9">
      <w:pPr>
        <w:pStyle w:val="Normal"/>
        <w:spacing/>
        <w:contextualSpacing w:val="1"/>
      </w:pPr>
    </w:p>
    <w:p w:rsidR="13A76D32" w:rsidP="13A76D32" w:rsidRDefault="13A76D32" w14:paraId="6AB0E07E" w14:textId="0F7031A3">
      <w:pPr>
        <w:pStyle w:val="Normal"/>
        <w:spacing/>
        <w:contextualSpacing w:val="1"/>
      </w:pPr>
    </w:p>
    <w:p w:rsidR="13A76D32" w:rsidP="13A76D32" w:rsidRDefault="13A76D32" w14:paraId="45905282" w14:textId="5115BB82">
      <w:pPr>
        <w:pStyle w:val="Normal"/>
        <w:spacing/>
        <w:contextualSpacing w:val="1"/>
      </w:pPr>
    </w:p>
    <w:p w:rsidR="13A76D32" w:rsidP="13A76D32" w:rsidRDefault="13A76D32" w14:paraId="5077E869" w14:textId="47AF8041">
      <w:pPr>
        <w:pStyle w:val="Normal"/>
        <w:spacing/>
        <w:contextualSpacing w:val="1"/>
      </w:pPr>
    </w:p>
    <w:p w:rsidR="13A76D32" w:rsidP="13A76D32" w:rsidRDefault="13A76D32" w14:paraId="1875DA80" w14:textId="4108FD91">
      <w:pPr>
        <w:pStyle w:val="Normal"/>
        <w:spacing/>
        <w:contextualSpacing w:val="1"/>
      </w:pPr>
    </w:p>
    <w:p w:rsidR="13A76D32" w:rsidP="13A76D32" w:rsidRDefault="13A76D32" w14:paraId="1113C75B" w14:textId="7431F4DB">
      <w:pPr>
        <w:pStyle w:val="Normal"/>
        <w:spacing/>
        <w:contextualSpacing w:val="1"/>
      </w:pPr>
    </w:p>
    <w:p w:rsidR="13A76D32" w:rsidP="13A76D32" w:rsidRDefault="13A76D32" w14:paraId="1012F46C" w14:textId="47CFFBAB">
      <w:pPr>
        <w:pStyle w:val="Normal"/>
        <w:spacing/>
        <w:contextualSpacing w:val="1"/>
      </w:pPr>
    </w:p>
    <w:p w:rsidRPr="00B7788F" w:rsidR="00DB5652" w:rsidP="00D47759" w:rsidRDefault="00DB5652" w14:paraId="77A5BBC5" w14:textId="77777777">
      <w:pPr>
        <w:contextualSpacing/>
        <w:rPr>
          <w:rFonts w:cstheme="minorHAnsi"/>
          <w:sz w:val="22"/>
          <w:szCs w:val="22"/>
        </w:rPr>
      </w:pPr>
    </w:p>
    <w:p w:rsidRPr="00B7788F" w:rsidR="00C56FC2" w:rsidP="00AC1A15" w:rsidRDefault="00E33862" w14:paraId="4BA218AD" w14:textId="7D5B9494">
      <w:pPr>
        <w:pStyle w:val="Heading2"/>
        <w:numPr>
          <w:ilvl w:val="0"/>
          <w:numId w:val="21"/>
        </w:numPr>
        <w:spacing w:before="0" w:line="240" w:lineRule="auto"/>
      </w:pPr>
      <w:bookmarkStart w:name="_Toc153388823" w:id="21"/>
      <w:bookmarkStart w:name="_Toc469977634" w:id="22"/>
      <w:bookmarkStart w:name="_Toc102040760" w:id="23"/>
      <w:r>
        <w:t>Deploy Cipher</w:t>
      </w:r>
      <w:bookmarkEnd w:id="21"/>
      <w:bookmarkEnd w:id="22"/>
      <w:bookmarkEnd w:id="23"/>
    </w:p>
    <w:p w:rsidRPr="00B7788F" w:rsidR="00E4044A" w:rsidP="00D47759" w:rsidRDefault="00E4044A" w14:paraId="126E4B35" w14:textId="092BB87F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</w:p>
    <w:p w:rsidR="003978A0" w:rsidP="00D47759" w:rsidRDefault="003978A0" w14:paraId="1D5553A4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2C4F3443" w:rsidP="13A76D32" w:rsidRDefault="2C4F3443" w14:paraId="113EFB18" w14:textId="230ECFE0">
      <w:pPr>
        <w:pStyle w:val="Normal"/>
        <w:spacing/>
        <w:contextualSpacing w:val="1"/>
      </w:pPr>
      <w:r w:rsidR="2C4F3443">
        <w:drawing>
          <wp:inline wp14:editId="695A4302" wp14:anchorId="2191B8CC">
            <wp:extent cx="5734050" cy="3050809"/>
            <wp:effectExtent l="0" t="0" r="0" b="0"/>
            <wp:docPr id="1645929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5929149" name="Picture 1645929149"/>
                    <pic:cNvPicPr/>
                  </pic:nvPicPr>
                  <pic:blipFill>
                    <a:blip xmlns:r="http://schemas.openxmlformats.org/officeDocument/2006/relationships" r:embed="rId531455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05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00D47759" w:rsidRDefault="00DB5652" w14:paraId="6BA341E9" w14:textId="77777777">
      <w:pPr>
        <w:contextualSpacing/>
        <w:rPr>
          <w:rFonts w:cstheme="minorHAnsi"/>
          <w:sz w:val="22"/>
          <w:szCs w:val="22"/>
        </w:rPr>
      </w:pPr>
    </w:p>
    <w:p w:rsidRPr="00B7788F" w:rsidR="00B03C25" w:rsidP="00AC1A15" w:rsidRDefault="00E4044A" w14:paraId="1E7FBDDF" w14:textId="3B5DB071">
      <w:pPr>
        <w:pStyle w:val="Heading2"/>
        <w:numPr>
          <w:ilvl w:val="0"/>
          <w:numId w:val="21"/>
        </w:numPr>
        <w:spacing w:before="0" w:line="240" w:lineRule="auto"/>
      </w:pPr>
      <w:bookmarkStart w:name="_Toc102040761" w:id="24"/>
      <w:bookmarkStart w:name="_Toc985755642" w:id="25"/>
      <w:bookmarkStart w:name="_Toc1980769825" w:id="26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:rsidRPr="00B7788F" w:rsidR="00E4044A" w:rsidP="00D47759" w:rsidRDefault="00E4044A" w14:paraId="3BE26112" w14:textId="6216B352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t>Insert a screenshot below of the web browser that shows a secure webpage.</w:t>
      </w:r>
    </w:p>
    <w:p w:rsidR="003978A0" w:rsidP="00D47759" w:rsidRDefault="003978A0" w14:paraId="2CB31EF5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7A97873C" w:rsidP="13A76D32" w:rsidRDefault="7A97873C" w14:paraId="2BE115C7" w14:textId="49EDFBF2">
      <w:pPr>
        <w:pStyle w:val="Normal"/>
        <w:spacing/>
        <w:contextualSpacing w:val="1"/>
      </w:pPr>
      <w:r w:rsidR="7A97873C">
        <w:drawing>
          <wp:inline wp14:editId="30C4B2E3" wp14:anchorId="28312E5C">
            <wp:extent cx="5692966" cy="3028950"/>
            <wp:effectExtent l="0" t="0" r="0" b="0"/>
            <wp:docPr id="2048833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833743" name="Picture 2048833743"/>
                    <pic:cNvPicPr/>
                  </pic:nvPicPr>
                  <pic:blipFill>
                    <a:blip xmlns:r="http://schemas.openxmlformats.org/officeDocument/2006/relationships" r:embed="rId1863983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2966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13A76D32" w:rsidRDefault="00DB5652" w14:paraId="6F681708" w14:textId="77777777">
      <w:pPr>
        <w:spacing/>
        <w:contextualSpacing w:val="1"/>
        <w:rPr>
          <w:rFonts w:cs="Calibri" w:cstheme="minorAscii"/>
          <w:sz w:val="22"/>
          <w:szCs w:val="22"/>
        </w:rPr>
      </w:pPr>
    </w:p>
    <w:p w:rsidR="13A76D32" w:rsidP="13A76D32" w:rsidRDefault="13A76D32" w14:paraId="73EF069A" w14:textId="7BC0067D">
      <w:pPr>
        <w:spacing/>
        <w:contextualSpacing w:val="1"/>
        <w:rPr>
          <w:rFonts w:cs="Calibri" w:cstheme="minorAscii"/>
          <w:sz w:val="22"/>
          <w:szCs w:val="22"/>
        </w:rPr>
      </w:pPr>
    </w:p>
    <w:p w:rsidR="13A76D32" w:rsidP="13A76D32" w:rsidRDefault="13A76D32" w14:paraId="35BCB29F" w14:textId="0D255616">
      <w:pPr>
        <w:pStyle w:val="Normal"/>
        <w:spacing/>
        <w:contextualSpacing w:val="1"/>
        <w:rPr>
          <w:rFonts w:cs="Calibri" w:cstheme="minorAscii"/>
          <w:sz w:val="22"/>
          <w:szCs w:val="22"/>
        </w:rPr>
      </w:pPr>
    </w:p>
    <w:p w:rsidRPr="00B7788F" w:rsidR="00E33862" w:rsidP="00AC1A15" w:rsidRDefault="000202DE" w14:paraId="24144543" w14:textId="2FBA699D">
      <w:pPr>
        <w:pStyle w:val="Heading2"/>
        <w:numPr>
          <w:ilvl w:val="0"/>
          <w:numId w:val="21"/>
        </w:numPr>
        <w:spacing w:before="0" w:line="240" w:lineRule="auto"/>
      </w:pPr>
      <w:bookmarkStart w:name="_Toc1258769504" w:id="27"/>
      <w:bookmarkStart w:name="_Toc1151872792" w:id="28"/>
      <w:bookmarkStart w:name="_Toc102040762" w:id="29"/>
      <w:r w:rsidRPr="00B7788F">
        <w:t>Secondary Testing</w:t>
      </w:r>
      <w:bookmarkEnd w:id="27"/>
      <w:bookmarkEnd w:id="28"/>
      <w:bookmarkEnd w:id="29"/>
    </w:p>
    <w:p w:rsidRPr="00B7788F" w:rsidR="00E4044A" w:rsidP="00D47759" w:rsidRDefault="00FF48E7" w14:paraId="3496F240" w14:textId="191BA9EA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screenshots below of the refactored code executed without errors and the dependency</w:t>
      </w:r>
      <w:r w:rsidR="006E3003">
        <w:rPr>
          <w:rFonts w:eastAsia="Times New Roman"/>
          <w:sz w:val="22"/>
          <w:szCs w:val="22"/>
        </w:rPr>
        <w:t>-</w:t>
      </w:r>
      <w:r w:rsidRPr="620D193F">
        <w:rPr>
          <w:rFonts w:eastAsia="Times New Roman"/>
          <w:sz w:val="22"/>
          <w:szCs w:val="22"/>
        </w:rPr>
        <w:t>check report.</w:t>
      </w:r>
    </w:p>
    <w:p w:rsidR="003978A0" w:rsidP="00D47759" w:rsidRDefault="003978A0" w14:paraId="099B1CE1" w14:textId="77777777">
      <w:pPr>
        <w:contextualSpacing/>
        <w:rPr>
          <w:rFonts w:eastAsia="Times New Roman" w:cstheme="minorHAnsi"/>
          <w:sz w:val="22"/>
          <w:szCs w:val="22"/>
        </w:rPr>
      </w:pPr>
    </w:p>
    <w:p w:rsidRPr="00B7788F" w:rsidR="00DB5652" w:rsidP="13A76D32" w:rsidRDefault="00DB5652" w14:paraId="75B70F3E" w14:textId="4D74F30D">
      <w:pPr>
        <w:pStyle w:val="Normal"/>
        <w:spacing/>
        <w:contextualSpacing w:val="1"/>
      </w:pPr>
      <w:r w:rsidR="2E9C2CE0">
        <w:drawing>
          <wp:inline wp14:editId="33ED67CD" wp14:anchorId="2A62EFD6">
            <wp:extent cx="5943600" cy="3781425"/>
            <wp:effectExtent l="0" t="0" r="0" b="0"/>
            <wp:docPr id="360992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0992261" name="Picture 360992261"/>
                    <pic:cNvPicPr/>
                  </pic:nvPicPr>
                  <pic:blipFill>
                    <a:blip xmlns:r="http://schemas.openxmlformats.org/officeDocument/2006/relationships" r:embed="rId2082075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F09D57" w:rsidP="13A76D32" w:rsidRDefault="51F09D57" w14:paraId="4F620C26" w14:textId="5C1C2E7E">
      <w:pPr>
        <w:pStyle w:val="Normal"/>
        <w:spacing/>
        <w:contextualSpacing w:val="1"/>
      </w:pPr>
      <w:r w:rsidR="51F09D57">
        <w:drawing>
          <wp:inline wp14:editId="01E88DFE" wp14:anchorId="6A46D465">
            <wp:extent cx="5343525" cy="3099930"/>
            <wp:effectExtent l="0" t="0" r="0" b="0"/>
            <wp:docPr id="634792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792194" name="Picture 634792194"/>
                    <pic:cNvPicPr/>
                  </pic:nvPicPr>
                  <pic:blipFill>
                    <a:blip xmlns:r="http://schemas.openxmlformats.org/officeDocument/2006/relationships" r:embed="rId390893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3525" cy="309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A76D32" w:rsidP="13A76D32" w:rsidRDefault="13A76D32" w14:paraId="50428173" w14:textId="791DFC57">
      <w:pPr>
        <w:pStyle w:val="Normal"/>
        <w:spacing/>
        <w:contextualSpacing w:val="1"/>
      </w:pPr>
    </w:p>
    <w:p w:rsidRPr="00B7788F" w:rsidR="00E33862" w:rsidP="00AC1A15" w:rsidRDefault="000202DE" w14:paraId="31762174" w14:textId="546940EE">
      <w:pPr>
        <w:pStyle w:val="Heading2"/>
        <w:numPr>
          <w:ilvl w:val="0"/>
          <w:numId w:val="21"/>
        </w:numPr>
        <w:spacing w:before="0" w:line="240" w:lineRule="auto"/>
      </w:pPr>
      <w:bookmarkStart w:name="_Toc1726280430" w:id="30"/>
      <w:bookmarkStart w:name="_Toc190184513" w:id="31"/>
      <w:bookmarkStart w:name="_Toc102040763" w:id="32"/>
      <w:r w:rsidRPr="00B7788F">
        <w:t>Functional Testing</w:t>
      </w:r>
      <w:bookmarkEnd w:id="30"/>
      <w:bookmarkEnd w:id="31"/>
      <w:bookmarkEnd w:id="32"/>
    </w:p>
    <w:p w:rsidRPr="00B7788F" w:rsidR="00E4044A" w:rsidP="00D47759" w:rsidRDefault="00E4044A" w14:paraId="6D135EC2" w14:textId="3448645C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refactored code executed without errors.</w:t>
      </w:r>
    </w:p>
    <w:p w:rsidR="003978A0" w:rsidP="00D47759" w:rsidRDefault="003978A0" w14:paraId="42BA38F6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2A555CFF" w:rsidP="13A76D32" w:rsidRDefault="2A555CFF" w14:paraId="608E4BB0" w14:textId="4E4CAC52">
      <w:pPr>
        <w:pStyle w:val="Normal"/>
        <w:spacing/>
        <w:contextualSpacing w:val="1"/>
      </w:pPr>
      <w:r w:rsidR="2A555CFF">
        <w:drawing>
          <wp:inline wp14:editId="32603D3C" wp14:anchorId="0C18B96A">
            <wp:extent cx="5943600" cy="3781425"/>
            <wp:effectExtent l="0" t="0" r="0" b="0"/>
            <wp:docPr id="1894867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867478" name="Picture 1894867478"/>
                    <pic:cNvPicPr/>
                  </pic:nvPicPr>
                  <pic:blipFill>
                    <a:blip xmlns:r="http://schemas.openxmlformats.org/officeDocument/2006/relationships" r:embed="rId787763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E33862" w:rsidP="00D47759" w:rsidRDefault="00E33862" w14:paraId="7B9F371C" w14:textId="52F5EA5A">
      <w:pPr>
        <w:contextualSpacing/>
        <w:rPr>
          <w:rFonts w:cstheme="minorHAnsi"/>
          <w:sz w:val="22"/>
          <w:szCs w:val="22"/>
        </w:rPr>
      </w:pPr>
    </w:p>
    <w:p w:rsidRPr="00B7788F" w:rsidR="00E33862" w:rsidP="00AC1A15" w:rsidRDefault="00E33862" w14:paraId="2731DE97" w14:textId="46FF2EDE">
      <w:pPr>
        <w:pStyle w:val="Heading2"/>
        <w:numPr>
          <w:ilvl w:val="0"/>
          <w:numId w:val="21"/>
        </w:numPr>
        <w:spacing w:before="0" w:line="240" w:lineRule="auto"/>
      </w:pPr>
      <w:bookmarkStart w:name="_Toc1256172566" w:id="33"/>
      <w:bookmarkStart w:name="_Toc1705881728" w:id="34"/>
      <w:bookmarkStart w:name="_Toc102040764" w:id="35"/>
      <w:r w:rsidRPr="00B7788F">
        <w:t>Summary</w:t>
      </w:r>
      <w:bookmarkEnd w:id="33"/>
      <w:bookmarkEnd w:id="34"/>
      <w:bookmarkEnd w:id="35"/>
    </w:p>
    <w:p w:rsidRPr="00B7788F" w:rsidR="00E4044A" w:rsidP="00D47759" w:rsidRDefault="00E4044A" w14:paraId="09582ED5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0767DC11" w:rsidP="13A76D32" w:rsidRDefault="0767DC11" w14:paraId="163E0531" w14:textId="6161B09D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  <w:r w:rsidRPr="13A76D32" w:rsidR="0767DC11">
        <w:rPr>
          <w:rFonts w:eastAsia="Times New Roman"/>
          <w:sz w:val="22"/>
          <w:szCs w:val="22"/>
        </w:rPr>
        <w:t xml:space="preserve">The cert was generated and successfully applied. It does work to </w:t>
      </w:r>
      <w:r w:rsidRPr="13A76D32" w:rsidR="47E32B83">
        <w:rPr>
          <w:rFonts w:eastAsia="Times New Roman"/>
          <w:sz w:val="22"/>
          <w:szCs w:val="22"/>
        </w:rPr>
        <w:t>encrypt</w:t>
      </w:r>
      <w:r w:rsidRPr="13A76D32" w:rsidR="0767DC11">
        <w:rPr>
          <w:rFonts w:eastAsia="Times New Roman"/>
          <w:sz w:val="22"/>
          <w:szCs w:val="22"/>
        </w:rPr>
        <w:t xml:space="preserve"> the traffic </w:t>
      </w:r>
      <w:r w:rsidRPr="13A76D32" w:rsidR="45C85217">
        <w:rPr>
          <w:rFonts w:eastAsia="Times New Roman"/>
          <w:sz w:val="22"/>
          <w:szCs w:val="22"/>
        </w:rPr>
        <w:t xml:space="preserve">between the browser and the app. The browser was still complaining about security since it was a self-signed certificate. But it was working. </w:t>
      </w:r>
      <w:r>
        <w:br/>
      </w:r>
      <w:r>
        <w:br/>
      </w:r>
      <w:r w:rsidRPr="13A76D32" w:rsidR="70128137">
        <w:rPr>
          <w:rFonts w:eastAsia="Times New Roman"/>
          <w:sz w:val="22"/>
          <w:szCs w:val="22"/>
        </w:rPr>
        <w:t>The checksum works as intended. It uses SHA-256 to hash the string. This worked without errors and did not introduce any new vulnerabilities.</w:t>
      </w:r>
    </w:p>
    <w:p w:rsidR="006E3003" w:rsidP="00D47759" w:rsidRDefault="006E3003" w14:paraId="4C02CC3C" w14:textId="77777777">
      <w:pPr>
        <w:contextualSpacing/>
        <w:rPr>
          <w:rFonts w:eastAsia="Times New Roman"/>
          <w:sz w:val="22"/>
          <w:szCs w:val="22"/>
        </w:rPr>
      </w:pPr>
    </w:p>
    <w:p w:rsidR="620D193F" w:rsidP="00AC1A15" w:rsidRDefault="620D193F" w14:paraId="31987E4A" w14:textId="60009066">
      <w:pPr>
        <w:pStyle w:val="Heading2"/>
        <w:numPr>
          <w:ilvl w:val="0"/>
          <w:numId w:val="21"/>
        </w:numPr>
        <w:spacing w:before="0" w:line="240" w:lineRule="auto"/>
        <w:rPr>
          <w:rFonts w:ascii="Calibri" w:hAnsi="Calibri" w:eastAsia="Calibri" w:cs="Calibri"/>
        </w:rPr>
      </w:pPr>
      <w:bookmarkStart w:name="_Toc171130422" w:id="36"/>
      <w:bookmarkStart w:name="_Toc102040765" w:id="37"/>
      <w:r w:rsidRPr="00844A5D">
        <w:t>Industry Standard Best Practices</w:t>
      </w:r>
      <w:bookmarkEnd w:id="36"/>
      <w:bookmarkEnd w:id="37"/>
    </w:p>
    <w:p w:rsidR="620D193F" w:rsidP="00D47759" w:rsidRDefault="620D193F" w14:paraId="266CC060" w14:textId="29545586">
      <w:pPr>
        <w:contextualSpacing/>
        <w:rPr>
          <w:rFonts w:eastAsia="Times New Roman"/>
          <w:sz w:val="22"/>
          <w:szCs w:val="22"/>
        </w:rPr>
      </w:pPr>
    </w:p>
    <w:p w:rsidR="3A0E617F" w:rsidP="13A76D32" w:rsidRDefault="3A0E617F" w14:paraId="13F93F15" w14:textId="69B2ED83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  <w:r w:rsidRPr="13A76D32" w:rsidR="3A0E617F">
        <w:rPr>
          <w:rFonts w:eastAsia="Times New Roman"/>
          <w:sz w:val="22"/>
          <w:szCs w:val="22"/>
        </w:rPr>
        <w:t>For the Hash I used SHA-256 which is the industry standard for hashing algorithms.</w:t>
      </w:r>
      <w:r w:rsidRPr="13A76D32" w:rsidR="65DC84F0">
        <w:rPr>
          <w:rFonts w:eastAsia="Times New Roman"/>
          <w:sz w:val="22"/>
          <w:szCs w:val="22"/>
        </w:rPr>
        <w:t xml:space="preserve"> SHA was developed by the NSA in the early </w:t>
      </w:r>
      <w:r w:rsidRPr="13A76D32" w:rsidR="65DC84F0">
        <w:rPr>
          <w:rFonts w:eastAsia="Times New Roman"/>
          <w:sz w:val="22"/>
          <w:szCs w:val="22"/>
        </w:rPr>
        <w:t>2000's</w:t>
      </w:r>
      <w:r w:rsidRPr="13A76D32" w:rsidR="65DC84F0">
        <w:rPr>
          <w:rFonts w:eastAsia="Times New Roman"/>
          <w:sz w:val="22"/>
          <w:szCs w:val="22"/>
        </w:rPr>
        <w:t xml:space="preserve"> and it has been widely used and proven effective.</w:t>
      </w:r>
    </w:p>
    <w:p w:rsidR="13A76D32" w:rsidP="13A76D32" w:rsidRDefault="13A76D32" w14:paraId="02102D63" w14:textId="0C7EF792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</w:p>
    <w:p w:rsidR="3A0E617F" w:rsidP="13A76D32" w:rsidRDefault="3A0E617F" w14:paraId="4E5B287D" w14:textId="15AF967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eastAsia="Times New Roman"/>
          <w:sz w:val="22"/>
          <w:szCs w:val="22"/>
        </w:rPr>
      </w:pPr>
      <w:r w:rsidRPr="13A76D32" w:rsidR="3A0E617F">
        <w:rPr>
          <w:rFonts w:eastAsia="Times New Roman"/>
          <w:sz w:val="22"/>
          <w:szCs w:val="22"/>
        </w:rPr>
        <w:t xml:space="preserve">I used a </w:t>
      </w:r>
      <w:r w:rsidRPr="13A76D32" w:rsidR="48F93B53">
        <w:rPr>
          <w:rFonts w:eastAsia="Times New Roman"/>
          <w:sz w:val="22"/>
          <w:szCs w:val="22"/>
        </w:rPr>
        <w:t>self-signed</w:t>
      </w:r>
      <w:r w:rsidRPr="13A76D32" w:rsidR="3A0E617F">
        <w:rPr>
          <w:rFonts w:eastAsia="Times New Roman"/>
          <w:sz w:val="22"/>
          <w:szCs w:val="22"/>
        </w:rPr>
        <w:t xml:space="preserve"> certificate</w:t>
      </w:r>
      <w:r w:rsidRPr="13A76D32" w:rsidR="2AD38E5B">
        <w:rPr>
          <w:rFonts w:eastAsia="Times New Roman"/>
          <w:sz w:val="22"/>
          <w:szCs w:val="22"/>
        </w:rPr>
        <w:t xml:space="preserve"> for the application.</w:t>
      </w:r>
      <w:r w:rsidRPr="13A76D32" w:rsidR="3A0E617F">
        <w:rPr>
          <w:rFonts w:eastAsia="Times New Roman"/>
          <w:sz w:val="22"/>
          <w:szCs w:val="22"/>
        </w:rPr>
        <w:t xml:space="preserve"> </w:t>
      </w:r>
      <w:r w:rsidRPr="13A76D32" w:rsidR="406B4C9C">
        <w:rPr>
          <w:rFonts w:eastAsia="Times New Roman"/>
          <w:sz w:val="22"/>
          <w:szCs w:val="22"/>
        </w:rPr>
        <w:t>This</w:t>
      </w:r>
      <w:r w:rsidRPr="13A76D32" w:rsidR="3A0E617F">
        <w:rPr>
          <w:rFonts w:eastAsia="Times New Roman"/>
          <w:sz w:val="22"/>
          <w:szCs w:val="22"/>
        </w:rPr>
        <w:t xml:space="preserve"> works well for testing and using localhost. But if this were going to use a real d</w:t>
      </w:r>
      <w:r w:rsidRPr="13A76D32" w:rsidR="2BCB7ACD">
        <w:rPr>
          <w:rFonts w:eastAsia="Times New Roman"/>
          <w:sz w:val="22"/>
          <w:szCs w:val="22"/>
        </w:rPr>
        <w:t xml:space="preserve">omain and be accessible </w:t>
      </w:r>
      <w:r w:rsidRPr="13A76D32" w:rsidR="2B585BF2">
        <w:rPr>
          <w:rFonts w:eastAsia="Times New Roman"/>
          <w:sz w:val="22"/>
          <w:szCs w:val="22"/>
        </w:rPr>
        <w:t>publicly on the web,</w:t>
      </w:r>
      <w:r w:rsidRPr="13A76D32" w:rsidR="2BCB7ACD">
        <w:rPr>
          <w:rFonts w:eastAsia="Times New Roman"/>
          <w:sz w:val="22"/>
          <w:szCs w:val="22"/>
        </w:rPr>
        <w:t xml:space="preserve"> it would be important to get a certificate from a Certificate Authority. That would ensure that we avoid the browser not trusting the cert.</w:t>
      </w:r>
    </w:p>
    <w:sectPr w:rsidRPr="00B7788F" w:rsidR="00974AE3" w:rsidSect="00C41B36">
      <w:headerReference w:type="default" r:id="rId13"/>
      <w:footerReference w:type="even" r:id="rId14"/>
      <w:footerReference w:type="defaul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7E0C" w:rsidP="002F3F84" w:rsidRDefault="00A87E0C" w14:paraId="5B7857BA" w14:textId="77777777">
      <w:r>
        <w:separator/>
      </w:r>
    </w:p>
  </w:endnote>
  <w:endnote w:type="continuationSeparator" w:id="0">
    <w:p w:rsidR="00A87E0C" w:rsidP="002F3F84" w:rsidRDefault="00A87E0C" w14:paraId="16855849" w14:textId="77777777">
      <w:r>
        <w:continuationSeparator/>
      </w:r>
    </w:p>
  </w:endnote>
  <w:endnote w:type="continuationNotice" w:id="1">
    <w:p w:rsidR="00A87E0C" w:rsidRDefault="00A87E0C" w14:paraId="3FB63F8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F84" w:rsidP="004B2BE0" w:rsidRDefault="002F3F84" w14:paraId="20DBC72A" w14:textId="4E6DB2BB">
    <w:pPr>
      <w:pStyle w:val="Footer"/>
      <w:framePr w:wrap="none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2F3F84" w:rsidRDefault="002F3F84" w14:paraId="11F28B6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2F3F84" w:rsidP="004B2BE0" w:rsidRDefault="002F3F84" w14:paraId="40FEF54B" w14:textId="37B74FE9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:rsidR="002F3F84" w:rsidRDefault="002F3F84" w14:paraId="67F1C42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7E0C" w:rsidP="002F3F84" w:rsidRDefault="00A87E0C" w14:paraId="59A59B21" w14:textId="77777777">
      <w:r>
        <w:separator/>
      </w:r>
    </w:p>
  </w:footnote>
  <w:footnote w:type="continuationSeparator" w:id="0">
    <w:p w:rsidR="00A87E0C" w:rsidP="002F3F84" w:rsidRDefault="00A87E0C" w14:paraId="61D33652" w14:textId="77777777">
      <w:r>
        <w:continuationSeparator/>
      </w:r>
    </w:p>
  </w:footnote>
  <w:footnote w:type="continuationNotice" w:id="1">
    <w:p w:rsidR="00A87E0C" w:rsidRDefault="00A87E0C" w14:paraId="3A64DE8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5DD73C14" w:rsidP="5DD73C14" w:rsidRDefault="5DD73C14" w14:paraId="4E0C05E8" w14:textId="24027E91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0"/>
  </w:num>
  <w:num w:numId="3">
    <w:abstractNumId w:val="6"/>
  </w:num>
  <w:num w:numId="4">
    <w:abstractNumId w:val="8"/>
  </w:num>
  <w:num w:numId="5">
    <w:abstractNumId w:val="4"/>
  </w:num>
  <w:num w:numId="6">
    <w:abstractNumId w:val="17"/>
  </w:num>
  <w:num w:numId="7">
    <w:abstractNumId w:val="12"/>
    <w:lvlOverride w:ilvl="0">
      <w:lvl w:ilvl="0">
        <w:numFmt w:val="lowerLetter"/>
        <w:lvlText w:val="%1."/>
        <w:lvlJc w:val="left"/>
      </w:lvl>
    </w:lvlOverride>
  </w:num>
  <w:num w:numId="8">
    <w:abstractNumId w:val="5"/>
  </w:num>
  <w:num w:numId="9">
    <w:abstractNumId w:val="1"/>
    <w:lvlOverride w:ilvl="0">
      <w:lvl w:ilvl="0">
        <w:numFmt w:val="lowerLetter"/>
        <w:lvlText w:val="%1."/>
        <w:lvlJc w:val="left"/>
      </w:lvl>
    </w:lvlOverride>
  </w:num>
  <w:num w:numId="10">
    <w:abstractNumId w:val="0"/>
  </w:num>
  <w:num w:numId="11">
    <w:abstractNumId w:val="3"/>
  </w:num>
  <w:num w:numId="12">
    <w:abstractNumId w:val="19"/>
  </w:num>
  <w:num w:numId="13">
    <w:abstractNumId w:val="15"/>
  </w:num>
  <w:num w:numId="14">
    <w:abstractNumId w:val="2"/>
  </w:num>
  <w:num w:numId="15">
    <w:abstractNumId w:val="11"/>
  </w:num>
  <w:num w:numId="16">
    <w:abstractNumId w:val="9"/>
  </w:num>
  <w:num w:numId="17">
    <w:abstractNumId w:val="14"/>
  </w:num>
  <w:num w:numId="18">
    <w:abstractNumId w:val="18"/>
  </w:num>
  <w:num w:numId="19">
    <w:abstractNumId w:val="7"/>
  </w:num>
  <w:num w:numId="20">
    <w:abstractNumId w:val="13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C32F3D"/>
    <w:rsid w:val="00C41B36"/>
    <w:rsid w:val="00C56FC2"/>
    <w:rsid w:val="00C67FA3"/>
    <w:rsid w:val="00CE44E9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267F0E"/>
    <w:rsid w:val="018FF2A0"/>
    <w:rsid w:val="02F243EC"/>
    <w:rsid w:val="05054C1E"/>
    <w:rsid w:val="0767DC11"/>
    <w:rsid w:val="0C5CAE47"/>
    <w:rsid w:val="0CDE1723"/>
    <w:rsid w:val="0D44157B"/>
    <w:rsid w:val="13A76D32"/>
    <w:rsid w:val="15EC186F"/>
    <w:rsid w:val="17616A95"/>
    <w:rsid w:val="195DB78F"/>
    <w:rsid w:val="1DDEC6FD"/>
    <w:rsid w:val="1FA2FC07"/>
    <w:rsid w:val="1FCCF913"/>
    <w:rsid w:val="204752E4"/>
    <w:rsid w:val="2168C974"/>
    <w:rsid w:val="236039E6"/>
    <w:rsid w:val="275A6BDC"/>
    <w:rsid w:val="29C7E840"/>
    <w:rsid w:val="2A555CFF"/>
    <w:rsid w:val="2AD38E5B"/>
    <w:rsid w:val="2B585BF2"/>
    <w:rsid w:val="2BCB7ACD"/>
    <w:rsid w:val="2C4F3443"/>
    <w:rsid w:val="2CB369A1"/>
    <w:rsid w:val="2E5D5C8F"/>
    <w:rsid w:val="2E9C2CE0"/>
    <w:rsid w:val="2F43C643"/>
    <w:rsid w:val="30A2BF11"/>
    <w:rsid w:val="30D8A403"/>
    <w:rsid w:val="30ED8A6E"/>
    <w:rsid w:val="329BBDBD"/>
    <w:rsid w:val="3322AB25"/>
    <w:rsid w:val="347D29E8"/>
    <w:rsid w:val="35D35E7F"/>
    <w:rsid w:val="389ABE97"/>
    <w:rsid w:val="39B51B21"/>
    <w:rsid w:val="3A0E617F"/>
    <w:rsid w:val="3A2455E5"/>
    <w:rsid w:val="3AE22101"/>
    <w:rsid w:val="3BC013C1"/>
    <w:rsid w:val="3CE9926D"/>
    <w:rsid w:val="3E3D6C3E"/>
    <w:rsid w:val="3E6A379E"/>
    <w:rsid w:val="4007FAAC"/>
    <w:rsid w:val="406B4C9C"/>
    <w:rsid w:val="40FB0C87"/>
    <w:rsid w:val="4403379E"/>
    <w:rsid w:val="44136985"/>
    <w:rsid w:val="4451BA0A"/>
    <w:rsid w:val="454174DB"/>
    <w:rsid w:val="45C85217"/>
    <w:rsid w:val="47E32B83"/>
    <w:rsid w:val="47F056AF"/>
    <w:rsid w:val="48E6DAA8"/>
    <w:rsid w:val="48F93B53"/>
    <w:rsid w:val="4A82AB09"/>
    <w:rsid w:val="4D6DF92C"/>
    <w:rsid w:val="4E510242"/>
    <w:rsid w:val="4EE08B97"/>
    <w:rsid w:val="5018F677"/>
    <w:rsid w:val="503B0A6B"/>
    <w:rsid w:val="51391587"/>
    <w:rsid w:val="51F09D57"/>
    <w:rsid w:val="540D497E"/>
    <w:rsid w:val="56954D80"/>
    <w:rsid w:val="58B3EE44"/>
    <w:rsid w:val="596D6334"/>
    <w:rsid w:val="5A02075A"/>
    <w:rsid w:val="5A55E29B"/>
    <w:rsid w:val="5B587107"/>
    <w:rsid w:val="5B95489A"/>
    <w:rsid w:val="5C9EC3BA"/>
    <w:rsid w:val="5DD73C14"/>
    <w:rsid w:val="604FE896"/>
    <w:rsid w:val="60D771AA"/>
    <w:rsid w:val="610C8925"/>
    <w:rsid w:val="620D193F"/>
    <w:rsid w:val="6292A5E1"/>
    <w:rsid w:val="65DC84F0"/>
    <w:rsid w:val="681DCBB2"/>
    <w:rsid w:val="69DDBFCF"/>
    <w:rsid w:val="69EDBCD2"/>
    <w:rsid w:val="6AE8AA4D"/>
    <w:rsid w:val="6D47C1A4"/>
    <w:rsid w:val="6D4E6B20"/>
    <w:rsid w:val="6D6D4A38"/>
    <w:rsid w:val="7004D7BB"/>
    <w:rsid w:val="70128137"/>
    <w:rsid w:val="7101F37A"/>
    <w:rsid w:val="77B07EF2"/>
    <w:rsid w:val="783D8A15"/>
    <w:rsid w:val="7A97873C"/>
    <w:rsid w:val="7AA95D77"/>
    <w:rsid w:val="7C567870"/>
    <w:rsid w:val="7CC0F6F9"/>
    <w:rsid w:val="7D79A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hAnsi="Times New Roman" w:eastAsiaTheme="majorEastAsia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Heading2Char" w:customStyle="1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styleId="apple-tab-span" w:customStyle="1">
    <w:name w:val="apple-tab-span"/>
    <w:basedOn w:val="DefaultParagraphFont"/>
    <w:rsid w:val="00EE3EAE"/>
  </w:style>
  <w:style w:type="character" w:styleId="Heading1Char" w:customStyle="1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C32F3D"/>
    <w:rPr>
      <w:rFonts w:ascii="Times New Roman" w:hAnsi="Times New Roman" w:eastAsiaTheme="majorEastAsia" w:cstheme="majorBidi"/>
      <w:color w:val="1F3864" w:themeColor="accent1" w:themeShade="80"/>
      <w:sz w:val="28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C32F3D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3.png" Id="rId1565574401" /><Relationship Type="http://schemas.openxmlformats.org/officeDocument/2006/relationships/image" Target="/media/image4.png" Id="rId531455453" /><Relationship Type="http://schemas.openxmlformats.org/officeDocument/2006/relationships/image" Target="/media/image5.png" Id="rId1863983632" /><Relationship Type="http://schemas.openxmlformats.org/officeDocument/2006/relationships/image" Target="/media/image6.png" Id="rId2082075239" /><Relationship Type="http://schemas.openxmlformats.org/officeDocument/2006/relationships/image" Target="/media/image7.png" Id="rId390893324" /><Relationship Type="http://schemas.openxmlformats.org/officeDocument/2006/relationships/image" Target="/media/image8.png" Id="rId78776343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305 Project Two Practices for Secure Software Report Template</dc:title>
  <dc:subject/>
  <dc:creator>Minickiello, Maria</dc:creator>
  <keywords/>
  <dc:description/>
  <lastModifiedBy>Bryant, Beaumont</lastModifiedBy>
  <revision>51</revision>
  <dcterms:created xsi:type="dcterms:W3CDTF">2022-04-20T12:43:00.0000000Z</dcterms:created>
  <dcterms:modified xsi:type="dcterms:W3CDTF">2026-06-21T18:50:54.2455467Z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