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0A75" w14:textId="77777777" w:rsidR="005903AC" w:rsidRDefault="00F960F6">
      <w:pPr>
        <w:spacing w:after="231"/>
      </w:pPr>
      <w:r>
        <w:rPr>
          <w:sz w:val="20"/>
        </w:rPr>
        <w:t xml:space="preserve"> </w:t>
      </w:r>
    </w:p>
    <w:p w14:paraId="2A450A6A" w14:textId="77777777" w:rsidR="005903AC" w:rsidRDefault="00F960F6">
      <w:pPr>
        <w:spacing w:after="54"/>
        <w:ind w:right="-2"/>
      </w:pPr>
      <w:r>
        <w:rPr>
          <w:noProof/>
        </w:rPr>
        <mc:AlternateContent>
          <mc:Choice Requires="wpg">
            <w:drawing>
              <wp:inline distT="0" distB="0" distL="0" distR="0" wp14:anchorId="130622D6" wp14:editId="6D7315D9">
                <wp:extent cx="5944565" cy="6096"/>
                <wp:effectExtent l="0" t="0" r="0" b="0"/>
                <wp:docPr id="3530" name="Group 3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6096"/>
                          <a:chOff x="0" y="0"/>
                          <a:chExt cx="5944565" cy="6096"/>
                        </a:xfrm>
                      </wpg:grpSpPr>
                      <wps:wsp>
                        <wps:cNvPr id="269" name="Shape 269"/>
                        <wps:cNvSpPr/>
                        <wps:spPr>
                          <a:xfrm>
                            <a:off x="0" y="0"/>
                            <a:ext cx="59445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565">
                                <a:moveTo>
                                  <a:pt x="0" y="0"/>
                                </a:moveTo>
                                <a:lnTo>
                                  <a:pt x="5944565" y="0"/>
                                </a:lnTo>
                              </a:path>
                            </a:pathLst>
                          </a:custGeom>
                          <a:ln w="6096" cap="flat">
                            <a:custDash>
                              <a:ds d="144000" sp="48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30" style="width:468.076pt;height:0.48pt;mso-position-horizontal-relative:char;mso-position-vertical-relative:line" coordsize="59445,60">
                <v:shape id="Shape 269" style="position:absolute;width:59445;height:0;left:0;top:0;" coordsize="5944565,0" path="m0,0l5944565,0">
                  <v:stroke weight="0.48pt" endcap="flat" dashstyle="3 1" joinstyle="round" on="true" color="#808080"/>
                  <v:fill on="false" color="#000000" opacity="0"/>
                </v:shape>
              </v:group>
            </w:pict>
          </mc:Fallback>
        </mc:AlternateContent>
      </w:r>
    </w:p>
    <w:p w14:paraId="35AD4B2B" w14:textId="77777777" w:rsidR="005903AC" w:rsidRDefault="00F960F6">
      <w:pPr>
        <w:spacing w:after="0"/>
        <w:ind w:left="108"/>
      </w:pPr>
      <w:r>
        <w:rPr>
          <w:color w:val="9FB8CD"/>
          <w:sz w:val="20"/>
        </w:rPr>
        <w:t xml:space="preserve"> </w:t>
      </w:r>
    </w:p>
    <w:p w14:paraId="54296F1C" w14:textId="77777777" w:rsidR="005903AC" w:rsidRDefault="00F960F6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9345" w:type="dxa"/>
        <w:tblInd w:w="9" w:type="dxa"/>
        <w:tblCellMar>
          <w:top w:w="48" w:type="dxa"/>
          <w:left w:w="5" w:type="dxa"/>
          <w:right w:w="281" w:type="dxa"/>
        </w:tblCellMar>
        <w:tblLook w:val="04A0" w:firstRow="1" w:lastRow="0" w:firstColumn="1" w:lastColumn="0" w:noHBand="0" w:noVBand="1"/>
      </w:tblPr>
      <w:tblGrid>
        <w:gridCol w:w="341"/>
        <w:gridCol w:w="9004"/>
      </w:tblGrid>
      <w:tr w:rsidR="005903AC" w14:paraId="3205B65B" w14:textId="77777777">
        <w:trPr>
          <w:trHeight w:val="367"/>
        </w:trPr>
        <w:tc>
          <w:tcPr>
            <w:tcW w:w="341" w:type="dxa"/>
            <w:tcBorders>
              <w:top w:val="single" w:sz="6" w:space="0" w:color="9FB8CD"/>
              <w:left w:val="single" w:sz="6" w:space="0" w:color="9FB8CD"/>
              <w:bottom w:val="nil"/>
              <w:right w:val="nil"/>
            </w:tcBorders>
            <w:shd w:val="clear" w:color="auto" w:fill="9FB8CD"/>
          </w:tcPr>
          <w:p w14:paraId="549871BE" w14:textId="77777777" w:rsidR="005903AC" w:rsidRDefault="005903AC"/>
        </w:tc>
        <w:tc>
          <w:tcPr>
            <w:tcW w:w="9004" w:type="dxa"/>
            <w:vMerge w:val="restart"/>
            <w:tcBorders>
              <w:top w:val="single" w:sz="6" w:space="0" w:color="9FB8CD"/>
              <w:left w:val="nil"/>
              <w:bottom w:val="single" w:sz="6" w:space="0" w:color="9FB8CD"/>
              <w:right w:val="single" w:sz="6" w:space="0" w:color="9FB8CD"/>
            </w:tcBorders>
            <w:vAlign w:val="center"/>
          </w:tcPr>
          <w:p w14:paraId="7750676D" w14:textId="77777777" w:rsidR="005903AC" w:rsidRDefault="00F960F6">
            <w:pPr>
              <w:ind w:left="355"/>
            </w:pPr>
            <w:r>
              <w:rPr>
                <w:rFonts w:ascii="Wingdings 3" w:eastAsia="Wingdings 3" w:hAnsi="Wingdings 3" w:cs="Wingdings 3"/>
                <w:color w:val="628BAD"/>
                <w:sz w:val="40"/>
              </w:rPr>
              <w:t></w:t>
            </w:r>
            <w:r>
              <w:rPr>
                <w:rFonts w:ascii="Bookman Old Style" w:eastAsia="Bookman Old Style" w:hAnsi="Bookman Old Style" w:cs="Bookman Old Style"/>
                <w:color w:val="525A7D"/>
                <w:sz w:val="40"/>
              </w:rPr>
              <w:t xml:space="preserve">PUNYASHREE G </w:t>
            </w:r>
          </w:p>
          <w:p w14:paraId="629CC5E5" w14:textId="77777777" w:rsidR="005903AC" w:rsidRDefault="00F960F6">
            <w:pPr>
              <w:ind w:left="355"/>
            </w:pPr>
            <w:r>
              <w:rPr>
                <w:rFonts w:ascii="Bookman Old Style" w:eastAsia="Bookman Old Style" w:hAnsi="Bookman Old Style" w:cs="Bookman Old Style"/>
                <w:color w:val="525A7D"/>
                <w:sz w:val="40"/>
              </w:rPr>
              <w:t xml:space="preserve">                                   </w:t>
            </w:r>
          </w:p>
          <w:p w14:paraId="4AE84311" w14:textId="6D5A5329" w:rsidR="00A07A99" w:rsidRDefault="00F960F6">
            <w:pPr>
              <w:ind w:left="355"/>
              <w:rPr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color w:val="525A7D"/>
                <w:sz w:val="40"/>
              </w:rPr>
              <w:t xml:space="preserve">                                     </w:t>
            </w:r>
            <w:r w:rsidR="000972E8">
              <w:rPr>
                <w:rFonts w:ascii="Bookman Old Style" w:eastAsia="Bookman Old Style" w:hAnsi="Bookman Old Style" w:cs="Bookman Old Style"/>
                <w:color w:val="525A7D"/>
                <w:sz w:val="40"/>
              </w:rPr>
              <w:t xml:space="preserve"> </w:t>
            </w:r>
            <w:proofErr w:type="spellStart"/>
            <w:r>
              <w:rPr>
                <w:sz w:val="24"/>
              </w:rPr>
              <w:t>Madaluru</w:t>
            </w:r>
            <w:proofErr w:type="spellEnd"/>
            <w:r w:rsidR="00A07A99">
              <w:rPr>
                <w:sz w:val="24"/>
              </w:rPr>
              <w:t xml:space="preserve">, Sira, </w:t>
            </w:r>
            <w:proofErr w:type="spellStart"/>
            <w:r>
              <w:rPr>
                <w:sz w:val="24"/>
              </w:rPr>
              <w:t>Tumkur</w:t>
            </w:r>
            <w:proofErr w:type="spellEnd"/>
            <w:r>
              <w:rPr>
                <w:sz w:val="24"/>
              </w:rPr>
              <w:t>, India</w:t>
            </w:r>
          </w:p>
          <w:p w14:paraId="2A1E0BAC" w14:textId="77777777" w:rsidR="000972E8" w:rsidRDefault="00A07A99">
            <w:pPr>
              <w:ind w:left="355"/>
              <w:rPr>
                <w:sz w:val="24"/>
                <w:szCs w:val="24"/>
              </w:rPr>
            </w:pPr>
            <w:r>
              <w:rPr>
                <w:sz w:val="40"/>
              </w:rPr>
              <w:t xml:space="preserve">                                                      </w:t>
            </w:r>
            <w:r w:rsidRPr="00A07A99">
              <w:rPr>
                <w:sz w:val="24"/>
                <w:szCs w:val="24"/>
              </w:rPr>
              <w:t>8296640171</w:t>
            </w:r>
          </w:p>
          <w:p w14:paraId="3360C16D" w14:textId="77777777" w:rsidR="005903AC" w:rsidRPr="00A07A99" w:rsidRDefault="000972E8">
            <w:pPr>
              <w:ind w:left="3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Punya.gonchikar@gmail.com</w:t>
            </w:r>
            <w:r w:rsidR="00A07A99" w:rsidRPr="00A07A99">
              <w:rPr>
                <w:sz w:val="24"/>
                <w:szCs w:val="24"/>
              </w:rPr>
              <w:t xml:space="preserve">  </w:t>
            </w:r>
            <w:r w:rsidR="002650FB">
              <w:rPr>
                <w:sz w:val="24"/>
                <w:szCs w:val="24"/>
              </w:rPr>
              <w:t xml:space="preserve">                               </w:t>
            </w:r>
            <w:r w:rsidR="002650FB">
              <w:rPr>
                <w:sz w:val="23"/>
              </w:rPr>
              <w:t xml:space="preserve">    </w:t>
            </w:r>
            <w:r w:rsidR="00A07A99" w:rsidRPr="00A07A99">
              <w:rPr>
                <w:sz w:val="24"/>
                <w:szCs w:val="24"/>
              </w:rPr>
              <w:t xml:space="preserve">  </w:t>
            </w:r>
            <w:r w:rsidR="002650FB">
              <w:rPr>
                <w:sz w:val="24"/>
                <w:szCs w:val="24"/>
              </w:rPr>
              <w:t xml:space="preserve">                    </w:t>
            </w:r>
            <w:r w:rsidR="00A07A99" w:rsidRPr="00A07A99">
              <w:rPr>
                <w:sz w:val="24"/>
                <w:szCs w:val="24"/>
              </w:rPr>
              <w:t xml:space="preserve">               </w:t>
            </w:r>
            <w:r w:rsidR="00F960F6" w:rsidRPr="00A07A99">
              <w:rPr>
                <w:rFonts w:ascii="Bookman Old Style" w:eastAsia="Bookman Old Style" w:hAnsi="Bookman Old Style" w:cs="Bookman Old Style"/>
                <w:color w:val="525A7D"/>
                <w:sz w:val="24"/>
                <w:szCs w:val="24"/>
              </w:rPr>
              <w:t xml:space="preserve"> </w:t>
            </w:r>
            <w:r w:rsidR="002650FB">
              <w:rPr>
                <w:sz w:val="24"/>
                <w:szCs w:val="24"/>
              </w:rPr>
              <w:t xml:space="preserve">             </w:t>
            </w:r>
            <w:r w:rsidR="00400B59"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   </w:t>
            </w:r>
          </w:p>
          <w:p w14:paraId="0D5FDF49" w14:textId="23C53B5D" w:rsidR="005903AC" w:rsidRDefault="00A07A99" w:rsidP="002650FB">
            <w:pPr>
              <w:spacing w:after="203" w:line="236" w:lineRule="auto"/>
              <w:ind w:right="648"/>
              <w:jc w:val="center"/>
            </w:pPr>
            <w:r>
              <w:rPr>
                <w:sz w:val="23"/>
              </w:rPr>
              <w:t xml:space="preserve">                                                                                                    </w:t>
            </w:r>
          </w:p>
        </w:tc>
      </w:tr>
      <w:tr w:rsidR="005903AC" w14:paraId="7709F025" w14:textId="77777777">
        <w:trPr>
          <w:trHeight w:val="2642"/>
        </w:trPr>
        <w:tc>
          <w:tcPr>
            <w:tcW w:w="341" w:type="dxa"/>
            <w:tcBorders>
              <w:top w:val="nil"/>
              <w:left w:val="single" w:sz="6" w:space="0" w:color="9FB8CD"/>
              <w:bottom w:val="single" w:sz="6" w:space="0" w:color="9FB8CD"/>
              <w:right w:val="single" w:sz="6" w:space="0" w:color="9FB8CD"/>
            </w:tcBorders>
            <w:shd w:val="clear" w:color="auto" w:fill="9FB8CD"/>
          </w:tcPr>
          <w:p w14:paraId="20319BCD" w14:textId="77777777" w:rsidR="005903AC" w:rsidRDefault="00F960F6"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9FB8CD"/>
              <w:right w:val="single" w:sz="6" w:space="0" w:color="9FB8CD"/>
            </w:tcBorders>
          </w:tcPr>
          <w:p w14:paraId="2A32B9AD" w14:textId="77777777" w:rsidR="005903AC" w:rsidRDefault="005903AC"/>
        </w:tc>
      </w:tr>
    </w:tbl>
    <w:p w14:paraId="534EB486" w14:textId="77777777" w:rsidR="005903AC" w:rsidRDefault="00F960F6">
      <w:pPr>
        <w:spacing w:after="0"/>
      </w:pPr>
      <w:r>
        <w:rPr>
          <w:sz w:val="20"/>
        </w:rPr>
        <w:t xml:space="preserve"> </w:t>
      </w:r>
    </w:p>
    <w:p w14:paraId="0D7066E7" w14:textId="77777777" w:rsidR="005903AC" w:rsidRDefault="00F960F6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9345" w:type="dxa"/>
        <w:tblInd w:w="9" w:type="dxa"/>
        <w:tblCellMar>
          <w:top w:w="48" w:type="dxa"/>
          <w:left w:w="5" w:type="dxa"/>
          <w:right w:w="302" w:type="dxa"/>
        </w:tblCellMar>
        <w:tblLook w:val="04A0" w:firstRow="1" w:lastRow="0" w:firstColumn="1" w:lastColumn="0" w:noHBand="0" w:noVBand="1"/>
      </w:tblPr>
      <w:tblGrid>
        <w:gridCol w:w="363"/>
        <w:gridCol w:w="8982"/>
      </w:tblGrid>
      <w:tr w:rsidR="005903AC" w14:paraId="6202CF5F" w14:textId="77777777">
        <w:trPr>
          <w:trHeight w:val="367"/>
        </w:trPr>
        <w:tc>
          <w:tcPr>
            <w:tcW w:w="363" w:type="dxa"/>
            <w:tcBorders>
              <w:top w:val="single" w:sz="6" w:space="0" w:color="AAB0C7"/>
              <w:left w:val="single" w:sz="6" w:space="0" w:color="AAB0C7"/>
              <w:bottom w:val="nil"/>
              <w:right w:val="nil"/>
            </w:tcBorders>
            <w:shd w:val="clear" w:color="auto" w:fill="AAB0C7"/>
          </w:tcPr>
          <w:p w14:paraId="2C2866D0" w14:textId="77777777" w:rsidR="005903AC" w:rsidRDefault="005903AC"/>
        </w:tc>
        <w:tc>
          <w:tcPr>
            <w:tcW w:w="8982" w:type="dxa"/>
            <w:vMerge w:val="restart"/>
            <w:tcBorders>
              <w:top w:val="single" w:sz="6" w:space="0" w:color="AAB0C7"/>
              <w:left w:val="single" w:sz="6" w:space="0" w:color="AAB0C7"/>
              <w:bottom w:val="single" w:sz="6" w:space="0" w:color="AAB0C7"/>
              <w:right w:val="single" w:sz="6" w:space="0" w:color="AAB0C7"/>
            </w:tcBorders>
            <w:vAlign w:val="center"/>
          </w:tcPr>
          <w:p w14:paraId="24FD0A90" w14:textId="77777777" w:rsidR="005903AC" w:rsidRDefault="00F960F6">
            <w:pPr>
              <w:ind w:left="357"/>
            </w:pPr>
            <w:r>
              <w:rPr>
                <w:rFonts w:ascii="Bookman Old Style" w:eastAsia="Bookman Old Style" w:hAnsi="Bookman Old Style" w:cs="Bookman Old Style"/>
                <w:b/>
                <w:color w:val="232329"/>
                <w:sz w:val="32"/>
              </w:rPr>
              <w:t xml:space="preserve">Objectives </w:t>
            </w:r>
          </w:p>
          <w:p w14:paraId="1A8AF75A" w14:textId="4DF15559" w:rsidR="005903AC" w:rsidRDefault="00F960F6">
            <w:pPr>
              <w:spacing w:after="415" w:line="263" w:lineRule="auto"/>
              <w:ind w:left="357"/>
            </w:pPr>
            <w:r>
              <w:t>Seeking for a position where I can apply my Engineering, leadership and development skills towards an opportunity with professional growth.</w:t>
            </w:r>
            <w:r>
              <w:rPr>
                <w:sz w:val="20"/>
              </w:rPr>
              <w:t xml:space="preserve"> </w:t>
            </w:r>
          </w:p>
          <w:p w14:paraId="604004A5" w14:textId="77777777" w:rsidR="005903AC" w:rsidRDefault="00F960F6">
            <w:pPr>
              <w:ind w:left="357"/>
            </w:pPr>
            <w:r>
              <w:rPr>
                <w:rFonts w:ascii="Bookman Old Style" w:eastAsia="Bookman Old Style" w:hAnsi="Bookman Old Style" w:cs="Bookman Old Style"/>
                <w:b/>
                <w:color w:val="232329"/>
                <w:sz w:val="32"/>
              </w:rPr>
              <w:t xml:space="preserve">Education </w:t>
            </w:r>
          </w:p>
          <w:tbl>
            <w:tblPr>
              <w:tblStyle w:val="TableGrid"/>
              <w:tblW w:w="8250" w:type="dxa"/>
              <w:tblInd w:w="362" w:type="dxa"/>
              <w:tblCellMar>
                <w:top w:w="50" w:type="dxa"/>
                <w:left w:w="106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398"/>
              <w:gridCol w:w="3166"/>
              <w:gridCol w:w="1558"/>
              <w:gridCol w:w="1128"/>
            </w:tblGrid>
            <w:tr w:rsidR="005903AC" w14:paraId="3692D3EE" w14:textId="77777777">
              <w:trPr>
                <w:trHeight w:val="598"/>
              </w:trPr>
              <w:tc>
                <w:tcPr>
                  <w:tcW w:w="23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FF1CB0" w14:textId="77777777" w:rsidR="005903AC" w:rsidRDefault="00F960F6">
                  <w:pPr>
                    <w:ind w:left="2"/>
                  </w:pPr>
                  <w:r>
                    <w:rPr>
                      <w:b/>
                      <w:color w:val="34343E"/>
                      <w:sz w:val="24"/>
                    </w:rPr>
                    <w:t xml:space="preserve">Education: </w:t>
                  </w:r>
                </w:p>
                <w:p w14:paraId="5FFC513F" w14:textId="77777777" w:rsidR="005903AC" w:rsidRDefault="00F960F6">
                  <w:pPr>
                    <w:ind w:left="2"/>
                  </w:pPr>
                  <w:r>
                    <w:rPr>
                      <w:b/>
                      <w:color w:val="34343E"/>
                      <w:sz w:val="24"/>
                    </w:rPr>
                    <w:t xml:space="preserve">Qualification  </w:t>
                  </w:r>
                </w:p>
              </w:tc>
              <w:tc>
                <w:tcPr>
                  <w:tcW w:w="31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C5B866" w14:textId="77777777" w:rsidR="005903AC" w:rsidRDefault="00F960F6">
                  <w:r>
                    <w:rPr>
                      <w:b/>
                      <w:color w:val="34343E"/>
                      <w:sz w:val="24"/>
                    </w:rPr>
                    <w:t xml:space="preserve">University/Board </w:t>
                  </w:r>
                  <w:r>
                    <w:rPr>
                      <w:color w:val="34343E"/>
                      <w:sz w:val="24"/>
                    </w:rPr>
                    <w:t xml:space="preserve"> </w:t>
                  </w:r>
                </w:p>
              </w:tc>
              <w:tc>
                <w:tcPr>
                  <w:tcW w:w="15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400B14" w14:textId="77777777" w:rsidR="005903AC" w:rsidRDefault="00F960F6">
                  <w:pPr>
                    <w:ind w:left="2"/>
                  </w:pPr>
                  <w:r>
                    <w:rPr>
                      <w:b/>
                      <w:color w:val="34343E"/>
                      <w:sz w:val="24"/>
                    </w:rPr>
                    <w:t xml:space="preserve">Percentage </w:t>
                  </w:r>
                  <w:r>
                    <w:rPr>
                      <w:color w:val="34343E"/>
                      <w:sz w:val="24"/>
                    </w:rPr>
                    <w:t xml:space="preserve"> 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F5D902" w14:textId="77777777" w:rsidR="005903AC" w:rsidRDefault="00F960F6">
                  <w:r>
                    <w:rPr>
                      <w:b/>
                      <w:color w:val="34343E"/>
                      <w:sz w:val="24"/>
                    </w:rPr>
                    <w:t xml:space="preserve">Year </w:t>
                  </w:r>
                  <w:r>
                    <w:rPr>
                      <w:color w:val="34343E"/>
                      <w:sz w:val="24"/>
                    </w:rPr>
                    <w:t xml:space="preserve"> </w:t>
                  </w:r>
                </w:p>
              </w:tc>
            </w:tr>
            <w:tr w:rsidR="005903AC" w14:paraId="19B6AE4B" w14:textId="77777777">
              <w:trPr>
                <w:trHeight w:val="1695"/>
              </w:trPr>
              <w:tc>
                <w:tcPr>
                  <w:tcW w:w="23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D91FC3" w14:textId="77777777" w:rsidR="005903AC" w:rsidRDefault="00F960F6">
                  <w:pPr>
                    <w:ind w:left="2"/>
                  </w:pPr>
                  <w:r>
                    <w:rPr>
                      <w:sz w:val="23"/>
                    </w:rPr>
                    <w:t xml:space="preserve">B.E (Information </w:t>
                  </w:r>
                </w:p>
                <w:p w14:paraId="59A44E8F" w14:textId="77777777" w:rsidR="005903AC" w:rsidRDefault="00F960F6">
                  <w:pPr>
                    <w:ind w:left="2"/>
                  </w:pPr>
                  <w:r>
                    <w:rPr>
                      <w:sz w:val="23"/>
                    </w:rPr>
                    <w:t xml:space="preserve">Science and  </w:t>
                  </w:r>
                </w:p>
                <w:p w14:paraId="0F66B22C" w14:textId="77777777" w:rsidR="005903AC" w:rsidRDefault="00F960F6">
                  <w:pPr>
                    <w:ind w:left="2"/>
                  </w:pPr>
                  <w:r>
                    <w:rPr>
                      <w:sz w:val="23"/>
                    </w:rPr>
                    <w:t xml:space="preserve">Engineering)  </w:t>
                  </w:r>
                </w:p>
              </w:tc>
              <w:tc>
                <w:tcPr>
                  <w:tcW w:w="31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CDFCE0" w14:textId="77777777" w:rsidR="005903AC" w:rsidRDefault="00F960F6">
                  <w:r>
                    <w:rPr>
                      <w:sz w:val="23"/>
                    </w:rPr>
                    <w:t xml:space="preserve">VTU, AICTE Board  </w:t>
                  </w:r>
                </w:p>
                <w:p w14:paraId="066B14BD" w14:textId="77777777" w:rsidR="005903AC" w:rsidRDefault="00F960F6">
                  <w:r>
                    <w:rPr>
                      <w:b/>
                      <w:sz w:val="23"/>
                    </w:rPr>
                    <w:t xml:space="preserve">The Oxford College of </w:t>
                  </w:r>
                </w:p>
                <w:p w14:paraId="550757C6" w14:textId="77777777" w:rsidR="005903AC" w:rsidRDefault="00F960F6">
                  <w:r>
                    <w:rPr>
                      <w:b/>
                      <w:sz w:val="23"/>
                    </w:rPr>
                    <w:t xml:space="preserve">Engineering </w:t>
                  </w:r>
                  <w:r>
                    <w:rPr>
                      <w:sz w:val="23"/>
                    </w:rPr>
                    <w:t xml:space="preserve"> </w:t>
                  </w:r>
                </w:p>
              </w:tc>
              <w:tc>
                <w:tcPr>
                  <w:tcW w:w="15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BF1ADA" w14:textId="28BBC00F" w:rsidR="005903AC" w:rsidRDefault="00B979CA">
                  <w:pPr>
                    <w:ind w:left="2"/>
                  </w:pPr>
                  <w:r>
                    <w:rPr>
                      <w:sz w:val="23"/>
                    </w:rPr>
                    <w:t>7.0</w:t>
                  </w:r>
                  <w:r w:rsidR="00A07A99">
                    <w:rPr>
                      <w:sz w:val="23"/>
                    </w:rPr>
                    <w:t>2</w:t>
                  </w:r>
                  <w:r w:rsidR="00F960F6">
                    <w:rPr>
                      <w:sz w:val="23"/>
                    </w:rPr>
                    <w:t xml:space="preserve">CGPA  </w:t>
                  </w:r>
                </w:p>
                <w:p w14:paraId="5F75E174" w14:textId="1CFEDDDC" w:rsidR="005903AC" w:rsidRDefault="00B979CA">
                  <w:pPr>
                    <w:ind w:left="2"/>
                  </w:pPr>
                  <w:r>
                    <w:rPr>
                      <w:sz w:val="23"/>
                    </w:rPr>
                    <w:t>6</w:t>
                  </w:r>
                  <w:r w:rsidR="00A07A99">
                    <w:rPr>
                      <w:sz w:val="23"/>
                    </w:rPr>
                    <w:t>2.70</w:t>
                  </w:r>
                  <w:r w:rsidR="00F960F6">
                    <w:rPr>
                      <w:sz w:val="23"/>
                    </w:rPr>
                    <w:t xml:space="preserve">% (UP </w:t>
                  </w:r>
                </w:p>
                <w:p w14:paraId="48570B30" w14:textId="77777777" w:rsidR="005903AC" w:rsidRDefault="00F960F6">
                  <w:pPr>
                    <w:ind w:left="2"/>
                  </w:pPr>
                  <w:r>
                    <w:rPr>
                      <w:sz w:val="23"/>
                    </w:rPr>
                    <w:t xml:space="preserve">TO  </w:t>
                  </w:r>
                </w:p>
                <w:p w14:paraId="4E55076E" w14:textId="1E6BA3C4" w:rsidR="005903AC" w:rsidRDefault="0073216F">
                  <w:pPr>
                    <w:ind w:left="2"/>
                  </w:pPr>
                  <w:r>
                    <w:rPr>
                      <w:sz w:val="23"/>
                    </w:rPr>
                    <w:t>6T</w:t>
                  </w:r>
                  <w:r w:rsidR="00F960F6">
                    <w:rPr>
                      <w:sz w:val="23"/>
                    </w:rPr>
                    <w:t xml:space="preserve">H SEM)  </w:t>
                  </w:r>
                </w:p>
                <w:p w14:paraId="2F0ADC61" w14:textId="77777777" w:rsidR="005903AC" w:rsidRDefault="00F960F6">
                  <w:pPr>
                    <w:ind w:left="2"/>
                  </w:pPr>
                  <w:r>
                    <w:rPr>
                      <w:sz w:val="23"/>
                    </w:rPr>
                    <w:t xml:space="preserve"> </w:t>
                  </w:r>
                </w:p>
                <w:p w14:paraId="4EB551C6" w14:textId="77777777" w:rsidR="005903AC" w:rsidRDefault="00F960F6">
                  <w:pPr>
                    <w:ind w:left="2"/>
                  </w:pPr>
                  <w:r>
                    <w:rPr>
                      <w:sz w:val="23"/>
                    </w:rPr>
                    <w:t xml:space="preserve"> 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0EFF49" w14:textId="77777777" w:rsidR="005903AC" w:rsidRDefault="00F960F6">
                  <w:r>
                    <w:rPr>
                      <w:sz w:val="23"/>
                    </w:rPr>
                    <w:t>2018-</w:t>
                  </w:r>
                </w:p>
                <w:p w14:paraId="63644BA4" w14:textId="77777777" w:rsidR="005903AC" w:rsidRDefault="00F960F6">
                  <w:r>
                    <w:rPr>
                      <w:sz w:val="23"/>
                    </w:rPr>
                    <w:t xml:space="preserve">2022  </w:t>
                  </w:r>
                </w:p>
              </w:tc>
            </w:tr>
            <w:tr w:rsidR="005903AC" w14:paraId="04351AAD" w14:textId="77777777">
              <w:trPr>
                <w:trHeight w:val="852"/>
              </w:trPr>
              <w:tc>
                <w:tcPr>
                  <w:tcW w:w="23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493350" w14:textId="77777777" w:rsidR="005903AC" w:rsidRDefault="00F960F6">
                  <w:pPr>
                    <w:ind w:left="2"/>
                  </w:pPr>
                  <w:r>
                    <w:rPr>
                      <w:sz w:val="23"/>
                    </w:rPr>
                    <w:t xml:space="preserve">Intermediate  </w:t>
                  </w:r>
                </w:p>
              </w:tc>
              <w:tc>
                <w:tcPr>
                  <w:tcW w:w="31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424326" w14:textId="77777777" w:rsidR="005903AC" w:rsidRDefault="00F960F6">
                  <w:r>
                    <w:rPr>
                      <w:sz w:val="23"/>
                    </w:rPr>
                    <w:t xml:space="preserve">State board  </w:t>
                  </w:r>
                </w:p>
                <w:p w14:paraId="001706C3" w14:textId="77777777" w:rsidR="005903AC" w:rsidRDefault="00F960F6">
                  <w:r>
                    <w:rPr>
                      <w:b/>
                      <w:sz w:val="23"/>
                    </w:rPr>
                    <w:t xml:space="preserve">MES </w:t>
                  </w:r>
                  <w:proofErr w:type="spellStart"/>
                  <w:r>
                    <w:rPr>
                      <w:b/>
                      <w:sz w:val="23"/>
                    </w:rPr>
                    <w:t>Kishora</w:t>
                  </w:r>
                  <w:proofErr w:type="spellEnd"/>
                  <w:r>
                    <w:rPr>
                      <w:b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3"/>
                    </w:rPr>
                    <w:t>kendra</w:t>
                  </w:r>
                  <w:proofErr w:type="spellEnd"/>
                  <w:r>
                    <w:rPr>
                      <w:b/>
                      <w:sz w:val="23"/>
                    </w:rPr>
                    <w:t xml:space="preserve"> </w:t>
                  </w:r>
                  <w:proofErr w:type="gramStart"/>
                  <w:r>
                    <w:rPr>
                      <w:b/>
                      <w:sz w:val="23"/>
                    </w:rPr>
                    <w:t xml:space="preserve">PU </w:t>
                  </w:r>
                  <w:r>
                    <w:rPr>
                      <w:sz w:val="23"/>
                    </w:rPr>
                    <w:t xml:space="preserve"> </w:t>
                  </w:r>
                  <w:r>
                    <w:rPr>
                      <w:b/>
                      <w:sz w:val="23"/>
                    </w:rPr>
                    <w:t>college</w:t>
                  </w:r>
                  <w:proofErr w:type="gramEnd"/>
                  <w:r>
                    <w:rPr>
                      <w:sz w:val="23"/>
                    </w:rPr>
                    <w:t xml:space="preserve"> </w:t>
                  </w:r>
                </w:p>
              </w:tc>
              <w:tc>
                <w:tcPr>
                  <w:tcW w:w="15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6B2748" w14:textId="77777777" w:rsidR="005903AC" w:rsidRDefault="00F960F6">
                  <w:pPr>
                    <w:ind w:left="2"/>
                  </w:pPr>
                  <w:r>
                    <w:rPr>
                      <w:sz w:val="23"/>
                    </w:rPr>
                    <w:t xml:space="preserve">78.33%  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CEB0BA" w14:textId="77777777" w:rsidR="005903AC" w:rsidRDefault="00F960F6">
                  <w:r>
                    <w:rPr>
                      <w:sz w:val="23"/>
                    </w:rPr>
                    <w:t>2016-</w:t>
                  </w:r>
                </w:p>
                <w:p w14:paraId="775EA035" w14:textId="77777777" w:rsidR="005903AC" w:rsidRDefault="00F960F6">
                  <w:r>
                    <w:rPr>
                      <w:sz w:val="23"/>
                    </w:rPr>
                    <w:t xml:space="preserve">2018  </w:t>
                  </w:r>
                </w:p>
              </w:tc>
            </w:tr>
            <w:tr w:rsidR="005903AC" w14:paraId="34BEA57C" w14:textId="77777777">
              <w:trPr>
                <w:trHeight w:val="852"/>
              </w:trPr>
              <w:tc>
                <w:tcPr>
                  <w:tcW w:w="23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4D176C" w14:textId="77777777" w:rsidR="005903AC" w:rsidRDefault="00F960F6">
                  <w:pPr>
                    <w:ind w:left="2"/>
                  </w:pPr>
                  <w:r>
                    <w:rPr>
                      <w:sz w:val="23"/>
                    </w:rPr>
                    <w:t xml:space="preserve">High school  </w:t>
                  </w:r>
                </w:p>
              </w:tc>
              <w:tc>
                <w:tcPr>
                  <w:tcW w:w="31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884308" w14:textId="77777777" w:rsidR="005903AC" w:rsidRDefault="00F960F6">
                  <w:r>
                    <w:rPr>
                      <w:sz w:val="23"/>
                    </w:rPr>
                    <w:t xml:space="preserve">State board  </w:t>
                  </w:r>
                </w:p>
                <w:p w14:paraId="3280579C" w14:textId="77777777" w:rsidR="005903AC" w:rsidRDefault="00F960F6">
                  <w:pPr>
                    <w:ind w:right="275"/>
                  </w:pPr>
                  <w:r>
                    <w:rPr>
                      <w:b/>
                      <w:sz w:val="23"/>
                    </w:rPr>
                    <w:t xml:space="preserve">Little roses </w:t>
                  </w:r>
                  <w:proofErr w:type="spellStart"/>
                  <w:proofErr w:type="gramStart"/>
                  <w:r>
                    <w:rPr>
                      <w:b/>
                      <w:sz w:val="23"/>
                    </w:rPr>
                    <w:t>english</w:t>
                  </w:r>
                  <w:proofErr w:type="spellEnd"/>
                  <w:r>
                    <w:rPr>
                      <w:b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 xml:space="preserve"> </w:t>
                  </w:r>
                  <w:r>
                    <w:rPr>
                      <w:b/>
                      <w:sz w:val="23"/>
                    </w:rPr>
                    <w:t>medium</w:t>
                  </w:r>
                  <w:proofErr w:type="gramEnd"/>
                  <w:r>
                    <w:rPr>
                      <w:b/>
                      <w:sz w:val="23"/>
                    </w:rPr>
                    <w:t xml:space="preserve"> high school</w:t>
                  </w:r>
                  <w:r>
                    <w:rPr>
                      <w:sz w:val="23"/>
                    </w:rPr>
                    <w:t xml:space="preserve"> </w:t>
                  </w:r>
                </w:p>
              </w:tc>
              <w:tc>
                <w:tcPr>
                  <w:tcW w:w="15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ADBD03" w14:textId="77777777" w:rsidR="005903AC" w:rsidRDefault="00F960F6">
                  <w:pPr>
                    <w:ind w:left="2"/>
                  </w:pPr>
                  <w:r>
                    <w:rPr>
                      <w:sz w:val="23"/>
                    </w:rPr>
                    <w:t xml:space="preserve">92.64%  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38DE8E" w14:textId="77777777" w:rsidR="005903AC" w:rsidRDefault="00F960F6">
                  <w:r>
                    <w:rPr>
                      <w:sz w:val="23"/>
                    </w:rPr>
                    <w:t xml:space="preserve">2016  </w:t>
                  </w:r>
                </w:p>
              </w:tc>
            </w:tr>
          </w:tbl>
          <w:p w14:paraId="10DF585C" w14:textId="77777777" w:rsidR="005903AC" w:rsidRDefault="00F960F6">
            <w:pPr>
              <w:spacing w:after="88"/>
              <w:ind w:left="357"/>
            </w:pPr>
            <w:r>
              <w:rPr>
                <w:sz w:val="20"/>
              </w:rPr>
              <w:t xml:space="preserve"> </w:t>
            </w:r>
          </w:p>
          <w:p w14:paraId="634D7622" w14:textId="77777777" w:rsidR="005903AC" w:rsidRDefault="00F960F6">
            <w:pPr>
              <w:ind w:left="357"/>
            </w:pPr>
            <w:r>
              <w:rPr>
                <w:b/>
                <w:color w:val="232329"/>
                <w:sz w:val="32"/>
              </w:rPr>
              <w:t xml:space="preserve">ACADEMIC PROJECT  </w:t>
            </w:r>
          </w:p>
          <w:p w14:paraId="2DB9DB18" w14:textId="6853B9CF" w:rsidR="005903AC" w:rsidRDefault="00B113F6">
            <w:pPr>
              <w:ind w:left="357"/>
            </w:pPr>
            <w:r>
              <w:rPr>
                <w:b/>
                <w:sz w:val="26"/>
              </w:rPr>
              <w:t>Blood</w:t>
            </w:r>
            <w:r w:rsidR="00283891">
              <w:rPr>
                <w:b/>
                <w:sz w:val="26"/>
              </w:rPr>
              <w:t xml:space="preserve"> </w:t>
            </w:r>
            <w:r>
              <w:rPr>
                <w:b/>
                <w:sz w:val="26"/>
              </w:rPr>
              <w:t>Bank</w:t>
            </w:r>
            <w:r w:rsidR="00F960F6">
              <w:rPr>
                <w:b/>
                <w:sz w:val="26"/>
              </w:rPr>
              <w:t xml:space="preserve"> Management System| DBMS Mini Project (5</w:t>
            </w:r>
            <w:r w:rsidR="00F960F6">
              <w:rPr>
                <w:b/>
                <w:sz w:val="26"/>
                <w:vertAlign w:val="superscript"/>
              </w:rPr>
              <w:t>th</w:t>
            </w:r>
            <w:r w:rsidR="00F960F6">
              <w:rPr>
                <w:b/>
                <w:sz w:val="26"/>
              </w:rPr>
              <w:t xml:space="preserve"> Sem)</w:t>
            </w:r>
            <w:r w:rsidR="00F960F6">
              <w:rPr>
                <w:sz w:val="26"/>
              </w:rPr>
              <w:t xml:space="preserve"> </w:t>
            </w:r>
          </w:p>
          <w:p w14:paraId="21B9B74A" w14:textId="77777777" w:rsidR="007341CC" w:rsidRDefault="00283891" w:rsidP="00283891">
            <w:pPr>
              <w:ind w:right="115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sz w:val="23"/>
              </w:rPr>
              <w:t xml:space="preserve"> This system provides the stock of blood for various </w:t>
            </w:r>
            <w:proofErr w:type="spellStart"/>
            <w:proofErr w:type="gramStart"/>
            <w:r>
              <w:rPr>
                <w:sz w:val="23"/>
              </w:rPr>
              <w:t>groups.Provides</w:t>
            </w:r>
            <w:proofErr w:type="spellEnd"/>
            <w:proofErr w:type="gramEnd"/>
            <w:r>
              <w:rPr>
                <w:sz w:val="23"/>
              </w:rPr>
              <w:t xml:space="preserve"> online registration  </w:t>
            </w:r>
            <w:proofErr w:type="spellStart"/>
            <w:r>
              <w:rPr>
                <w:sz w:val="23"/>
              </w:rPr>
              <w:t>th</w:t>
            </w:r>
            <w:proofErr w:type="spellEnd"/>
            <w:r>
              <w:rPr>
                <w:sz w:val="23"/>
              </w:rPr>
              <w:t xml:space="preserve"> people who are willing to donate blood and also gives the details of the blood donation camp</w:t>
            </w:r>
            <w:r w:rsidR="00F960F6">
              <w:rPr>
                <w:rFonts w:ascii="Times New Roman" w:eastAsia="Times New Roman" w:hAnsi="Times New Roman" w:cs="Times New Roman"/>
                <w:sz w:val="24"/>
              </w:rPr>
              <w:t xml:space="preserve">. This application uses </w:t>
            </w:r>
            <w:proofErr w:type="spellStart"/>
            <w:proofErr w:type="gramStart"/>
            <w:r w:rsidR="00F960F6">
              <w:rPr>
                <w:rFonts w:ascii="Times New Roman" w:eastAsia="Times New Roman" w:hAnsi="Times New Roman" w:cs="Times New Roman"/>
                <w:sz w:val="24"/>
              </w:rPr>
              <w:t>HTML,CSS</w:t>
            </w:r>
            <w:proofErr w:type="gramEnd"/>
            <w:r w:rsidR="00F960F6">
              <w:rPr>
                <w:rFonts w:ascii="Times New Roman" w:eastAsia="Times New Roman" w:hAnsi="Times New Roman" w:cs="Times New Roman"/>
                <w:sz w:val="24"/>
              </w:rPr>
              <w:t>,JavaScript</w:t>
            </w:r>
            <w:proofErr w:type="spellEnd"/>
            <w:r w:rsidR="00F960F6">
              <w:rPr>
                <w:rFonts w:ascii="Times New Roman" w:eastAsia="Times New Roman" w:hAnsi="Times New Roman" w:cs="Times New Roman"/>
                <w:sz w:val="24"/>
              </w:rPr>
              <w:t xml:space="preserve"> and MySQL</w:t>
            </w:r>
            <w:r w:rsidR="00642C5A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22AACFFF" w14:textId="6AAD9F00" w:rsidR="005903AC" w:rsidRDefault="00F960F6" w:rsidP="00283891">
            <w:pPr>
              <w:ind w:right="115"/>
              <w:jc w:val="both"/>
              <w:rPr>
                <w:sz w:val="23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sz w:val="23"/>
              </w:rPr>
              <w:t xml:space="preserve"> </w:t>
            </w:r>
          </w:p>
          <w:p w14:paraId="5C3D5C1D" w14:textId="564BEEBD" w:rsidR="007341CC" w:rsidRPr="007341CC" w:rsidRDefault="007341CC" w:rsidP="00283891">
            <w:pPr>
              <w:ind w:right="115"/>
              <w:jc w:val="both"/>
              <w:rPr>
                <w:b/>
                <w:bCs/>
                <w:sz w:val="28"/>
                <w:szCs w:val="28"/>
              </w:rPr>
            </w:pPr>
          </w:p>
          <w:p w14:paraId="4E16F6B1" w14:textId="35AC00E3" w:rsidR="00283891" w:rsidRDefault="00283891" w:rsidP="00283891">
            <w:pPr>
              <w:ind w:right="115"/>
              <w:jc w:val="both"/>
            </w:pPr>
          </w:p>
        </w:tc>
      </w:tr>
      <w:tr w:rsidR="005903AC" w14:paraId="430320F1" w14:textId="77777777">
        <w:trPr>
          <w:trHeight w:val="8333"/>
        </w:trPr>
        <w:tc>
          <w:tcPr>
            <w:tcW w:w="363" w:type="dxa"/>
            <w:tcBorders>
              <w:top w:val="nil"/>
              <w:left w:val="single" w:sz="6" w:space="0" w:color="AAB0C7"/>
              <w:bottom w:val="single" w:sz="6" w:space="0" w:color="AAB0C7"/>
              <w:right w:val="single" w:sz="6" w:space="0" w:color="AAB0C7"/>
            </w:tcBorders>
            <w:shd w:val="clear" w:color="auto" w:fill="AAB0C7"/>
          </w:tcPr>
          <w:p w14:paraId="20DA5F02" w14:textId="77777777" w:rsidR="005903AC" w:rsidRDefault="00F960F6"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AB0C7"/>
              <w:bottom w:val="single" w:sz="6" w:space="0" w:color="AAB0C7"/>
              <w:right w:val="single" w:sz="6" w:space="0" w:color="AAB0C7"/>
            </w:tcBorders>
          </w:tcPr>
          <w:p w14:paraId="747B8DFD" w14:textId="77777777" w:rsidR="005903AC" w:rsidRDefault="005903AC"/>
        </w:tc>
      </w:tr>
    </w:tbl>
    <w:p w14:paraId="6A13851B" w14:textId="77777777" w:rsidR="005903AC" w:rsidRDefault="00F960F6">
      <w:pPr>
        <w:spacing w:after="0"/>
      </w:pPr>
      <w:r>
        <w:rPr>
          <w:sz w:val="20"/>
        </w:rPr>
        <w:lastRenderedPageBreak/>
        <w:t xml:space="preserve"> </w:t>
      </w:r>
    </w:p>
    <w:p w14:paraId="09E6488F" w14:textId="77777777" w:rsidR="005903AC" w:rsidRDefault="00F960F6">
      <w:pPr>
        <w:spacing w:after="236"/>
        <w:jc w:val="both"/>
      </w:pPr>
      <w:r>
        <w:rPr>
          <w:sz w:val="20"/>
        </w:rPr>
        <w:t xml:space="preserve"> </w:t>
      </w:r>
    </w:p>
    <w:tbl>
      <w:tblPr>
        <w:tblStyle w:val="TableGrid"/>
        <w:tblW w:w="9345" w:type="dxa"/>
        <w:tblInd w:w="9" w:type="dxa"/>
        <w:tblCellMar>
          <w:left w:w="355" w:type="dxa"/>
          <w:right w:w="115" w:type="dxa"/>
        </w:tblCellMar>
        <w:tblLook w:val="04A0" w:firstRow="1" w:lastRow="0" w:firstColumn="1" w:lastColumn="0" w:noHBand="0" w:noVBand="1"/>
      </w:tblPr>
      <w:tblGrid>
        <w:gridCol w:w="476"/>
        <w:gridCol w:w="8869"/>
      </w:tblGrid>
      <w:tr w:rsidR="005903AC" w14:paraId="324F6DF6" w14:textId="77777777">
        <w:trPr>
          <w:trHeight w:val="10205"/>
        </w:trPr>
        <w:tc>
          <w:tcPr>
            <w:tcW w:w="370" w:type="dxa"/>
            <w:tcBorders>
              <w:top w:val="single" w:sz="6" w:space="0" w:color="AAB0C7"/>
              <w:left w:val="single" w:sz="6" w:space="0" w:color="AAB0C7"/>
              <w:bottom w:val="single" w:sz="6" w:space="0" w:color="AAB0C7"/>
              <w:right w:val="nil"/>
            </w:tcBorders>
            <w:shd w:val="clear" w:color="auto" w:fill="AAB0C7"/>
          </w:tcPr>
          <w:p w14:paraId="627A5111" w14:textId="77777777" w:rsidR="005903AC" w:rsidRDefault="005903AC"/>
        </w:tc>
        <w:tc>
          <w:tcPr>
            <w:tcW w:w="8975" w:type="dxa"/>
            <w:tcBorders>
              <w:top w:val="single" w:sz="6" w:space="0" w:color="AAB0C7"/>
              <w:left w:val="nil"/>
              <w:bottom w:val="single" w:sz="6" w:space="0" w:color="AAB0C7"/>
              <w:right w:val="single" w:sz="6" w:space="0" w:color="AAB0C7"/>
            </w:tcBorders>
            <w:vAlign w:val="center"/>
          </w:tcPr>
          <w:p w14:paraId="0984DF15" w14:textId="77777777" w:rsidR="005903AC" w:rsidRDefault="00F960F6">
            <w:r>
              <w:rPr>
                <w:b/>
                <w:color w:val="232329"/>
                <w:sz w:val="32"/>
              </w:rPr>
              <w:t xml:space="preserve"> </w:t>
            </w:r>
          </w:p>
          <w:p w14:paraId="496EDD4E" w14:textId="77777777" w:rsidR="005903AC" w:rsidRDefault="00F960F6">
            <w:pPr>
              <w:spacing w:after="6"/>
            </w:pPr>
            <w:r>
              <w:rPr>
                <w:rFonts w:ascii="Bookman Old Style" w:eastAsia="Bookman Old Style" w:hAnsi="Bookman Old Style" w:cs="Bookman Old Style"/>
                <w:b/>
                <w:color w:val="232329"/>
                <w:sz w:val="32"/>
              </w:rPr>
              <w:t xml:space="preserve">SKILLS </w:t>
            </w:r>
          </w:p>
          <w:p w14:paraId="3D2CC769" w14:textId="77777777" w:rsidR="005903AC" w:rsidRDefault="00F960F6">
            <w:r>
              <w:rPr>
                <w:sz w:val="23"/>
              </w:rPr>
              <w:t xml:space="preserve">Software Languages: basics of C, basics of python </w:t>
            </w:r>
          </w:p>
          <w:p w14:paraId="79EAEB52" w14:textId="77777777" w:rsidR="005903AC" w:rsidRDefault="00F960F6">
            <w:r>
              <w:rPr>
                <w:sz w:val="23"/>
              </w:rPr>
              <w:t xml:space="preserve">General and graphic </w:t>
            </w:r>
            <w:proofErr w:type="gramStart"/>
            <w:r>
              <w:rPr>
                <w:sz w:val="23"/>
              </w:rPr>
              <w:t>applications :</w:t>
            </w:r>
            <w:proofErr w:type="gramEnd"/>
            <w:r>
              <w:rPr>
                <w:sz w:val="23"/>
              </w:rPr>
              <w:t xml:space="preserve"> Html &amp; CSS, MySQL  </w:t>
            </w:r>
          </w:p>
          <w:p w14:paraId="4452A35F" w14:textId="77777777" w:rsidR="005903AC" w:rsidRDefault="00F960F6">
            <w:r>
              <w:rPr>
                <w:sz w:val="23"/>
              </w:rPr>
              <w:t xml:space="preserve">Utility Package: Microsoft Word, Microsoft Power point  </w:t>
            </w:r>
          </w:p>
          <w:p w14:paraId="315253A5" w14:textId="77777777" w:rsidR="005903AC" w:rsidRDefault="00F960F6">
            <w:pPr>
              <w:spacing w:after="171"/>
            </w:pPr>
            <w:r>
              <w:rPr>
                <w:sz w:val="23"/>
              </w:rPr>
              <w:t xml:space="preserve">Operating Systems: Windows, and Android </w:t>
            </w:r>
          </w:p>
          <w:p w14:paraId="3E5FBC81" w14:textId="77777777" w:rsidR="005903AC" w:rsidRDefault="00F960F6">
            <w:r>
              <w:rPr>
                <w:rFonts w:ascii="Times New Roman" w:eastAsia="Times New Roman" w:hAnsi="Times New Roman" w:cs="Times New Roman"/>
                <w:b/>
                <w:color w:val="232329"/>
                <w:sz w:val="28"/>
              </w:rPr>
              <w:t xml:space="preserve">INTERPERSONAL SKILL </w:t>
            </w:r>
            <w:r>
              <w:rPr>
                <w:rFonts w:ascii="Times New Roman" w:eastAsia="Times New Roman" w:hAnsi="Times New Roman" w:cs="Times New Roman"/>
                <w:color w:val="232329"/>
                <w:sz w:val="28"/>
              </w:rPr>
              <w:t xml:space="preserve"> </w:t>
            </w:r>
          </w:p>
          <w:p w14:paraId="79CF795A" w14:textId="77777777" w:rsidR="005903AC" w:rsidRDefault="00F960F6">
            <w:r>
              <w:rPr>
                <w:rFonts w:ascii="Times New Roman" w:eastAsia="Times New Roman" w:hAnsi="Times New Roman" w:cs="Times New Roman"/>
                <w:sz w:val="23"/>
              </w:rPr>
              <w:t xml:space="preserve"> Confident and Determined</w:t>
            </w:r>
            <w:r>
              <w:rPr>
                <w:sz w:val="23"/>
              </w:rPr>
              <w:t xml:space="preserve"> </w:t>
            </w:r>
          </w:p>
          <w:p w14:paraId="276F5F64" w14:textId="77777777" w:rsidR="005903AC" w:rsidRDefault="00F960F6">
            <w:r>
              <w:rPr>
                <w:rFonts w:ascii="Times New Roman" w:eastAsia="Times New Roman" w:hAnsi="Times New Roman" w:cs="Times New Roman"/>
                <w:sz w:val="23"/>
              </w:rPr>
              <w:t xml:space="preserve"> Dedicated and Smart working  </w:t>
            </w:r>
          </w:p>
          <w:p w14:paraId="76AB562B" w14:textId="77777777" w:rsidR="005903AC" w:rsidRDefault="00F960F6">
            <w:r>
              <w:rPr>
                <w:rFonts w:ascii="Times New Roman" w:eastAsia="Times New Roman" w:hAnsi="Times New Roman" w:cs="Times New Roman"/>
                <w:sz w:val="23"/>
              </w:rPr>
              <w:t xml:space="preserve"> Ability to cope up with different situations </w:t>
            </w:r>
          </w:p>
          <w:p w14:paraId="26159D78" w14:textId="77777777" w:rsidR="005903AC" w:rsidRDefault="00F960F6">
            <w:pPr>
              <w:spacing w:after="6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sz w:val="23"/>
              </w:rPr>
              <w:t xml:space="preserve"> </w:t>
            </w:r>
          </w:p>
          <w:p w14:paraId="2646C329" w14:textId="77777777" w:rsidR="005903AC" w:rsidRDefault="00F960F6">
            <w:r>
              <w:rPr>
                <w:rFonts w:ascii="Times New Roman" w:eastAsia="Times New Roman" w:hAnsi="Times New Roman" w:cs="Times New Roman"/>
                <w:b/>
                <w:color w:val="232329"/>
                <w:sz w:val="32"/>
              </w:rPr>
              <w:t xml:space="preserve">AREA OF INTEREST </w:t>
            </w:r>
            <w:r>
              <w:rPr>
                <w:rFonts w:ascii="Times New Roman" w:eastAsia="Times New Roman" w:hAnsi="Times New Roman" w:cs="Times New Roman"/>
                <w:color w:val="232329"/>
                <w:sz w:val="32"/>
              </w:rPr>
              <w:t xml:space="preserve"> </w:t>
            </w:r>
          </w:p>
          <w:p w14:paraId="03B9C913" w14:textId="77777777" w:rsidR="005903AC" w:rsidRDefault="00F960F6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</w:rPr>
              <w:t xml:space="preserve">listening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music ,yoga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96394D4" w14:textId="77777777" w:rsidR="005903AC" w:rsidRDefault="00F960F6">
            <w:pPr>
              <w:spacing w:after="7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C5141F6" w14:textId="77777777" w:rsidR="005903AC" w:rsidRDefault="00F960F6">
            <w:r>
              <w:rPr>
                <w:b/>
                <w:color w:val="232329"/>
                <w:sz w:val="32"/>
              </w:rPr>
              <w:t xml:space="preserve">PERSONAL DETAILS </w:t>
            </w:r>
            <w:r>
              <w:rPr>
                <w:color w:val="232329"/>
                <w:sz w:val="32"/>
              </w:rPr>
              <w:t xml:space="preserve"> </w:t>
            </w:r>
          </w:p>
          <w:p w14:paraId="645C5601" w14:textId="77777777" w:rsidR="005903AC" w:rsidRDefault="00F960F6">
            <w:pPr>
              <w:numPr>
                <w:ilvl w:val="0"/>
                <w:numId w:val="1"/>
              </w:numPr>
              <w:spacing w:after="97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Punyashree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 </w:t>
            </w:r>
          </w:p>
          <w:p w14:paraId="455C43D2" w14:textId="524BE0D6" w:rsidR="005903AC" w:rsidRDefault="00F960F6">
            <w:pPr>
              <w:numPr>
                <w:ilvl w:val="0"/>
                <w:numId w:val="1"/>
              </w:numPr>
              <w:spacing w:after="138"/>
            </w:pPr>
            <w:r>
              <w:t xml:space="preserve">Date of </w:t>
            </w:r>
            <w:proofErr w:type="gramStart"/>
            <w:r>
              <w:t>Birth :</w:t>
            </w:r>
            <w:proofErr w:type="gramEnd"/>
            <w:r>
              <w:t xml:space="preserve"> 15- March-2000 </w:t>
            </w:r>
          </w:p>
          <w:p w14:paraId="7FA2B8DC" w14:textId="77777777" w:rsidR="005903AC" w:rsidRDefault="00F960F6">
            <w:pPr>
              <w:numPr>
                <w:ilvl w:val="0"/>
                <w:numId w:val="1"/>
              </w:numPr>
              <w:spacing w:after="97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Gender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Female  </w:t>
            </w:r>
          </w:p>
          <w:p w14:paraId="209ACD81" w14:textId="77777777" w:rsidR="005903AC" w:rsidRDefault="00F960F6">
            <w:pPr>
              <w:numPr>
                <w:ilvl w:val="0"/>
                <w:numId w:val="1"/>
              </w:numPr>
              <w:spacing w:after="120"/>
            </w:pPr>
            <w:proofErr w:type="gramStart"/>
            <w:r>
              <w:t>Nationality :</w:t>
            </w:r>
            <w:proofErr w:type="gramEnd"/>
            <w:r>
              <w:t xml:space="preserve"> Indian  </w:t>
            </w:r>
          </w:p>
          <w:p w14:paraId="6DCA91D2" w14:textId="624E93E3" w:rsidR="005903AC" w:rsidRDefault="00F960F6">
            <w:pPr>
              <w:numPr>
                <w:ilvl w:val="0"/>
                <w:numId w:val="1"/>
              </w:numPr>
              <w:spacing w:after="97" w:line="241" w:lineRule="auto"/>
            </w:pPr>
            <w:r>
              <w:t xml:space="preserve">Permanent address: </w:t>
            </w:r>
            <w:proofErr w:type="spellStart"/>
            <w:r>
              <w:rPr>
                <w:sz w:val="24"/>
              </w:rPr>
              <w:t>Kasaba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hobl,i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RanganathaPura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sira</w:t>
            </w:r>
            <w:proofErr w:type="spellEnd"/>
            <w:r>
              <w:rPr>
                <w:sz w:val="24"/>
              </w:rPr>
              <w:t xml:space="preserve"> </w:t>
            </w:r>
            <w:r w:rsidR="00DF0C53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Madaluru</w:t>
            </w:r>
            <w:proofErr w:type="spellEnd"/>
            <w:r>
              <w:rPr>
                <w:sz w:val="24"/>
              </w:rPr>
              <w:t xml:space="preserve"> , Tumkur                                                                                  Karnataka -572137</w:t>
            </w:r>
          </w:p>
          <w:p w14:paraId="0F491BD4" w14:textId="6A853F8D" w:rsidR="005903AC" w:rsidRDefault="00F960F6">
            <w:pPr>
              <w:numPr>
                <w:ilvl w:val="0"/>
                <w:numId w:val="1"/>
              </w:numPr>
            </w:pPr>
            <w:r>
              <w:t xml:space="preserve">Languages </w:t>
            </w:r>
            <w:proofErr w:type="gramStart"/>
            <w:r>
              <w:t>known :</w:t>
            </w:r>
            <w:proofErr w:type="gramEnd"/>
            <w:r>
              <w:t xml:space="preserve"> English, Kannada ,Telugu </w:t>
            </w:r>
          </w:p>
          <w:p w14:paraId="02BD5548" w14:textId="77777777" w:rsidR="005903AC" w:rsidRDefault="00F960F6">
            <w:pPr>
              <w:spacing w:after="74"/>
            </w:pPr>
            <w:r>
              <w:t xml:space="preserve"> </w:t>
            </w:r>
          </w:p>
          <w:p w14:paraId="347D66A6" w14:textId="77777777" w:rsidR="005903AC" w:rsidRDefault="00F960F6">
            <w:r>
              <w:rPr>
                <w:b/>
                <w:color w:val="232329"/>
                <w:sz w:val="32"/>
              </w:rPr>
              <w:t xml:space="preserve">DECLARATION  </w:t>
            </w:r>
          </w:p>
          <w:p w14:paraId="49D7D0B0" w14:textId="3A106F6E" w:rsidR="005903AC" w:rsidRDefault="00F960F6">
            <w:pPr>
              <w:ind w:right="90"/>
            </w:pPr>
            <w:r>
              <w:rPr>
                <w:sz w:val="23"/>
              </w:rPr>
              <w:t xml:space="preserve">I </w:t>
            </w:r>
            <w:proofErr w:type="spellStart"/>
            <w:r>
              <w:rPr>
                <w:sz w:val="23"/>
              </w:rPr>
              <w:t>here</w:t>
            </w:r>
            <w:r w:rsidR="00642C5A">
              <w:rPr>
                <w:sz w:val="23"/>
              </w:rPr>
              <w:t xml:space="preserve"> </w:t>
            </w:r>
            <w:r>
              <w:rPr>
                <w:sz w:val="23"/>
              </w:rPr>
              <w:t>by</w:t>
            </w:r>
            <w:proofErr w:type="spellEnd"/>
            <w:r>
              <w:rPr>
                <w:sz w:val="23"/>
              </w:rPr>
              <w:t xml:space="preserve"> declare that the information given above is true to the best of my knowledge and belief.  </w:t>
            </w:r>
          </w:p>
          <w:p w14:paraId="776DCD5F" w14:textId="77777777" w:rsidR="005903AC" w:rsidRDefault="00F960F6">
            <w:pPr>
              <w:spacing w:after="9"/>
            </w:pPr>
            <w:r>
              <w:t xml:space="preserve">                                                                                                                          </w:t>
            </w:r>
            <w:proofErr w:type="spellStart"/>
            <w:r>
              <w:t>Punyashree</w:t>
            </w:r>
            <w:proofErr w:type="spellEnd"/>
            <w:r>
              <w:t xml:space="preserve"> G </w:t>
            </w:r>
          </w:p>
          <w:p w14:paraId="4A6CA2C2" w14:textId="77777777" w:rsidR="005903AC" w:rsidRDefault="00F960F6">
            <w:r>
              <w:t xml:space="preserve">                                                                                                                            </w:t>
            </w:r>
            <w:r>
              <w:rPr>
                <w:sz w:val="24"/>
              </w:rPr>
              <w:t>Signature</w:t>
            </w:r>
            <w:r>
              <w:t xml:space="preserve"> </w:t>
            </w:r>
          </w:p>
          <w:p w14:paraId="44ACC006" w14:textId="77777777" w:rsidR="005903AC" w:rsidRDefault="00F960F6">
            <w:r>
              <w:rPr>
                <w:sz w:val="20"/>
              </w:rPr>
              <w:t xml:space="preserve"> </w:t>
            </w:r>
          </w:p>
        </w:tc>
      </w:tr>
    </w:tbl>
    <w:p w14:paraId="2C3A50A8" w14:textId="77777777" w:rsidR="005903AC" w:rsidRDefault="00F960F6">
      <w:pPr>
        <w:spacing w:after="414"/>
        <w:ind w:left="-28" w:right="-31"/>
      </w:pPr>
      <w:r>
        <w:rPr>
          <w:noProof/>
        </w:rPr>
        <mc:AlternateContent>
          <mc:Choice Requires="wpg">
            <w:drawing>
              <wp:inline distT="0" distB="0" distL="0" distR="0" wp14:anchorId="731A292E" wp14:editId="4DAAB396">
                <wp:extent cx="5981141" cy="6096"/>
                <wp:effectExtent l="0" t="0" r="0" b="0"/>
                <wp:docPr id="3015" name="Group 3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141" cy="6096"/>
                          <a:chOff x="0" y="0"/>
                          <a:chExt cx="5981141" cy="6096"/>
                        </a:xfrm>
                      </wpg:grpSpPr>
                      <wps:wsp>
                        <wps:cNvPr id="282" name="Shape 282"/>
                        <wps:cNvSpPr/>
                        <wps:spPr>
                          <a:xfrm>
                            <a:off x="0" y="0"/>
                            <a:ext cx="59811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141">
                                <a:moveTo>
                                  <a:pt x="0" y="0"/>
                                </a:moveTo>
                                <a:lnTo>
                                  <a:pt x="5981141" y="0"/>
                                </a:lnTo>
                              </a:path>
                            </a:pathLst>
                          </a:custGeom>
                          <a:ln w="6096" cap="flat">
                            <a:custDash>
                              <a:ds d="144000" sp="48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5" style="width:470.956pt;height:0.48pt;mso-position-horizontal-relative:char;mso-position-vertical-relative:line" coordsize="59811,60">
                <v:shape id="Shape 282" style="position:absolute;width:59811;height:0;left:0;top:0;" coordsize="5981141,0" path="m0,0l5981141,0">
                  <v:stroke weight="0.48pt" endcap="flat" dashstyle="3 1" joinstyle="round" on="true" color="#7f7f7f"/>
                  <v:fill on="false" color="#000000" opacity="0"/>
                </v:shape>
              </v:group>
            </w:pict>
          </mc:Fallback>
        </mc:AlternateContent>
      </w:r>
    </w:p>
    <w:p w14:paraId="54351226" w14:textId="77777777" w:rsidR="005903AC" w:rsidRDefault="00F960F6">
      <w:pPr>
        <w:spacing w:after="0"/>
        <w:jc w:val="both"/>
      </w:pPr>
      <w:r>
        <w:rPr>
          <w:color w:val="7F7F7F"/>
          <w:sz w:val="20"/>
        </w:rPr>
        <w:t xml:space="preserve"> </w:t>
      </w:r>
    </w:p>
    <w:sectPr w:rsidR="005903AC">
      <w:pgSz w:w="12240" w:h="15840"/>
      <w:pgMar w:top="767" w:right="1440" w:bottom="9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2147A"/>
    <w:multiLevelType w:val="hybridMultilevel"/>
    <w:tmpl w:val="A3C8B064"/>
    <w:lvl w:ilvl="0" w:tplc="9392DEC0">
      <w:start w:val="1"/>
      <w:numFmt w:val="bullet"/>
      <w:lvlText w:val="●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8825C4">
      <w:start w:val="1"/>
      <w:numFmt w:val="bullet"/>
      <w:lvlText w:val="o"/>
      <w:lvlJc w:val="left"/>
      <w:pPr>
        <w:ind w:left="1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7AA376">
      <w:start w:val="1"/>
      <w:numFmt w:val="bullet"/>
      <w:lvlText w:val="▪"/>
      <w:lvlJc w:val="left"/>
      <w:pPr>
        <w:ind w:left="2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D2FCB4">
      <w:start w:val="1"/>
      <w:numFmt w:val="bullet"/>
      <w:lvlText w:val="•"/>
      <w:lvlJc w:val="left"/>
      <w:pPr>
        <w:ind w:left="2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0CD89A">
      <w:start w:val="1"/>
      <w:numFmt w:val="bullet"/>
      <w:lvlText w:val="o"/>
      <w:lvlJc w:val="left"/>
      <w:pPr>
        <w:ind w:left="3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C8D8DC">
      <w:start w:val="1"/>
      <w:numFmt w:val="bullet"/>
      <w:lvlText w:val="▪"/>
      <w:lvlJc w:val="left"/>
      <w:pPr>
        <w:ind w:left="4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4A1CF2">
      <w:start w:val="1"/>
      <w:numFmt w:val="bullet"/>
      <w:lvlText w:val="•"/>
      <w:lvlJc w:val="left"/>
      <w:pPr>
        <w:ind w:left="5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96F042">
      <w:start w:val="1"/>
      <w:numFmt w:val="bullet"/>
      <w:lvlText w:val="o"/>
      <w:lvlJc w:val="left"/>
      <w:pPr>
        <w:ind w:left="5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54C362">
      <w:start w:val="1"/>
      <w:numFmt w:val="bullet"/>
      <w:lvlText w:val="▪"/>
      <w:lvlJc w:val="left"/>
      <w:pPr>
        <w:ind w:left="6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2976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3AC"/>
    <w:rsid w:val="000972E8"/>
    <w:rsid w:val="002650FB"/>
    <w:rsid w:val="00283891"/>
    <w:rsid w:val="00400B59"/>
    <w:rsid w:val="005903AC"/>
    <w:rsid w:val="00642C5A"/>
    <w:rsid w:val="0073216F"/>
    <w:rsid w:val="007341CC"/>
    <w:rsid w:val="00A07A99"/>
    <w:rsid w:val="00B113F6"/>
    <w:rsid w:val="00B979CA"/>
    <w:rsid w:val="00DF0C53"/>
    <w:rsid w:val="00EC6F78"/>
    <w:rsid w:val="00F9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740E"/>
  <w15:docId w15:val="{A6783B6B-E0E6-40D5-B63F-50E87F1D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65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0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50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vinaybs</dc:creator>
  <cp:keywords/>
  <cp:lastModifiedBy>Punya Gonchikar</cp:lastModifiedBy>
  <cp:revision>11</cp:revision>
  <cp:lastPrinted>2021-11-03T13:46:00Z</cp:lastPrinted>
  <dcterms:created xsi:type="dcterms:W3CDTF">2021-08-24T10:25:00Z</dcterms:created>
  <dcterms:modified xsi:type="dcterms:W3CDTF">2022-04-14T09:20:00Z</dcterms:modified>
</cp:coreProperties>
</file>