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2E59"/>
          <w:sz w:val="26"/>
        </w:rPr>
        <w:t>DENTAVIA CLÍNICAS DENTALES</w:t>
      </w:r>
    </w:p>
    <w:p>
      <w:r>
        <w:rPr>
          <w:color w:val="555555"/>
          <w:sz w:val="20"/>
        </w:rPr>
        <w:t>Dirección de Operaciones</w:t>
      </w:r>
    </w:p>
    <w:p>
      <w:pPr>
        <w:pStyle w:val="Title"/>
      </w:pPr>
      <w:r>
        <w:rPr>
          <w:color w:val="0B2E59"/>
        </w:rPr>
        <w:t>Manual de Apertura y Cierre de Clínica</w:t>
      </w:r>
    </w:p>
    <w:p>
      <w:r>
        <w:rPr>
          <w:i/>
          <w:color w:val="555555"/>
          <w:sz w:val="20"/>
        </w:rPr>
        <w:t>Versión 1.2 · Revisado octubre 2023 · Dirección de Operaciones</w:t>
      </w:r>
    </w:p>
    <w:p/>
    <w:p>
      <w:pPr>
        <w:pStyle w:val="Heading1"/>
      </w:pPr>
      <w:r>
        <w:t>1. Introducción</w:t>
      </w:r>
    </w:p>
    <w:p>
      <w:r>
        <w:t>Este manual describe las tareas diarias de apertura y cierre que debe realizar el personal de cada clínica Dentavia, con el objetivo de garantizar un funcionamiento homogéneo en toda la red desde el primer al último paciente del día.</w:t>
      </w:r>
    </w:p>
    <w:p>
      <w:pPr>
        <w:pStyle w:val="Heading1"/>
      </w:pPr>
      <w:r>
        <w:t>2. Checklist de apertura</w:t>
      </w:r>
    </w:p>
    <w:p>
      <w:pPr>
        <w:pStyle w:val="ListBullet"/>
      </w:pPr>
      <w:r>
        <w:t>Desactivar la alarma y encender la iluminación general.</w:t>
      </w:r>
    </w:p>
    <w:p>
      <w:pPr>
        <w:pStyle w:val="ListBullet"/>
      </w:pPr>
      <w:r>
        <w:t>Encender ordenadores, sistema de gestión clínica y centralita telefónica.</w:t>
      </w:r>
    </w:p>
    <w:p>
      <w:pPr>
        <w:pStyle w:val="ListBullet"/>
      </w:pPr>
      <w:r>
        <w:t>Comprobar temperatura y funcionamiento de la sala de espera.</w:t>
      </w:r>
    </w:p>
    <w:p>
      <w:pPr>
        <w:pStyle w:val="ListBullet"/>
      </w:pPr>
      <w:r>
        <w:t>Revisar la agenda del día y confirmar disponibilidad de profesionales.</w:t>
      </w:r>
    </w:p>
    <w:p>
      <w:pPr>
        <w:pStyle w:val="ListBullet"/>
      </w:pPr>
      <w:r>
        <w:t>Encender compresor y equipo de succión central.</w:t>
      </w:r>
    </w:p>
    <w:p>
      <w:pPr>
        <w:pStyle w:val="Heading1"/>
      </w:pPr>
      <w:r>
        <w:t>3. Preparación de boxes</w:t>
      </w:r>
    </w:p>
    <w:p>
      <w:r>
        <w:t>Cada box debe quedar preparado antes de la llegada del primer paciente: encendido de sillón y lámpara, comprobación de material fungible disponible y verificación de que el instrumental necesario está esterilizado y dentro de su plazo de caducidad.</w:t>
      </w:r>
    </w:p>
    <w:p>
      <w:pPr>
        <w:pStyle w:val="Heading1"/>
      </w:pPr>
      <w:r>
        <w:t>4. Esterilización previa a la apertura</w:t>
      </w:r>
    </w:p>
    <w:p>
      <w:r>
        <w:t>Si es necesario completar un ciclo de esterilización antes de la primera cita del día, se debe programar el autoclave a 121 °C durante 30 minutos, que es el tiempo mínimo que garantiza la esterilización completa de la carga antes de la apertura al público. No debe abrirse la clínica sin haber completado este ciclo si se necesita instrumental adicional al ya esterilizado el día anterior.</w:t>
      </w:r>
    </w:p>
    <w:p>
      <w:pPr>
        <w:pStyle w:val="Heading1"/>
      </w:pPr>
      <w:r>
        <w:t>5. Apertura de caja</w:t>
      </w:r>
    </w:p>
    <w:p>
      <w:r>
        <w:t>Se registra el fondo de caja inicial en el sistema y se comprueba el correcto funcionamiento del TPV antes de la llegada del primer paciente.</w:t>
      </w:r>
    </w:p>
    <w:p>
      <w:pPr>
        <w:pStyle w:val="Heading1"/>
      </w:pPr>
      <w:r>
        <w:t>6. Recepción del primer paciente</w:t>
      </w:r>
    </w:p>
    <w:p>
      <w:r>
        <w:t>Ver OPE-03 (Protocolo de acogida al paciente) para el detalle del proceso de bienvenida.</w:t>
      </w:r>
    </w:p>
    <w:p>
      <w:pPr>
        <w:pStyle w:val="Heading1"/>
      </w:pPr>
      <w:r>
        <w:t>7. Checklist de cierre</w:t>
      </w:r>
    </w:p>
    <w:p>
      <w:pPr>
        <w:pStyle w:val="ListBullet"/>
      </w:pPr>
      <w:r>
        <w:t>Confirmar que no quedan pacientes pendientes de salida.</w:t>
      </w:r>
    </w:p>
    <w:p>
      <w:pPr>
        <w:pStyle w:val="ListBullet"/>
      </w:pPr>
      <w:r>
        <w:t>Limpieza final de boxes según OPE-10.</w:t>
      </w:r>
    </w:p>
    <w:p>
      <w:pPr>
        <w:pStyle w:val="ListBullet"/>
      </w:pPr>
      <w:r>
        <w:t>Cierre de caja y cuadre con el sistema (ver OPE-07).</w:t>
      </w:r>
    </w:p>
    <w:p>
      <w:pPr>
        <w:pStyle w:val="ListBullet"/>
      </w:pPr>
      <w:r>
        <w:t>Apagado de equipos no esenciales (sillones, compresor si no hay uso nocturno programado).</w:t>
      </w:r>
    </w:p>
    <w:p>
      <w:pPr>
        <w:pStyle w:val="ListBullet"/>
      </w:pPr>
      <w:r>
        <w:t>Activación de alarma y cierre de puertas y ventanas.</w:t>
      </w:r>
    </w:p>
    <w:p>
      <w:pPr>
        <w:pStyle w:val="Heading1"/>
      </w:pPr>
      <w:r>
        <w:t>8. Responsabilidades por turno</w:t>
      </w:r>
    </w:p>
    <w:p>
      <w:r>
        <w:t>El responsable de apertura y el responsable de cierre deben quedar asignados semanalmente en el cuadro de turnos de la clínica (ver OPE-02, Agenda y gestión de citas), firmando ambas checklists en el registro físico o digital habilitado.</w:t>
      </w:r>
    </w:p>
    <w:p>
      <w:pPr>
        <w:pStyle w:val="Heading1"/>
      </w:pPr>
      <w:r>
        <w:t>9. Incidencias fuera de horario</w:t>
      </w:r>
    </w:p>
    <w:p>
      <w:r>
        <w:t>Cualquier incidencia detectada fuera del horario de apertura (alarma activada sin motivo, avería detectada al llegar) debe comunicarse de inmediato al responsable de la clínica y, si afecta a la seguridad del local, a la empresa de seguridad contratada.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Dentavia Clínicas Dentales · Dirección de Operaciones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